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E946B" w14:textId="432FF9CE" w:rsidR="002353AA" w:rsidRPr="001754FB" w:rsidRDefault="002353AA" w:rsidP="002353AA">
      <w:pPr>
        <w:jc w:val="center"/>
        <w:rPr>
          <w:rFonts w:eastAsia="ＭＳ ゴシック"/>
          <w:sz w:val="44"/>
          <w:szCs w:val="44"/>
        </w:rPr>
      </w:pPr>
    </w:p>
    <w:p w14:paraId="2FD0B8FE" w14:textId="77777777" w:rsidR="002353AA" w:rsidRPr="003B11DD" w:rsidRDefault="002353AA" w:rsidP="002353AA">
      <w:pPr>
        <w:jc w:val="center"/>
        <w:rPr>
          <w:rFonts w:eastAsia="ＭＳ ゴシック"/>
          <w:sz w:val="44"/>
          <w:szCs w:val="44"/>
        </w:rPr>
      </w:pPr>
    </w:p>
    <w:p w14:paraId="7555C63B" w14:textId="77777777" w:rsidR="002353AA" w:rsidRPr="00AB32D0" w:rsidRDefault="002353AA" w:rsidP="002353AA">
      <w:pPr>
        <w:jc w:val="center"/>
        <w:rPr>
          <w:rFonts w:eastAsia="ＭＳ ゴシック"/>
          <w:sz w:val="44"/>
          <w:szCs w:val="44"/>
        </w:rPr>
      </w:pPr>
    </w:p>
    <w:p w14:paraId="76A2BD17" w14:textId="77777777" w:rsidR="002353AA" w:rsidRPr="003B11DD" w:rsidRDefault="002353AA" w:rsidP="002353AA">
      <w:pPr>
        <w:jc w:val="center"/>
        <w:rPr>
          <w:rFonts w:eastAsia="ＭＳ ゴシック"/>
          <w:sz w:val="44"/>
          <w:szCs w:val="44"/>
        </w:rPr>
      </w:pPr>
      <w:r>
        <w:rPr>
          <w:rFonts w:eastAsia="ＭＳ ゴシック" w:hint="eastAsia"/>
          <w:sz w:val="44"/>
          <w:szCs w:val="44"/>
        </w:rPr>
        <w:t>横浜市南</w:t>
      </w:r>
      <w:r w:rsidRPr="003B11DD">
        <w:rPr>
          <w:rFonts w:eastAsia="ＭＳ ゴシック" w:hint="eastAsia"/>
          <w:sz w:val="44"/>
          <w:szCs w:val="44"/>
        </w:rPr>
        <w:t>スポーツセンター</w:t>
      </w:r>
    </w:p>
    <w:p w14:paraId="5C3D1EB4" w14:textId="77777777" w:rsidR="002353AA" w:rsidRPr="003B11DD" w:rsidRDefault="002353AA" w:rsidP="002353AA">
      <w:pPr>
        <w:jc w:val="center"/>
        <w:rPr>
          <w:rFonts w:eastAsia="ＭＳ ゴシック"/>
          <w:sz w:val="44"/>
          <w:szCs w:val="44"/>
        </w:rPr>
      </w:pPr>
      <w:r w:rsidRPr="003B11DD">
        <w:rPr>
          <w:rFonts w:eastAsia="ＭＳ ゴシック" w:hint="eastAsia"/>
          <w:sz w:val="44"/>
          <w:szCs w:val="44"/>
        </w:rPr>
        <w:t>第</w:t>
      </w:r>
      <w:r>
        <w:rPr>
          <w:rFonts w:eastAsia="ＭＳ ゴシック" w:hint="eastAsia"/>
          <w:sz w:val="44"/>
          <w:szCs w:val="44"/>
        </w:rPr>
        <w:t>４</w:t>
      </w:r>
      <w:r w:rsidRPr="003B11DD">
        <w:rPr>
          <w:rFonts w:eastAsia="ＭＳ ゴシック" w:hint="eastAsia"/>
          <w:sz w:val="44"/>
          <w:szCs w:val="44"/>
        </w:rPr>
        <w:t>期</w:t>
      </w:r>
      <w:r>
        <w:rPr>
          <w:rFonts w:eastAsia="ＭＳ ゴシック" w:hint="eastAsia"/>
          <w:sz w:val="44"/>
          <w:szCs w:val="44"/>
        </w:rPr>
        <w:t>指定管理者　業務の基準</w:t>
      </w:r>
    </w:p>
    <w:p w14:paraId="2FCFC944" w14:textId="77777777" w:rsidR="002353AA" w:rsidRPr="003B11DD" w:rsidRDefault="002353AA" w:rsidP="002353AA">
      <w:pPr>
        <w:jc w:val="center"/>
        <w:rPr>
          <w:rFonts w:eastAsia="ＭＳ ゴシック"/>
          <w:sz w:val="44"/>
          <w:szCs w:val="44"/>
        </w:rPr>
      </w:pPr>
    </w:p>
    <w:p w14:paraId="5169026E" w14:textId="77777777" w:rsidR="002353AA" w:rsidRPr="003B11DD" w:rsidRDefault="002353AA" w:rsidP="002353AA">
      <w:pPr>
        <w:jc w:val="center"/>
        <w:rPr>
          <w:rFonts w:eastAsia="ＭＳ ゴシック"/>
          <w:sz w:val="44"/>
          <w:szCs w:val="44"/>
        </w:rPr>
      </w:pPr>
    </w:p>
    <w:p w14:paraId="448F0FCD" w14:textId="77777777" w:rsidR="002353AA" w:rsidRPr="003B11DD" w:rsidRDefault="002353AA" w:rsidP="002353AA">
      <w:pPr>
        <w:jc w:val="center"/>
        <w:rPr>
          <w:rFonts w:eastAsia="ＭＳ ゴシック"/>
          <w:sz w:val="44"/>
          <w:szCs w:val="44"/>
        </w:rPr>
      </w:pPr>
    </w:p>
    <w:p w14:paraId="3F5DFD25" w14:textId="77777777" w:rsidR="002353AA" w:rsidRPr="003B11DD" w:rsidRDefault="002353AA" w:rsidP="002353AA">
      <w:pPr>
        <w:jc w:val="center"/>
        <w:rPr>
          <w:rFonts w:eastAsia="ＭＳ ゴシック"/>
          <w:sz w:val="44"/>
          <w:szCs w:val="44"/>
        </w:rPr>
      </w:pPr>
    </w:p>
    <w:p w14:paraId="13C54DD5" w14:textId="77777777" w:rsidR="002353AA" w:rsidRPr="003B11DD" w:rsidRDefault="002353AA" w:rsidP="002353AA">
      <w:pPr>
        <w:jc w:val="center"/>
        <w:rPr>
          <w:rFonts w:eastAsia="ＭＳ ゴシック"/>
          <w:sz w:val="44"/>
          <w:szCs w:val="44"/>
        </w:rPr>
      </w:pPr>
    </w:p>
    <w:p w14:paraId="1347B29B" w14:textId="77777777" w:rsidR="002353AA" w:rsidRPr="003B11DD" w:rsidRDefault="002353AA" w:rsidP="002353AA">
      <w:pPr>
        <w:jc w:val="center"/>
        <w:rPr>
          <w:rFonts w:eastAsia="ＭＳ ゴシック"/>
          <w:sz w:val="44"/>
          <w:szCs w:val="44"/>
        </w:rPr>
      </w:pPr>
    </w:p>
    <w:p w14:paraId="409BB010" w14:textId="77777777" w:rsidR="002353AA" w:rsidRPr="003B11DD" w:rsidRDefault="002353AA" w:rsidP="002353AA">
      <w:pPr>
        <w:jc w:val="center"/>
        <w:rPr>
          <w:rFonts w:eastAsia="ＭＳ ゴシック"/>
          <w:sz w:val="44"/>
          <w:szCs w:val="44"/>
        </w:rPr>
      </w:pPr>
    </w:p>
    <w:p w14:paraId="2FBE21CB" w14:textId="77777777" w:rsidR="002353AA" w:rsidRPr="003B11DD" w:rsidRDefault="002353AA" w:rsidP="002353AA">
      <w:pPr>
        <w:jc w:val="center"/>
        <w:rPr>
          <w:rFonts w:eastAsia="ＭＳ ゴシック"/>
          <w:sz w:val="44"/>
          <w:szCs w:val="44"/>
        </w:rPr>
      </w:pPr>
    </w:p>
    <w:p w14:paraId="2C232344" w14:textId="46315C49" w:rsidR="002353AA" w:rsidRPr="003B11DD" w:rsidRDefault="002353AA" w:rsidP="002353AA">
      <w:pPr>
        <w:jc w:val="center"/>
        <w:rPr>
          <w:rFonts w:ascii="ＭＳ ゴシック" w:eastAsia="ＭＳ ゴシック" w:hAnsi="ＭＳ ゴシック"/>
          <w:sz w:val="44"/>
          <w:szCs w:val="44"/>
          <w:lang w:eastAsia="zh-CN"/>
        </w:rPr>
      </w:pPr>
      <w:r>
        <w:rPr>
          <w:rFonts w:ascii="ＭＳ ゴシック" w:eastAsia="ＭＳ ゴシック" w:hAnsi="ＭＳ ゴシック" w:hint="eastAsia"/>
          <w:sz w:val="44"/>
          <w:szCs w:val="44"/>
        </w:rPr>
        <w:t>令和３</w:t>
      </w:r>
      <w:r w:rsidRPr="003B11DD">
        <w:rPr>
          <w:rFonts w:ascii="ＭＳ ゴシック" w:eastAsia="ＭＳ ゴシック" w:hAnsi="ＭＳ ゴシック" w:hint="eastAsia"/>
          <w:sz w:val="44"/>
          <w:szCs w:val="44"/>
          <w:lang w:eastAsia="zh-CN"/>
        </w:rPr>
        <w:t>年</w:t>
      </w:r>
      <w:r w:rsidR="00821C60">
        <w:rPr>
          <w:rFonts w:ascii="ＭＳ ゴシック" w:eastAsia="ＭＳ ゴシック" w:hAnsi="ＭＳ ゴシック" w:hint="eastAsia"/>
          <w:sz w:val="44"/>
          <w:szCs w:val="44"/>
        </w:rPr>
        <w:t>５</w:t>
      </w:r>
      <w:r w:rsidRPr="003B11DD">
        <w:rPr>
          <w:rFonts w:ascii="ＭＳ ゴシック" w:eastAsia="ＭＳ ゴシック" w:hAnsi="ＭＳ ゴシック" w:hint="eastAsia"/>
          <w:sz w:val="44"/>
          <w:szCs w:val="44"/>
          <w:lang w:eastAsia="zh-CN"/>
        </w:rPr>
        <w:t>月</w:t>
      </w:r>
    </w:p>
    <w:p w14:paraId="5B0CBC39" w14:textId="77777777" w:rsidR="002353AA" w:rsidRPr="003B11DD" w:rsidRDefault="002353AA" w:rsidP="002353AA">
      <w:pPr>
        <w:jc w:val="center"/>
        <w:rPr>
          <w:rFonts w:eastAsia="ＭＳ ゴシック"/>
          <w:sz w:val="44"/>
          <w:szCs w:val="44"/>
          <w:lang w:eastAsia="zh-CN"/>
        </w:rPr>
      </w:pPr>
    </w:p>
    <w:p w14:paraId="129DAC5A" w14:textId="77777777" w:rsidR="002353AA" w:rsidRPr="003B11DD" w:rsidRDefault="002353AA" w:rsidP="002353AA">
      <w:pPr>
        <w:jc w:val="center"/>
        <w:rPr>
          <w:rFonts w:eastAsia="ＭＳ ゴシック"/>
          <w:sz w:val="44"/>
          <w:szCs w:val="44"/>
          <w:lang w:eastAsia="zh-CN"/>
        </w:rPr>
      </w:pPr>
      <w:r>
        <w:rPr>
          <w:rFonts w:eastAsia="ＭＳ ゴシック" w:hint="eastAsia"/>
          <w:sz w:val="44"/>
          <w:szCs w:val="44"/>
          <w:lang w:eastAsia="zh-CN"/>
        </w:rPr>
        <w:t xml:space="preserve">横浜市　</w:t>
      </w:r>
      <w:r>
        <w:rPr>
          <w:rFonts w:eastAsia="ＭＳ ゴシック" w:hint="eastAsia"/>
          <w:sz w:val="44"/>
          <w:szCs w:val="44"/>
        </w:rPr>
        <w:t>南</w:t>
      </w:r>
      <w:r w:rsidRPr="003B11DD">
        <w:rPr>
          <w:rFonts w:eastAsia="ＭＳ ゴシック" w:hint="eastAsia"/>
          <w:sz w:val="44"/>
          <w:szCs w:val="44"/>
          <w:lang w:eastAsia="zh-CN"/>
        </w:rPr>
        <w:t>区</w:t>
      </w:r>
    </w:p>
    <w:p w14:paraId="2751963C" w14:textId="77777777" w:rsidR="00550002" w:rsidRPr="00871D78" w:rsidRDefault="00550002" w:rsidP="00550002">
      <w:pPr>
        <w:rPr>
          <w:rFonts w:eastAsia="SimSun"/>
          <w:lang w:eastAsia="zh-CN"/>
        </w:rPr>
      </w:pPr>
    </w:p>
    <w:p w14:paraId="7018E6BA" w14:textId="77777777" w:rsidR="00871D78" w:rsidRDefault="00550002" w:rsidP="00871D78">
      <w:pPr>
        <w:pStyle w:val="affa"/>
        <w:jc w:val="center"/>
      </w:pPr>
      <w:r w:rsidRPr="003B11DD">
        <w:br w:type="page"/>
      </w:r>
    </w:p>
    <w:sdt>
      <w:sdtPr>
        <w:rPr>
          <w:rFonts w:ascii="Century" w:eastAsia="ＭＳ 明朝" w:hAnsi="Century" w:cs="Times New Roman"/>
          <w:color w:val="auto"/>
          <w:kern w:val="2"/>
          <w:sz w:val="21"/>
          <w:szCs w:val="24"/>
          <w:lang w:val="ja-JP"/>
        </w:rPr>
        <w:id w:val="760410565"/>
        <w:docPartObj>
          <w:docPartGallery w:val="Table of Contents"/>
          <w:docPartUnique/>
        </w:docPartObj>
      </w:sdtPr>
      <w:sdtEndPr>
        <w:rPr>
          <w:rFonts w:asciiTheme="minorEastAsia" w:eastAsiaTheme="minorEastAsia" w:hAnsiTheme="minorEastAsia"/>
          <w:b/>
          <w:bCs/>
        </w:rPr>
      </w:sdtEndPr>
      <w:sdtContent>
        <w:p w14:paraId="753225BE" w14:textId="27151D7C" w:rsidR="007A73E9" w:rsidRPr="00871D78" w:rsidRDefault="007A73E9" w:rsidP="00871D78">
          <w:pPr>
            <w:pStyle w:val="affa"/>
            <w:jc w:val="center"/>
            <w:rPr>
              <w:rFonts w:asciiTheme="majorEastAsia" w:hAnsiTheme="majorEastAsia"/>
              <w:color w:val="000000" w:themeColor="text1"/>
              <w:sz w:val="20"/>
            </w:rPr>
          </w:pPr>
          <w:r w:rsidRPr="0074457B">
            <w:rPr>
              <w:rFonts w:hint="eastAsia"/>
              <w:color w:val="000000" w:themeColor="text1"/>
              <w:sz w:val="22"/>
            </w:rPr>
            <w:t>＜</w:t>
          </w:r>
          <w:r w:rsidRPr="00871D78">
            <w:rPr>
              <w:rFonts w:hint="eastAsia"/>
              <w:color w:val="000000" w:themeColor="text1"/>
              <w:sz w:val="22"/>
              <w:lang w:val="ja-JP"/>
            </w:rPr>
            <w:t>目次</w:t>
          </w:r>
          <w:r w:rsidRPr="0074457B">
            <w:rPr>
              <w:rFonts w:hint="eastAsia"/>
              <w:color w:val="000000" w:themeColor="text1"/>
              <w:sz w:val="22"/>
            </w:rPr>
            <w:t>＞</w:t>
          </w:r>
        </w:p>
        <w:p w14:paraId="5B877925" w14:textId="6C69209F" w:rsidR="00B96A91" w:rsidRPr="001F16A0" w:rsidRDefault="007A73E9" w:rsidP="00B96A91">
          <w:pPr>
            <w:pStyle w:val="11"/>
            <w:rPr>
              <w:rFonts w:cstheme="minorBidi"/>
              <w:color w:val="000000" w:themeColor="text1"/>
              <w:szCs w:val="22"/>
            </w:rPr>
          </w:pPr>
          <w:r w:rsidRPr="00B96A91">
            <w:fldChar w:fldCharType="begin"/>
          </w:r>
          <w:r w:rsidRPr="00B96A91">
            <w:instrText xml:space="preserve"> TOC \o "1-3" \h \z \u </w:instrText>
          </w:r>
          <w:r w:rsidRPr="00B96A91">
            <w:fldChar w:fldCharType="separate"/>
          </w:r>
          <w:hyperlink w:anchor="_Toc66380321" w:history="1">
            <w:r w:rsidR="00B96A91" w:rsidRPr="001F16A0">
              <w:rPr>
                <w:rStyle w:val="af"/>
                <w:color w:val="000000" w:themeColor="text1"/>
              </w:rPr>
              <w:t>第１　横浜市</w:t>
            </w:r>
            <w:r w:rsidR="002353AA">
              <w:rPr>
                <w:rStyle w:val="af"/>
                <w:color w:val="000000" w:themeColor="text1"/>
              </w:rPr>
              <w:t>南スポーツ</w:t>
            </w:r>
            <w:r w:rsidR="00B96A91" w:rsidRPr="001F16A0">
              <w:rPr>
                <w:rStyle w:val="af"/>
                <w:color w:val="000000" w:themeColor="text1"/>
              </w:rPr>
              <w:t>センターの理念と運営の基本方針</w:t>
            </w:r>
            <w:r w:rsidR="00B96A91" w:rsidRPr="001F16A0">
              <w:rPr>
                <w:webHidden/>
                <w:color w:val="000000" w:themeColor="text1"/>
              </w:rPr>
              <w:tab/>
            </w:r>
            <w:r w:rsidR="00B96A91" w:rsidRPr="001F16A0">
              <w:rPr>
                <w:webHidden/>
                <w:color w:val="000000" w:themeColor="text1"/>
              </w:rPr>
              <w:fldChar w:fldCharType="begin"/>
            </w:r>
            <w:r w:rsidR="00B96A91" w:rsidRPr="001F16A0">
              <w:rPr>
                <w:webHidden/>
                <w:color w:val="000000" w:themeColor="text1"/>
              </w:rPr>
              <w:instrText xml:space="preserve"> PAGEREF _Toc66380321 \h </w:instrText>
            </w:r>
            <w:r w:rsidR="00B96A91" w:rsidRPr="001F16A0">
              <w:rPr>
                <w:webHidden/>
                <w:color w:val="000000" w:themeColor="text1"/>
              </w:rPr>
            </w:r>
            <w:r w:rsidR="00B96A91" w:rsidRPr="001F16A0">
              <w:rPr>
                <w:webHidden/>
                <w:color w:val="000000" w:themeColor="text1"/>
              </w:rPr>
              <w:fldChar w:fldCharType="separate"/>
            </w:r>
            <w:r w:rsidR="000759EA">
              <w:rPr>
                <w:webHidden/>
                <w:color w:val="000000" w:themeColor="text1"/>
              </w:rPr>
              <w:t>1</w:t>
            </w:r>
            <w:r w:rsidR="00B96A91" w:rsidRPr="001F16A0">
              <w:rPr>
                <w:webHidden/>
                <w:color w:val="000000" w:themeColor="text1"/>
              </w:rPr>
              <w:fldChar w:fldCharType="end"/>
            </w:r>
          </w:hyperlink>
        </w:p>
        <w:p w14:paraId="773F776D" w14:textId="08511074" w:rsidR="00B96A91" w:rsidRPr="001F16A0" w:rsidRDefault="00F91B43" w:rsidP="00B96A91">
          <w:pPr>
            <w:pStyle w:val="11"/>
            <w:rPr>
              <w:rFonts w:cstheme="minorBidi"/>
              <w:color w:val="000000" w:themeColor="text1"/>
              <w:szCs w:val="22"/>
            </w:rPr>
          </w:pPr>
          <w:hyperlink w:anchor="_Toc66380322" w:history="1">
            <w:r w:rsidR="00B96A91" w:rsidRPr="001F16A0">
              <w:rPr>
                <w:rStyle w:val="af"/>
                <w:color w:val="000000" w:themeColor="text1"/>
              </w:rPr>
              <w:t>第２　運営に関して指定管理者が行わなければならない業務の基準</w:t>
            </w:r>
            <w:r w:rsidR="00B96A91" w:rsidRPr="001F16A0">
              <w:rPr>
                <w:webHidden/>
                <w:color w:val="000000" w:themeColor="text1"/>
              </w:rPr>
              <w:tab/>
            </w:r>
            <w:r w:rsidR="00B96A91" w:rsidRPr="001F16A0">
              <w:rPr>
                <w:webHidden/>
                <w:color w:val="000000" w:themeColor="text1"/>
              </w:rPr>
              <w:fldChar w:fldCharType="begin"/>
            </w:r>
            <w:r w:rsidR="00B96A91" w:rsidRPr="001F16A0">
              <w:rPr>
                <w:webHidden/>
                <w:color w:val="000000" w:themeColor="text1"/>
              </w:rPr>
              <w:instrText xml:space="preserve"> PAGEREF _Toc66380322 \h </w:instrText>
            </w:r>
            <w:r w:rsidR="00B96A91" w:rsidRPr="001F16A0">
              <w:rPr>
                <w:webHidden/>
                <w:color w:val="000000" w:themeColor="text1"/>
              </w:rPr>
            </w:r>
            <w:r w:rsidR="00B96A91" w:rsidRPr="001F16A0">
              <w:rPr>
                <w:webHidden/>
                <w:color w:val="000000" w:themeColor="text1"/>
              </w:rPr>
              <w:fldChar w:fldCharType="separate"/>
            </w:r>
            <w:r w:rsidR="000759EA">
              <w:rPr>
                <w:webHidden/>
                <w:color w:val="000000" w:themeColor="text1"/>
              </w:rPr>
              <w:t>2</w:t>
            </w:r>
            <w:r w:rsidR="00B96A91" w:rsidRPr="001F16A0">
              <w:rPr>
                <w:webHidden/>
                <w:color w:val="000000" w:themeColor="text1"/>
              </w:rPr>
              <w:fldChar w:fldCharType="end"/>
            </w:r>
          </w:hyperlink>
        </w:p>
        <w:p w14:paraId="58D57B85" w14:textId="3A91E7FF" w:rsidR="00B96A91" w:rsidRPr="001F16A0" w:rsidRDefault="00F91B43">
          <w:pPr>
            <w:pStyle w:val="21"/>
            <w:tabs>
              <w:tab w:val="right" w:leader="dot" w:pos="9060"/>
            </w:tabs>
            <w:rPr>
              <w:rFonts w:asciiTheme="minorEastAsia" w:eastAsiaTheme="minorEastAsia" w:hAnsiTheme="minorEastAsia" w:cstheme="minorBidi"/>
              <w:noProof/>
              <w:color w:val="000000" w:themeColor="text1"/>
              <w:szCs w:val="22"/>
            </w:rPr>
          </w:pPr>
          <w:hyperlink w:anchor="_Toc66380323" w:history="1">
            <w:r w:rsidR="00B96A91" w:rsidRPr="001F16A0">
              <w:rPr>
                <w:rStyle w:val="af"/>
                <w:rFonts w:asciiTheme="minorEastAsia" w:eastAsiaTheme="minorEastAsia" w:hAnsiTheme="minorEastAsia"/>
                <w:noProof/>
                <w:color w:val="000000" w:themeColor="text1"/>
              </w:rPr>
              <w:t>１　基本事項</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_Toc66380323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2</w:t>
            </w:r>
            <w:r w:rsidR="00B96A91" w:rsidRPr="001F16A0">
              <w:rPr>
                <w:rFonts w:asciiTheme="minorEastAsia" w:eastAsiaTheme="minorEastAsia" w:hAnsiTheme="minorEastAsia"/>
                <w:noProof/>
                <w:webHidden/>
                <w:color w:val="000000" w:themeColor="text1"/>
              </w:rPr>
              <w:fldChar w:fldCharType="end"/>
            </w:r>
          </w:hyperlink>
        </w:p>
        <w:p w14:paraId="10F07EF3" w14:textId="1D59322D"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24" w:history="1">
            <w:r w:rsidR="00B96A91" w:rsidRPr="001F16A0">
              <w:rPr>
                <w:rStyle w:val="af"/>
                <w:rFonts w:asciiTheme="minorEastAsia" w:eastAsiaTheme="minorEastAsia" w:hAnsiTheme="minorEastAsia"/>
                <w:noProof/>
                <w:color w:val="000000" w:themeColor="text1"/>
              </w:rPr>
              <w:t>(1)  管理対象諸室</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_Toc66380324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2</w:t>
            </w:r>
            <w:r w:rsidR="00B96A91" w:rsidRPr="001F16A0">
              <w:rPr>
                <w:rFonts w:asciiTheme="minorEastAsia" w:eastAsiaTheme="minorEastAsia" w:hAnsiTheme="minorEastAsia"/>
                <w:noProof/>
                <w:webHidden/>
                <w:color w:val="000000" w:themeColor="text1"/>
              </w:rPr>
              <w:fldChar w:fldCharType="end"/>
            </w:r>
          </w:hyperlink>
        </w:p>
        <w:p w14:paraId="7542FDC0" w14:textId="0A7E3697"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25" w:history="1">
            <w:r w:rsidR="00B96A91" w:rsidRPr="001F16A0">
              <w:rPr>
                <w:rStyle w:val="af"/>
                <w:rFonts w:asciiTheme="minorEastAsia" w:eastAsiaTheme="minorEastAsia" w:hAnsiTheme="minorEastAsia"/>
                <w:noProof/>
                <w:color w:val="000000" w:themeColor="text1"/>
              </w:rPr>
              <w:t>(2)  開館時間</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_Toc66380325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2</w:t>
            </w:r>
            <w:r w:rsidR="00B96A91" w:rsidRPr="001F16A0">
              <w:rPr>
                <w:rFonts w:asciiTheme="minorEastAsia" w:eastAsiaTheme="minorEastAsia" w:hAnsiTheme="minorEastAsia"/>
                <w:noProof/>
                <w:webHidden/>
                <w:color w:val="000000" w:themeColor="text1"/>
              </w:rPr>
              <w:fldChar w:fldCharType="end"/>
            </w:r>
          </w:hyperlink>
        </w:p>
        <w:p w14:paraId="260DA7E9" w14:textId="6B3AE595"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26" w:history="1">
            <w:r w:rsidR="00B96A91" w:rsidRPr="001F16A0">
              <w:rPr>
                <w:rStyle w:val="af"/>
                <w:rFonts w:asciiTheme="minorEastAsia" w:eastAsiaTheme="minorEastAsia" w:hAnsiTheme="minorEastAsia"/>
                <w:noProof/>
                <w:color w:val="000000" w:themeColor="text1"/>
              </w:rPr>
              <w:t>(3)　利用形態</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_Toc66380326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2</w:t>
            </w:r>
            <w:r w:rsidR="00B96A91" w:rsidRPr="001F16A0">
              <w:rPr>
                <w:rFonts w:asciiTheme="minorEastAsia" w:eastAsiaTheme="minorEastAsia" w:hAnsiTheme="minorEastAsia"/>
                <w:noProof/>
                <w:webHidden/>
                <w:color w:val="000000" w:themeColor="text1"/>
              </w:rPr>
              <w:fldChar w:fldCharType="end"/>
            </w:r>
          </w:hyperlink>
        </w:p>
        <w:p w14:paraId="74EF648B" w14:textId="3D300A18"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27" w:history="1">
            <w:r w:rsidR="00B96A91" w:rsidRPr="001F16A0">
              <w:rPr>
                <w:rStyle w:val="af"/>
                <w:rFonts w:asciiTheme="minorEastAsia" w:eastAsiaTheme="minorEastAsia" w:hAnsiTheme="minorEastAsia"/>
                <w:noProof/>
                <w:color w:val="000000" w:themeColor="text1"/>
              </w:rPr>
              <w:t>(4)　利用区分</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_Toc66380327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4</w:t>
            </w:r>
            <w:r w:rsidR="00B96A91" w:rsidRPr="001F16A0">
              <w:rPr>
                <w:rFonts w:asciiTheme="minorEastAsia" w:eastAsiaTheme="minorEastAsia" w:hAnsiTheme="minorEastAsia"/>
                <w:noProof/>
                <w:webHidden/>
                <w:color w:val="000000" w:themeColor="text1"/>
              </w:rPr>
              <w:fldChar w:fldCharType="end"/>
            </w:r>
          </w:hyperlink>
        </w:p>
        <w:p w14:paraId="1EF10C9A" w14:textId="5655C3D2"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28" w:history="1">
            <w:r w:rsidR="00B96A91" w:rsidRPr="001F16A0">
              <w:rPr>
                <w:rStyle w:val="af"/>
                <w:rFonts w:asciiTheme="minorEastAsia" w:eastAsiaTheme="minorEastAsia" w:hAnsiTheme="minorEastAsia"/>
                <w:noProof/>
                <w:color w:val="000000" w:themeColor="text1"/>
              </w:rPr>
              <w:t>(5)　休館日と施設点検日</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_Toc66380328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5</w:t>
            </w:r>
            <w:r w:rsidR="00B96A91" w:rsidRPr="001F16A0">
              <w:rPr>
                <w:rFonts w:asciiTheme="minorEastAsia" w:eastAsiaTheme="minorEastAsia" w:hAnsiTheme="minorEastAsia"/>
                <w:noProof/>
                <w:webHidden/>
                <w:color w:val="000000" w:themeColor="text1"/>
              </w:rPr>
              <w:fldChar w:fldCharType="end"/>
            </w:r>
          </w:hyperlink>
        </w:p>
        <w:p w14:paraId="207D3D33" w14:textId="29E337C7"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29" w:history="1">
            <w:r w:rsidR="00B96A91" w:rsidRPr="001F16A0">
              <w:rPr>
                <w:rStyle w:val="af"/>
                <w:rFonts w:asciiTheme="minorEastAsia" w:eastAsiaTheme="minorEastAsia" w:hAnsiTheme="minorEastAsia"/>
                <w:noProof/>
                <w:color w:val="000000" w:themeColor="text1"/>
              </w:rPr>
              <w:t>(6)　利用料金</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_Toc66380329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5</w:t>
            </w:r>
            <w:r w:rsidR="00B96A91" w:rsidRPr="001F16A0">
              <w:rPr>
                <w:rFonts w:asciiTheme="minorEastAsia" w:eastAsiaTheme="minorEastAsia" w:hAnsiTheme="minorEastAsia"/>
                <w:noProof/>
                <w:webHidden/>
                <w:color w:val="000000" w:themeColor="text1"/>
              </w:rPr>
              <w:fldChar w:fldCharType="end"/>
            </w:r>
          </w:hyperlink>
        </w:p>
        <w:p w14:paraId="7FA18B6A" w14:textId="778F3DE3"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0" w:history="1">
            <w:r w:rsidR="00B96A91" w:rsidRPr="001F16A0">
              <w:rPr>
                <w:rStyle w:val="af"/>
                <w:rFonts w:asciiTheme="minorEastAsia" w:eastAsiaTheme="minorEastAsia" w:hAnsiTheme="minorEastAsia"/>
                <w:noProof/>
                <w:color w:val="000000" w:themeColor="text1"/>
              </w:rPr>
              <w:t>(7)　受付業務</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_Toc66380330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7</w:t>
            </w:r>
            <w:r w:rsidR="00B96A91" w:rsidRPr="001F16A0">
              <w:rPr>
                <w:rFonts w:asciiTheme="minorEastAsia" w:eastAsiaTheme="minorEastAsia" w:hAnsiTheme="minorEastAsia"/>
                <w:noProof/>
                <w:webHidden/>
                <w:color w:val="000000" w:themeColor="text1"/>
              </w:rPr>
              <w:fldChar w:fldCharType="end"/>
            </w:r>
          </w:hyperlink>
        </w:p>
        <w:p w14:paraId="736E630E" w14:textId="17F10F45"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1" w:history="1">
            <w:r w:rsidR="00B96A91" w:rsidRPr="001F16A0">
              <w:rPr>
                <w:rStyle w:val="af"/>
                <w:rFonts w:asciiTheme="minorEastAsia" w:eastAsiaTheme="minorEastAsia" w:hAnsiTheme="minorEastAsia"/>
                <w:noProof/>
                <w:color w:val="000000" w:themeColor="text1"/>
              </w:rPr>
              <w:t>(8)　利用者支援業務</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_Toc66380331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9</w:t>
            </w:r>
            <w:r w:rsidR="00B96A91" w:rsidRPr="001F16A0">
              <w:rPr>
                <w:rFonts w:asciiTheme="minorEastAsia" w:eastAsiaTheme="minorEastAsia" w:hAnsiTheme="minorEastAsia"/>
                <w:noProof/>
                <w:webHidden/>
                <w:color w:val="000000" w:themeColor="text1"/>
              </w:rPr>
              <w:fldChar w:fldCharType="end"/>
            </w:r>
          </w:hyperlink>
        </w:p>
        <w:p w14:paraId="6CDB1289" w14:textId="524E7AF0"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2" w:history="1">
            <w:r w:rsidR="00B96A91" w:rsidRPr="001F16A0">
              <w:rPr>
                <w:rStyle w:val="af"/>
                <w:rFonts w:asciiTheme="minorEastAsia" w:eastAsiaTheme="minorEastAsia" w:hAnsiTheme="minorEastAsia"/>
                <w:noProof/>
                <w:color w:val="000000" w:themeColor="text1"/>
              </w:rPr>
              <w:t>(9)　スポーツ教室等の提供</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_Toc66380332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9</w:t>
            </w:r>
            <w:r w:rsidR="00B96A91" w:rsidRPr="001F16A0">
              <w:rPr>
                <w:rFonts w:asciiTheme="minorEastAsia" w:eastAsiaTheme="minorEastAsia" w:hAnsiTheme="minorEastAsia"/>
                <w:noProof/>
                <w:webHidden/>
                <w:color w:val="000000" w:themeColor="text1"/>
              </w:rPr>
              <w:fldChar w:fldCharType="end"/>
            </w:r>
          </w:hyperlink>
        </w:p>
        <w:p w14:paraId="2B62F4C0" w14:textId="4F23C4DD"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3" w:history="1">
            <w:r w:rsidR="00B96A91" w:rsidRPr="001F16A0">
              <w:rPr>
                <w:rStyle w:val="af"/>
                <w:rFonts w:asciiTheme="minorEastAsia" w:eastAsiaTheme="minorEastAsia" w:hAnsiTheme="minorEastAsia"/>
                <w:noProof/>
                <w:color w:val="000000" w:themeColor="text1"/>
              </w:rPr>
              <w:t>(10) 託児サービスの提供</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_Toc66380333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11</w:t>
            </w:r>
            <w:r w:rsidR="00B96A91" w:rsidRPr="001F16A0">
              <w:rPr>
                <w:rFonts w:asciiTheme="minorEastAsia" w:eastAsiaTheme="minorEastAsia" w:hAnsiTheme="minorEastAsia"/>
                <w:noProof/>
                <w:webHidden/>
                <w:color w:val="000000" w:themeColor="text1"/>
              </w:rPr>
              <w:fldChar w:fldCharType="end"/>
            </w:r>
          </w:hyperlink>
        </w:p>
        <w:p w14:paraId="0E5441A5" w14:textId="14497A35"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4" w:history="1">
            <w:r w:rsidR="00B96A91" w:rsidRPr="001F16A0">
              <w:rPr>
                <w:rStyle w:val="af"/>
                <w:rFonts w:asciiTheme="minorEastAsia" w:eastAsiaTheme="minorEastAsia" w:hAnsiTheme="minorEastAsia"/>
                <w:noProof/>
                <w:color w:val="000000" w:themeColor="text1"/>
              </w:rPr>
              <w:t>(11) 障害者スポーツの振興に関すること</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_Toc66380334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11</w:t>
            </w:r>
            <w:r w:rsidR="00B96A91" w:rsidRPr="001F16A0">
              <w:rPr>
                <w:rFonts w:asciiTheme="minorEastAsia" w:eastAsiaTheme="minorEastAsia" w:hAnsiTheme="minorEastAsia"/>
                <w:noProof/>
                <w:webHidden/>
                <w:color w:val="000000" w:themeColor="text1"/>
              </w:rPr>
              <w:fldChar w:fldCharType="end"/>
            </w:r>
          </w:hyperlink>
        </w:p>
        <w:p w14:paraId="51670CE4" w14:textId="3344E6CF"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5" w:history="1">
            <w:r w:rsidR="00B96A91" w:rsidRPr="001F16A0">
              <w:rPr>
                <w:rStyle w:val="af"/>
                <w:rFonts w:asciiTheme="minorEastAsia" w:eastAsiaTheme="minorEastAsia" w:hAnsiTheme="minorEastAsia"/>
                <w:noProof/>
                <w:color w:val="000000" w:themeColor="text1"/>
              </w:rPr>
              <w:t>(12) 広報とスポーツ情報の提供</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_Toc66380335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11</w:t>
            </w:r>
            <w:r w:rsidR="00B96A91" w:rsidRPr="001F16A0">
              <w:rPr>
                <w:rFonts w:asciiTheme="minorEastAsia" w:eastAsiaTheme="minorEastAsia" w:hAnsiTheme="minorEastAsia"/>
                <w:noProof/>
                <w:webHidden/>
                <w:color w:val="000000" w:themeColor="text1"/>
              </w:rPr>
              <w:fldChar w:fldCharType="end"/>
            </w:r>
          </w:hyperlink>
        </w:p>
        <w:p w14:paraId="79665846" w14:textId="31D47A49"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6" w:history="1">
            <w:r w:rsidR="00B96A91" w:rsidRPr="001F16A0">
              <w:rPr>
                <w:rStyle w:val="af"/>
                <w:rFonts w:asciiTheme="minorEastAsia" w:eastAsiaTheme="minorEastAsia" w:hAnsiTheme="minorEastAsia"/>
                <w:noProof/>
                <w:color w:val="000000" w:themeColor="text1"/>
              </w:rPr>
              <w:t>(13) 広告業務</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_Toc66380336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12</w:t>
            </w:r>
            <w:r w:rsidR="00B96A91" w:rsidRPr="001F16A0">
              <w:rPr>
                <w:rFonts w:asciiTheme="minorEastAsia" w:eastAsiaTheme="minorEastAsia" w:hAnsiTheme="minorEastAsia"/>
                <w:noProof/>
                <w:webHidden/>
                <w:color w:val="000000" w:themeColor="text1"/>
              </w:rPr>
              <w:fldChar w:fldCharType="end"/>
            </w:r>
          </w:hyperlink>
        </w:p>
        <w:p w14:paraId="66556047" w14:textId="7DBAD170"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7" w:history="1">
            <w:r w:rsidR="00B96A91" w:rsidRPr="001F16A0">
              <w:rPr>
                <w:rStyle w:val="af"/>
                <w:rFonts w:asciiTheme="minorEastAsia" w:eastAsiaTheme="minorEastAsia" w:hAnsiTheme="minorEastAsia"/>
                <w:noProof/>
                <w:color w:val="000000" w:themeColor="text1"/>
              </w:rPr>
              <w:t>(14) 急病等・緊急時の対応</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_Toc66380337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12</w:t>
            </w:r>
            <w:r w:rsidR="00B96A91" w:rsidRPr="001F16A0">
              <w:rPr>
                <w:rFonts w:asciiTheme="minorEastAsia" w:eastAsiaTheme="minorEastAsia" w:hAnsiTheme="minorEastAsia"/>
                <w:noProof/>
                <w:webHidden/>
                <w:color w:val="000000" w:themeColor="text1"/>
              </w:rPr>
              <w:fldChar w:fldCharType="end"/>
            </w:r>
          </w:hyperlink>
        </w:p>
        <w:p w14:paraId="745B5E87" w14:textId="7144993F"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8" w:history="1">
            <w:r w:rsidR="00B96A91" w:rsidRPr="001F16A0">
              <w:rPr>
                <w:rStyle w:val="af"/>
                <w:rFonts w:asciiTheme="minorEastAsia" w:eastAsiaTheme="minorEastAsia" w:hAnsiTheme="minorEastAsia"/>
                <w:noProof/>
                <w:color w:val="000000" w:themeColor="text1"/>
              </w:rPr>
              <w:t>(15) 市及び区の行事への協力</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_Toc66380338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13</w:t>
            </w:r>
            <w:r w:rsidR="00B96A91" w:rsidRPr="001F16A0">
              <w:rPr>
                <w:rFonts w:asciiTheme="minorEastAsia" w:eastAsiaTheme="minorEastAsia" w:hAnsiTheme="minorEastAsia"/>
                <w:noProof/>
                <w:webHidden/>
                <w:color w:val="000000" w:themeColor="text1"/>
              </w:rPr>
              <w:fldChar w:fldCharType="end"/>
            </w:r>
          </w:hyperlink>
        </w:p>
        <w:p w14:paraId="70465FF8" w14:textId="02B75EA2"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39" w:history="1">
            <w:r w:rsidR="00B96A91" w:rsidRPr="001F16A0">
              <w:rPr>
                <w:rStyle w:val="af"/>
                <w:rFonts w:asciiTheme="minorEastAsia" w:eastAsiaTheme="minorEastAsia" w:hAnsiTheme="minorEastAsia"/>
                <w:noProof/>
                <w:color w:val="000000" w:themeColor="text1"/>
              </w:rPr>
              <w:t>(16) 遺失物・拾得物の処置・保管業務</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_Toc66380339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13</w:t>
            </w:r>
            <w:r w:rsidR="00B96A91" w:rsidRPr="001F16A0">
              <w:rPr>
                <w:rFonts w:asciiTheme="minorEastAsia" w:eastAsiaTheme="minorEastAsia" w:hAnsiTheme="minorEastAsia"/>
                <w:noProof/>
                <w:webHidden/>
                <w:color w:val="000000" w:themeColor="text1"/>
              </w:rPr>
              <w:fldChar w:fldCharType="end"/>
            </w:r>
          </w:hyperlink>
        </w:p>
        <w:p w14:paraId="56DCA1E8" w14:textId="1A5BF8AC"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40" w:history="1">
            <w:r w:rsidR="00B96A91" w:rsidRPr="001F16A0">
              <w:rPr>
                <w:rStyle w:val="af"/>
                <w:rFonts w:asciiTheme="minorEastAsia" w:eastAsiaTheme="minorEastAsia" w:hAnsiTheme="minorEastAsia"/>
                <w:noProof/>
                <w:color w:val="000000" w:themeColor="text1"/>
              </w:rPr>
              <w:t>(17) 苦情・要望等取り扱い業務</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_Toc66380340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13</w:t>
            </w:r>
            <w:r w:rsidR="00B96A91" w:rsidRPr="001F16A0">
              <w:rPr>
                <w:rFonts w:asciiTheme="minorEastAsia" w:eastAsiaTheme="minorEastAsia" w:hAnsiTheme="minorEastAsia"/>
                <w:noProof/>
                <w:webHidden/>
                <w:color w:val="000000" w:themeColor="text1"/>
              </w:rPr>
              <w:fldChar w:fldCharType="end"/>
            </w:r>
          </w:hyperlink>
        </w:p>
        <w:p w14:paraId="693C2203" w14:textId="52718DDE"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41" w:history="1">
            <w:r w:rsidR="00B96A91" w:rsidRPr="001F16A0">
              <w:rPr>
                <w:rStyle w:val="af"/>
                <w:rFonts w:asciiTheme="minorEastAsia" w:eastAsiaTheme="minorEastAsia" w:hAnsiTheme="minorEastAsia"/>
                <w:noProof/>
                <w:color w:val="000000" w:themeColor="text1"/>
                <w:u w:color="FF0000"/>
              </w:rPr>
              <w:t xml:space="preserve">(18) </w:t>
            </w:r>
            <w:r w:rsidR="00582281">
              <w:rPr>
                <w:rStyle w:val="af"/>
                <w:rFonts w:asciiTheme="minorEastAsia" w:eastAsiaTheme="minorEastAsia" w:hAnsiTheme="minorEastAsia"/>
                <w:noProof/>
                <w:color w:val="000000" w:themeColor="text1"/>
                <w:u w:color="FF0000"/>
              </w:rPr>
              <w:t>区スポーツ協会</w:t>
            </w:r>
            <w:r w:rsidR="00B96A91" w:rsidRPr="001F16A0">
              <w:rPr>
                <w:rStyle w:val="af"/>
                <w:rFonts w:asciiTheme="minorEastAsia" w:eastAsiaTheme="minorEastAsia" w:hAnsiTheme="minorEastAsia"/>
                <w:noProof/>
                <w:color w:val="000000" w:themeColor="text1"/>
                <w:u w:color="FF0000"/>
              </w:rPr>
              <w:t>事務局スペース設置への協力</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_Toc66380341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13</w:t>
            </w:r>
            <w:r w:rsidR="00B96A91" w:rsidRPr="001F16A0">
              <w:rPr>
                <w:rFonts w:asciiTheme="minorEastAsia" w:eastAsiaTheme="minorEastAsia" w:hAnsiTheme="minorEastAsia"/>
                <w:noProof/>
                <w:webHidden/>
                <w:color w:val="000000" w:themeColor="text1"/>
              </w:rPr>
              <w:fldChar w:fldCharType="end"/>
            </w:r>
          </w:hyperlink>
        </w:p>
        <w:p w14:paraId="42F1BA09" w14:textId="1A411DCC"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42" w:history="1">
            <w:r w:rsidR="00B96A91" w:rsidRPr="001F16A0">
              <w:rPr>
                <w:rStyle w:val="af"/>
                <w:rFonts w:asciiTheme="minorEastAsia" w:eastAsiaTheme="minorEastAsia" w:hAnsiTheme="minorEastAsia"/>
                <w:noProof/>
                <w:color w:val="000000" w:themeColor="text1"/>
              </w:rPr>
              <w:t>(19) スポーツ振興事業の促進、支援に関すること</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_Toc66380342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13</w:t>
            </w:r>
            <w:r w:rsidR="00B96A91" w:rsidRPr="001F16A0">
              <w:rPr>
                <w:rFonts w:asciiTheme="minorEastAsia" w:eastAsiaTheme="minorEastAsia" w:hAnsiTheme="minorEastAsia"/>
                <w:noProof/>
                <w:webHidden/>
                <w:color w:val="000000" w:themeColor="text1"/>
              </w:rPr>
              <w:fldChar w:fldCharType="end"/>
            </w:r>
          </w:hyperlink>
        </w:p>
        <w:p w14:paraId="4E7AC927" w14:textId="37D60B59"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43" w:history="1">
            <w:r w:rsidR="00B96A91" w:rsidRPr="001F16A0">
              <w:rPr>
                <w:rStyle w:val="af"/>
                <w:rFonts w:asciiTheme="minorEastAsia" w:eastAsiaTheme="minorEastAsia" w:hAnsiTheme="minorEastAsia"/>
                <w:noProof/>
                <w:color w:val="000000" w:themeColor="text1"/>
              </w:rPr>
              <w:t>(20) 関係機関及び地域との連携に関すること</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_Toc66380343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13</w:t>
            </w:r>
            <w:r w:rsidR="00B96A91" w:rsidRPr="001F16A0">
              <w:rPr>
                <w:rFonts w:asciiTheme="minorEastAsia" w:eastAsiaTheme="minorEastAsia" w:hAnsiTheme="minorEastAsia"/>
                <w:noProof/>
                <w:webHidden/>
                <w:color w:val="000000" w:themeColor="text1"/>
              </w:rPr>
              <w:fldChar w:fldCharType="end"/>
            </w:r>
          </w:hyperlink>
        </w:p>
        <w:p w14:paraId="5783CDDC" w14:textId="66AE3622" w:rsidR="00B96A91" w:rsidRPr="001F16A0" w:rsidRDefault="00F91B43">
          <w:pPr>
            <w:pStyle w:val="32"/>
            <w:rPr>
              <w:rFonts w:asciiTheme="minorEastAsia" w:eastAsiaTheme="minorEastAsia" w:hAnsiTheme="minorEastAsia" w:cstheme="minorBidi"/>
              <w:iCs w:val="0"/>
              <w:noProof/>
              <w:color w:val="000000" w:themeColor="text1"/>
              <w:szCs w:val="22"/>
            </w:rPr>
          </w:pPr>
          <w:hyperlink w:anchor="_Toc66380344" w:history="1">
            <w:r w:rsidR="00B96A91" w:rsidRPr="001F16A0">
              <w:rPr>
                <w:rStyle w:val="af"/>
                <w:rFonts w:asciiTheme="minorEastAsia" w:eastAsiaTheme="minorEastAsia" w:hAnsiTheme="minorEastAsia"/>
                <w:noProof/>
                <w:color w:val="000000" w:themeColor="text1"/>
              </w:rPr>
              <w:t>(21) 公衆無線LANサービスの提供に関すること</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_Toc66380344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13</w:t>
            </w:r>
            <w:r w:rsidR="00B96A91" w:rsidRPr="001F16A0">
              <w:rPr>
                <w:rFonts w:asciiTheme="minorEastAsia" w:eastAsiaTheme="minorEastAsia" w:hAnsiTheme="minorEastAsia"/>
                <w:noProof/>
                <w:webHidden/>
                <w:color w:val="000000" w:themeColor="text1"/>
              </w:rPr>
              <w:fldChar w:fldCharType="end"/>
            </w:r>
          </w:hyperlink>
        </w:p>
        <w:p w14:paraId="767D51F3" w14:textId="2208CF84" w:rsidR="00B96A91" w:rsidRPr="00B96A91" w:rsidRDefault="00F91B43">
          <w:pPr>
            <w:pStyle w:val="32"/>
            <w:rPr>
              <w:rFonts w:asciiTheme="minorEastAsia" w:eastAsiaTheme="minorEastAsia" w:hAnsiTheme="minorEastAsia" w:cstheme="minorBidi"/>
              <w:iCs w:val="0"/>
              <w:noProof/>
              <w:szCs w:val="22"/>
            </w:rPr>
          </w:pPr>
          <w:hyperlink w:anchor="_Toc66380345" w:history="1">
            <w:r w:rsidR="00B96A91" w:rsidRPr="001F16A0">
              <w:rPr>
                <w:rStyle w:val="af"/>
                <w:rFonts w:asciiTheme="minorEastAsia" w:eastAsiaTheme="minorEastAsia" w:hAnsiTheme="minorEastAsia"/>
                <w:noProof/>
                <w:color w:val="000000" w:themeColor="text1"/>
              </w:rPr>
              <w:t>(22) 新型コロナウイルス感染症等の感染防止対策に関すること</w:t>
            </w:r>
            <w:r w:rsidR="00B96A91" w:rsidRPr="001F16A0">
              <w:rPr>
                <w:rFonts w:asciiTheme="minorEastAsia" w:eastAsiaTheme="minorEastAsia" w:hAnsiTheme="minorEastAsia"/>
                <w:noProof/>
                <w:webHidden/>
                <w:color w:val="000000" w:themeColor="text1"/>
              </w:rPr>
              <w:tab/>
            </w:r>
            <w:r w:rsidR="00B96A91" w:rsidRPr="001F16A0">
              <w:rPr>
                <w:rFonts w:asciiTheme="minorEastAsia" w:eastAsiaTheme="minorEastAsia" w:hAnsiTheme="minorEastAsia"/>
                <w:noProof/>
                <w:webHidden/>
                <w:color w:val="000000" w:themeColor="text1"/>
              </w:rPr>
              <w:fldChar w:fldCharType="begin"/>
            </w:r>
            <w:r w:rsidR="00B96A91" w:rsidRPr="001F16A0">
              <w:rPr>
                <w:rFonts w:asciiTheme="minorEastAsia" w:eastAsiaTheme="minorEastAsia" w:hAnsiTheme="minorEastAsia"/>
                <w:noProof/>
                <w:webHidden/>
                <w:color w:val="000000" w:themeColor="text1"/>
              </w:rPr>
              <w:instrText xml:space="preserve"> PAGEREF _Toc66380345 \h </w:instrText>
            </w:r>
            <w:r w:rsidR="00B96A91" w:rsidRPr="001F16A0">
              <w:rPr>
                <w:rFonts w:asciiTheme="minorEastAsia" w:eastAsiaTheme="minorEastAsia" w:hAnsiTheme="minorEastAsia"/>
                <w:noProof/>
                <w:webHidden/>
                <w:color w:val="000000" w:themeColor="text1"/>
              </w:rPr>
            </w:r>
            <w:r w:rsidR="00B96A91" w:rsidRPr="001F16A0">
              <w:rPr>
                <w:rFonts w:asciiTheme="minorEastAsia" w:eastAsiaTheme="minorEastAsia" w:hAnsiTheme="minorEastAsia"/>
                <w:noProof/>
                <w:webHidden/>
                <w:color w:val="000000" w:themeColor="text1"/>
              </w:rPr>
              <w:fldChar w:fldCharType="separate"/>
            </w:r>
            <w:r w:rsidR="000759EA">
              <w:rPr>
                <w:rFonts w:asciiTheme="minorEastAsia" w:eastAsiaTheme="minorEastAsia" w:hAnsiTheme="minorEastAsia"/>
                <w:noProof/>
                <w:webHidden/>
                <w:color w:val="000000" w:themeColor="text1"/>
              </w:rPr>
              <w:t>14</w:t>
            </w:r>
            <w:r w:rsidR="00B96A91" w:rsidRPr="001F16A0">
              <w:rPr>
                <w:rFonts w:asciiTheme="minorEastAsia" w:eastAsiaTheme="minorEastAsia" w:hAnsiTheme="minorEastAsia"/>
                <w:noProof/>
                <w:webHidden/>
                <w:color w:val="000000" w:themeColor="text1"/>
              </w:rPr>
              <w:fldChar w:fldCharType="end"/>
            </w:r>
          </w:hyperlink>
        </w:p>
        <w:p w14:paraId="40BDE019" w14:textId="7708742B" w:rsidR="00B96A91" w:rsidRPr="00B96A91" w:rsidRDefault="00F91B43">
          <w:pPr>
            <w:pStyle w:val="32"/>
            <w:rPr>
              <w:rFonts w:asciiTheme="minorEastAsia" w:eastAsiaTheme="minorEastAsia" w:hAnsiTheme="minorEastAsia" w:cstheme="minorBidi"/>
              <w:iCs w:val="0"/>
              <w:noProof/>
              <w:szCs w:val="22"/>
            </w:rPr>
          </w:pPr>
          <w:hyperlink w:anchor="_Toc66380346" w:history="1">
            <w:r w:rsidR="00B96A91" w:rsidRPr="00B96A91">
              <w:rPr>
                <w:rStyle w:val="af"/>
                <w:rFonts w:asciiTheme="minorEastAsia" w:eastAsiaTheme="minorEastAsia" w:hAnsiTheme="minorEastAsia"/>
                <w:noProof/>
              </w:rPr>
              <w:t>(23) 業務メールアドレスに関すること</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_Toc66380346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14</w:t>
            </w:r>
            <w:r w:rsidR="00B96A91" w:rsidRPr="00B96A91">
              <w:rPr>
                <w:rFonts w:asciiTheme="minorEastAsia" w:eastAsiaTheme="minorEastAsia" w:hAnsiTheme="minorEastAsia"/>
                <w:noProof/>
                <w:webHidden/>
              </w:rPr>
              <w:fldChar w:fldCharType="end"/>
            </w:r>
          </w:hyperlink>
        </w:p>
        <w:p w14:paraId="4F4AECA2" w14:textId="10C88E2B"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47" w:history="1">
            <w:r w:rsidR="00B96A91" w:rsidRPr="00B96A91">
              <w:rPr>
                <w:rStyle w:val="af"/>
                <w:rFonts w:asciiTheme="minorEastAsia" w:eastAsiaTheme="minorEastAsia" w:hAnsiTheme="minorEastAsia"/>
                <w:noProof/>
              </w:rPr>
              <w:t>２　体育室、研修室</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_Toc66380347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14</w:t>
            </w:r>
            <w:r w:rsidR="00B96A91" w:rsidRPr="00B96A91">
              <w:rPr>
                <w:rFonts w:asciiTheme="minorEastAsia" w:eastAsiaTheme="minorEastAsia" w:hAnsiTheme="minorEastAsia"/>
                <w:noProof/>
                <w:webHidden/>
              </w:rPr>
              <w:fldChar w:fldCharType="end"/>
            </w:r>
          </w:hyperlink>
        </w:p>
        <w:p w14:paraId="0864DC9F" w14:textId="787D2380" w:rsidR="00B96A91" w:rsidRPr="00B96A91" w:rsidRDefault="00F91B43">
          <w:pPr>
            <w:pStyle w:val="32"/>
            <w:rPr>
              <w:rFonts w:asciiTheme="minorEastAsia" w:eastAsiaTheme="minorEastAsia" w:hAnsiTheme="minorEastAsia" w:cstheme="minorBidi"/>
              <w:iCs w:val="0"/>
              <w:noProof/>
              <w:szCs w:val="22"/>
            </w:rPr>
          </w:pPr>
          <w:hyperlink w:anchor="_Toc66380348" w:history="1">
            <w:r w:rsidR="00B96A91" w:rsidRPr="00B96A91">
              <w:rPr>
                <w:rStyle w:val="af"/>
                <w:rFonts w:asciiTheme="minorEastAsia" w:eastAsiaTheme="minorEastAsia" w:hAnsiTheme="minorEastAsia"/>
                <w:noProof/>
              </w:rPr>
              <w:t>(1)　利用形態ごとの利用枠及びコマ（区分）設定の考え方</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_Toc66380348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14</w:t>
            </w:r>
            <w:r w:rsidR="00B96A91" w:rsidRPr="00B96A91">
              <w:rPr>
                <w:rFonts w:asciiTheme="minorEastAsia" w:eastAsiaTheme="minorEastAsia" w:hAnsiTheme="minorEastAsia"/>
                <w:noProof/>
                <w:webHidden/>
              </w:rPr>
              <w:fldChar w:fldCharType="end"/>
            </w:r>
          </w:hyperlink>
        </w:p>
        <w:p w14:paraId="2070641B" w14:textId="575F3527" w:rsidR="00B96A91" w:rsidRPr="00B96A91" w:rsidRDefault="00F91B43">
          <w:pPr>
            <w:pStyle w:val="32"/>
            <w:rPr>
              <w:rFonts w:asciiTheme="minorEastAsia" w:eastAsiaTheme="minorEastAsia" w:hAnsiTheme="minorEastAsia" w:cstheme="minorBidi"/>
              <w:iCs w:val="0"/>
              <w:noProof/>
              <w:szCs w:val="22"/>
            </w:rPr>
          </w:pPr>
          <w:hyperlink w:anchor="_Toc66380349" w:history="1">
            <w:r w:rsidR="00B96A91" w:rsidRPr="00B96A91">
              <w:rPr>
                <w:rStyle w:val="af"/>
                <w:rFonts w:asciiTheme="minorEastAsia" w:eastAsiaTheme="minorEastAsia" w:hAnsiTheme="minorEastAsia"/>
                <w:noProof/>
              </w:rPr>
              <w:t>(2)　用具等貸出業務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_Toc66380349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15</w:t>
            </w:r>
            <w:r w:rsidR="00B96A91" w:rsidRPr="00B96A91">
              <w:rPr>
                <w:rFonts w:asciiTheme="minorEastAsia" w:eastAsiaTheme="minorEastAsia" w:hAnsiTheme="minorEastAsia"/>
                <w:noProof/>
                <w:webHidden/>
              </w:rPr>
              <w:fldChar w:fldCharType="end"/>
            </w:r>
          </w:hyperlink>
        </w:p>
        <w:p w14:paraId="12BD16F5" w14:textId="28478CD4"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50" w:history="1">
            <w:r w:rsidR="00B96A91" w:rsidRPr="00B96A91">
              <w:rPr>
                <w:rStyle w:val="af"/>
                <w:rFonts w:asciiTheme="minorEastAsia" w:eastAsiaTheme="minorEastAsia" w:hAnsiTheme="minorEastAsia"/>
                <w:noProof/>
              </w:rPr>
              <w:t>３　トレーニング室（ウェイトリフティング室を含む）</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_Toc66380350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15</w:t>
            </w:r>
            <w:r w:rsidR="00B96A91" w:rsidRPr="00B96A91">
              <w:rPr>
                <w:rFonts w:asciiTheme="minorEastAsia" w:eastAsiaTheme="minorEastAsia" w:hAnsiTheme="minorEastAsia"/>
                <w:noProof/>
                <w:webHidden/>
              </w:rPr>
              <w:fldChar w:fldCharType="end"/>
            </w:r>
          </w:hyperlink>
        </w:p>
        <w:p w14:paraId="7B2682DA" w14:textId="7DF31129"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51" w:history="1">
            <w:r w:rsidR="00B96A91" w:rsidRPr="00B96A91">
              <w:rPr>
                <w:rStyle w:val="af"/>
                <w:rFonts w:asciiTheme="minorEastAsia" w:eastAsiaTheme="minorEastAsia" w:hAnsiTheme="minorEastAsia"/>
                <w:noProof/>
              </w:rPr>
              <w:t>４　駐車場</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_Toc66380351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16</w:t>
            </w:r>
            <w:r w:rsidR="00B96A91" w:rsidRPr="00B96A91">
              <w:rPr>
                <w:rFonts w:asciiTheme="minorEastAsia" w:eastAsiaTheme="minorEastAsia" w:hAnsiTheme="minorEastAsia"/>
                <w:noProof/>
                <w:webHidden/>
              </w:rPr>
              <w:fldChar w:fldCharType="end"/>
            </w:r>
          </w:hyperlink>
        </w:p>
        <w:p w14:paraId="0F76DAD6" w14:textId="50020E27" w:rsidR="00B96A91" w:rsidRPr="00B96A91" w:rsidRDefault="00F91B43">
          <w:pPr>
            <w:pStyle w:val="32"/>
            <w:rPr>
              <w:rFonts w:asciiTheme="minorEastAsia" w:eastAsiaTheme="minorEastAsia" w:hAnsiTheme="minorEastAsia" w:cstheme="minorBidi"/>
              <w:iCs w:val="0"/>
              <w:noProof/>
              <w:szCs w:val="22"/>
            </w:rPr>
          </w:pPr>
          <w:hyperlink w:anchor="_Toc66380352" w:history="1">
            <w:r w:rsidR="00B96A91" w:rsidRPr="00B96A91">
              <w:rPr>
                <w:rStyle w:val="af"/>
                <w:rFonts w:asciiTheme="minorEastAsia" w:eastAsiaTheme="minorEastAsia" w:hAnsiTheme="minorEastAsia"/>
                <w:noProof/>
              </w:rPr>
              <w:t>(1)　利用時間及び利用料金</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_Toc66380352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16</w:t>
            </w:r>
            <w:r w:rsidR="00B96A91" w:rsidRPr="00B96A91">
              <w:rPr>
                <w:rFonts w:asciiTheme="minorEastAsia" w:eastAsiaTheme="minorEastAsia" w:hAnsiTheme="minorEastAsia"/>
                <w:noProof/>
                <w:webHidden/>
              </w:rPr>
              <w:fldChar w:fldCharType="end"/>
            </w:r>
          </w:hyperlink>
        </w:p>
        <w:p w14:paraId="5DB5FE1C" w14:textId="02EB5BBA" w:rsidR="00B96A91" w:rsidRPr="00B96A91" w:rsidRDefault="00F91B43">
          <w:pPr>
            <w:pStyle w:val="32"/>
            <w:rPr>
              <w:rFonts w:asciiTheme="minorEastAsia" w:eastAsiaTheme="minorEastAsia" w:hAnsiTheme="minorEastAsia" w:cstheme="minorBidi"/>
              <w:iCs w:val="0"/>
              <w:noProof/>
              <w:szCs w:val="22"/>
            </w:rPr>
          </w:pPr>
          <w:hyperlink w:anchor="_Toc66380353" w:history="1">
            <w:r w:rsidR="00B96A91" w:rsidRPr="00B96A91">
              <w:rPr>
                <w:rStyle w:val="af"/>
                <w:rFonts w:asciiTheme="minorEastAsia" w:eastAsiaTheme="minorEastAsia" w:hAnsiTheme="minorEastAsia"/>
                <w:noProof/>
              </w:rPr>
              <w:t>(2)　管理業務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_Toc66380353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16</w:t>
            </w:r>
            <w:r w:rsidR="00B96A91" w:rsidRPr="00B96A91">
              <w:rPr>
                <w:rFonts w:asciiTheme="minorEastAsia" w:eastAsiaTheme="minorEastAsia" w:hAnsiTheme="minorEastAsia"/>
                <w:noProof/>
                <w:webHidden/>
              </w:rPr>
              <w:fldChar w:fldCharType="end"/>
            </w:r>
          </w:hyperlink>
        </w:p>
        <w:p w14:paraId="29E2651F" w14:textId="6DF1168D" w:rsidR="00B96A91" w:rsidRPr="00B96A91" w:rsidRDefault="00F91B43">
          <w:pPr>
            <w:pStyle w:val="32"/>
            <w:rPr>
              <w:rFonts w:asciiTheme="minorEastAsia" w:eastAsiaTheme="minorEastAsia" w:hAnsiTheme="minorEastAsia" w:cstheme="minorBidi"/>
              <w:iCs w:val="0"/>
              <w:noProof/>
              <w:szCs w:val="22"/>
            </w:rPr>
          </w:pPr>
          <w:hyperlink w:anchor="_Toc66380354" w:history="1">
            <w:r w:rsidR="00B96A91" w:rsidRPr="00B96A91">
              <w:rPr>
                <w:rStyle w:val="af"/>
                <w:rFonts w:asciiTheme="minorEastAsia" w:eastAsiaTheme="minorEastAsia" w:hAnsiTheme="minorEastAsia"/>
                <w:noProof/>
              </w:rPr>
              <w:t>(3)　利用形態</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_Toc66380354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16</w:t>
            </w:r>
            <w:r w:rsidR="00B96A91" w:rsidRPr="00B96A91">
              <w:rPr>
                <w:rFonts w:asciiTheme="minorEastAsia" w:eastAsiaTheme="minorEastAsia" w:hAnsiTheme="minorEastAsia"/>
                <w:noProof/>
                <w:webHidden/>
              </w:rPr>
              <w:fldChar w:fldCharType="end"/>
            </w:r>
          </w:hyperlink>
        </w:p>
        <w:p w14:paraId="6D4E0DC8" w14:textId="40984E47" w:rsidR="00B96A91" w:rsidRPr="00B96A91" w:rsidRDefault="00F91B43" w:rsidP="00B96A91">
          <w:pPr>
            <w:pStyle w:val="11"/>
            <w:rPr>
              <w:rFonts w:cstheme="minorBidi"/>
              <w:szCs w:val="22"/>
            </w:rPr>
          </w:pPr>
          <w:hyperlink w:anchor="_Toc66380355" w:history="1">
            <w:r w:rsidR="00B96A91" w:rsidRPr="00B96A91">
              <w:rPr>
                <w:rStyle w:val="af"/>
              </w:rPr>
              <w:t>第３　維持管理に関して指定管理者が行わなければならない業務の基準</w:t>
            </w:r>
            <w:r w:rsidR="00B96A91" w:rsidRPr="00B96A91">
              <w:rPr>
                <w:webHidden/>
              </w:rPr>
              <w:tab/>
            </w:r>
            <w:r w:rsidR="00B96A91" w:rsidRPr="00B96A91">
              <w:rPr>
                <w:webHidden/>
              </w:rPr>
              <w:fldChar w:fldCharType="begin"/>
            </w:r>
            <w:r w:rsidR="00B96A91" w:rsidRPr="00B96A91">
              <w:rPr>
                <w:webHidden/>
              </w:rPr>
              <w:instrText xml:space="preserve"> PAGEREF _Toc66380355 \h </w:instrText>
            </w:r>
            <w:r w:rsidR="00B96A91" w:rsidRPr="00B96A91">
              <w:rPr>
                <w:webHidden/>
              </w:rPr>
            </w:r>
            <w:r w:rsidR="00B96A91" w:rsidRPr="00B96A91">
              <w:rPr>
                <w:webHidden/>
              </w:rPr>
              <w:fldChar w:fldCharType="separate"/>
            </w:r>
            <w:r w:rsidR="000759EA">
              <w:rPr>
                <w:webHidden/>
              </w:rPr>
              <w:t>16</w:t>
            </w:r>
            <w:r w:rsidR="00B96A91" w:rsidRPr="00B96A91">
              <w:rPr>
                <w:webHidden/>
              </w:rPr>
              <w:fldChar w:fldCharType="end"/>
            </w:r>
          </w:hyperlink>
        </w:p>
        <w:p w14:paraId="6673A259" w14:textId="4C3B4A71"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56" w:history="1">
            <w:r w:rsidR="00B96A91" w:rsidRPr="00B96A91">
              <w:rPr>
                <w:rStyle w:val="af"/>
                <w:rFonts w:asciiTheme="minorEastAsia" w:eastAsiaTheme="minorEastAsia" w:hAnsiTheme="minorEastAsia"/>
                <w:noProof/>
              </w:rPr>
              <w:t>１　建築物保守管理業務及び設備機器管理業務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_Toc66380356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16</w:t>
            </w:r>
            <w:r w:rsidR="00B96A91" w:rsidRPr="00B96A91">
              <w:rPr>
                <w:rFonts w:asciiTheme="minorEastAsia" w:eastAsiaTheme="minorEastAsia" w:hAnsiTheme="minorEastAsia"/>
                <w:noProof/>
                <w:webHidden/>
              </w:rPr>
              <w:fldChar w:fldCharType="end"/>
            </w:r>
          </w:hyperlink>
        </w:p>
        <w:p w14:paraId="7D28115C" w14:textId="399FFED1" w:rsidR="00B96A91" w:rsidRPr="00B96A91" w:rsidRDefault="00F91B43">
          <w:pPr>
            <w:pStyle w:val="32"/>
            <w:rPr>
              <w:rFonts w:asciiTheme="minorEastAsia" w:eastAsiaTheme="minorEastAsia" w:hAnsiTheme="minorEastAsia" w:cstheme="minorBidi"/>
              <w:iCs w:val="0"/>
              <w:noProof/>
              <w:szCs w:val="22"/>
            </w:rPr>
          </w:pPr>
          <w:hyperlink w:anchor="_Toc66380357" w:history="1">
            <w:r w:rsidR="00B96A91" w:rsidRPr="00B96A91">
              <w:rPr>
                <w:rStyle w:val="af"/>
                <w:rFonts w:asciiTheme="minorEastAsia" w:eastAsiaTheme="minorEastAsia" w:hAnsiTheme="minorEastAsia"/>
                <w:noProof/>
              </w:rPr>
              <w:t>(1)　修繕業務・予防保全業務【共通】</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_Toc66380357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17</w:t>
            </w:r>
            <w:r w:rsidR="00B96A91" w:rsidRPr="00B96A91">
              <w:rPr>
                <w:rFonts w:asciiTheme="minorEastAsia" w:eastAsiaTheme="minorEastAsia" w:hAnsiTheme="minorEastAsia"/>
                <w:noProof/>
                <w:webHidden/>
              </w:rPr>
              <w:fldChar w:fldCharType="end"/>
            </w:r>
          </w:hyperlink>
        </w:p>
        <w:p w14:paraId="052EFF3F" w14:textId="65D673BB" w:rsidR="00B96A91" w:rsidRPr="00B96A91" w:rsidRDefault="00F91B43">
          <w:pPr>
            <w:pStyle w:val="32"/>
            <w:rPr>
              <w:rFonts w:asciiTheme="minorEastAsia" w:eastAsiaTheme="minorEastAsia" w:hAnsiTheme="minorEastAsia" w:cstheme="minorBidi"/>
              <w:iCs w:val="0"/>
              <w:noProof/>
              <w:szCs w:val="22"/>
            </w:rPr>
          </w:pPr>
          <w:hyperlink w:anchor="_Toc66380358" w:history="1">
            <w:r w:rsidR="00B96A91" w:rsidRPr="00B96A91">
              <w:rPr>
                <w:rStyle w:val="af"/>
                <w:rFonts w:asciiTheme="minorEastAsia" w:eastAsiaTheme="minorEastAsia" w:hAnsiTheme="minorEastAsia"/>
                <w:noProof/>
              </w:rPr>
              <w:t>(2)　計画立案業務【設備機器管理業務】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_Toc66380358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17</w:t>
            </w:r>
            <w:r w:rsidR="00B96A91" w:rsidRPr="00B96A91">
              <w:rPr>
                <w:rFonts w:asciiTheme="minorEastAsia" w:eastAsiaTheme="minorEastAsia" w:hAnsiTheme="minorEastAsia"/>
                <w:noProof/>
                <w:webHidden/>
              </w:rPr>
              <w:fldChar w:fldCharType="end"/>
            </w:r>
          </w:hyperlink>
        </w:p>
        <w:p w14:paraId="7702BB12" w14:textId="2036A22A" w:rsidR="00B96A91" w:rsidRPr="00B96A91" w:rsidRDefault="00F91B43">
          <w:pPr>
            <w:pStyle w:val="32"/>
            <w:rPr>
              <w:rFonts w:asciiTheme="minorEastAsia" w:eastAsiaTheme="minorEastAsia" w:hAnsiTheme="minorEastAsia" w:cstheme="minorBidi"/>
              <w:iCs w:val="0"/>
              <w:noProof/>
              <w:szCs w:val="22"/>
            </w:rPr>
          </w:pPr>
          <w:hyperlink w:anchor="_Toc66380359" w:history="1">
            <w:r w:rsidR="00B96A91" w:rsidRPr="00B96A91">
              <w:rPr>
                <w:rStyle w:val="af"/>
                <w:rFonts w:asciiTheme="minorEastAsia" w:eastAsiaTheme="minorEastAsia" w:hAnsiTheme="minorEastAsia"/>
                <w:noProof/>
              </w:rPr>
              <w:t>(3)　報告・連絡・調整業務【共通】</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_Toc66380359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17</w:t>
            </w:r>
            <w:r w:rsidR="00B96A91" w:rsidRPr="00B96A91">
              <w:rPr>
                <w:rFonts w:asciiTheme="minorEastAsia" w:eastAsiaTheme="minorEastAsia" w:hAnsiTheme="minorEastAsia"/>
                <w:noProof/>
                <w:webHidden/>
              </w:rPr>
              <w:fldChar w:fldCharType="end"/>
            </w:r>
          </w:hyperlink>
        </w:p>
        <w:p w14:paraId="3ECFA1AB" w14:textId="421CEC24" w:rsidR="00B96A91" w:rsidRPr="00B96A91" w:rsidRDefault="00F91B43">
          <w:pPr>
            <w:pStyle w:val="32"/>
            <w:rPr>
              <w:rFonts w:asciiTheme="minorEastAsia" w:eastAsiaTheme="minorEastAsia" w:hAnsiTheme="minorEastAsia" w:cstheme="minorBidi"/>
              <w:iCs w:val="0"/>
              <w:noProof/>
              <w:szCs w:val="22"/>
            </w:rPr>
          </w:pPr>
          <w:hyperlink w:anchor="_Toc66380360" w:history="1">
            <w:r w:rsidR="00B96A91" w:rsidRPr="00B96A91">
              <w:rPr>
                <w:rStyle w:val="af"/>
                <w:rFonts w:asciiTheme="minorEastAsia" w:eastAsiaTheme="minorEastAsia" w:hAnsiTheme="minorEastAsia"/>
                <w:noProof/>
              </w:rPr>
              <w:t>(4)　設備保全業務【設備機器管理業務】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_Toc66380360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18</w:t>
            </w:r>
            <w:r w:rsidR="00B96A91" w:rsidRPr="00B96A91">
              <w:rPr>
                <w:rFonts w:asciiTheme="minorEastAsia" w:eastAsiaTheme="minorEastAsia" w:hAnsiTheme="minorEastAsia"/>
                <w:noProof/>
                <w:webHidden/>
              </w:rPr>
              <w:fldChar w:fldCharType="end"/>
            </w:r>
          </w:hyperlink>
        </w:p>
        <w:p w14:paraId="3E79E7FA" w14:textId="7BF8E66C" w:rsidR="00B96A91" w:rsidRPr="00B96A91" w:rsidRDefault="00F91B43">
          <w:pPr>
            <w:pStyle w:val="32"/>
            <w:rPr>
              <w:rFonts w:asciiTheme="minorEastAsia" w:eastAsiaTheme="minorEastAsia" w:hAnsiTheme="minorEastAsia" w:cstheme="minorBidi"/>
              <w:iCs w:val="0"/>
              <w:noProof/>
              <w:szCs w:val="22"/>
            </w:rPr>
          </w:pPr>
          <w:hyperlink w:anchor="_Toc66380361" w:history="1">
            <w:r w:rsidR="00B96A91" w:rsidRPr="00B96A91">
              <w:rPr>
                <w:rStyle w:val="af"/>
                <w:rFonts w:asciiTheme="minorEastAsia" w:eastAsiaTheme="minorEastAsia" w:hAnsiTheme="minorEastAsia"/>
                <w:noProof/>
              </w:rPr>
              <w:t>(5)　運転監視業務【設備機器管理業務】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_Toc66380361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18</w:t>
            </w:r>
            <w:r w:rsidR="00B96A91" w:rsidRPr="00B96A91">
              <w:rPr>
                <w:rFonts w:asciiTheme="minorEastAsia" w:eastAsiaTheme="minorEastAsia" w:hAnsiTheme="minorEastAsia"/>
                <w:noProof/>
                <w:webHidden/>
              </w:rPr>
              <w:fldChar w:fldCharType="end"/>
            </w:r>
          </w:hyperlink>
        </w:p>
        <w:p w14:paraId="65C526E7" w14:textId="78B6286B" w:rsidR="00B96A91" w:rsidRPr="00B96A91" w:rsidRDefault="00F91B43">
          <w:pPr>
            <w:pStyle w:val="32"/>
            <w:rPr>
              <w:rFonts w:asciiTheme="minorEastAsia" w:eastAsiaTheme="minorEastAsia" w:hAnsiTheme="minorEastAsia" w:cstheme="minorBidi"/>
              <w:iCs w:val="0"/>
              <w:noProof/>
              <w:szCs w:val="22"/>
            </w:rPr>
          </w:pPr>
          <w:hyperlink w:anchor="_Toc66380362" w:history="1">
            <w:r w:rsidR="00B96A91" w:rsidRPr="00B96A91">
              <w:rPr>
                <w:rStyle w:val="af"/>
                <w:rFonts w:asciiTheme="minorEastAsia" w:eastAsiaTheme="minorEastAsia" w:hAnsiTheme="minorEastAsia"/>
                <w:noProof/>
              </w:rPr>
              <w:t>(6)　日常点検業務【共通】</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_Toc66380362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18</w:t>
            </w:r>
            <w:r w:rsidR="00B96A91" w:rsidRPr="00B96A91">
              <w:rPr>
                <w:rFonts w:asciiTheme="minorEastAsia" w:eastAsiaTheme="minorEastAsia" w:hAnsiTheme="minorEastAsia"/>
                <w:noProof/>
                <w:webHidden/>
              </w:rPr>
              <w:fldChar w:fldCharType="end"/>
            </w:r>
          </w:hyperlink>
        </w:p>
        <w:p w14:paraId="577257E3" w14:textId="5DE13EB0" w:rsidR="00B96A91" w:rsidRPr="00B96A91" w:rsidRDefault="00F91B43">
          <w:pPr>
            <w:pStyle w:val="32"/>
            <w:rPr>
              <w:rFonts w:asciiTheme="minorEastAsia" w:eastAsiaTheme="minorEastAsia" w:hAnsiTheme="minorEastAsia" w:cstheme="minorBidi"/>
              <w:iCs w:val="0"/>
              <w:noProof/>
              <w:szCs w:val="22"/>
            </w:rPr>
          </w:pPr>
          <w:hyperlink w:anchor="_Toc66380363" w:history="1">
            <w:r w:rsidR="00B96A91" w:rsidRPr="00B96A91">
              <w:rPr>
                <w:rStyle w:val="af"/>
                <w:rFonts w:asciiTheme="minorEastAsia" w:eastAsiaTheme="minorEastAsia" w:hAnsiTheme="minorEastAsia"/>
                <w:noProof/>
              </w:rPr>
              <w:t>(7)　定期点検･整備業務【共通】</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_Toc66380363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18</w:t>
            </w:r>
            <w:r w:rsidR="00B96A91" w:rsidRPr="00B96A91">
              <w:rPr>
                <w:rFonts w:asciiTheme="minorEastAsia" w:eastAsiaTheme="minorEastAsia" w:hAnsiTheme="minorEastAsia"/>
                <w:noProof/>
                <w:webHidden/>
              </w:rPr>
              <w:fldChar w:fldCharType="end"/>
            </w:r>
          </w:hyperlink>
        </w:p>
        <w:p w14:paraId="58A295DA" w14:textId="0CEA8DB1" w:rsidR="00B96A91" w:rsidRPr="00B96A91" w:rsidRDefault="00F91B43">
          <w:pPr>
            <w:pStyle w:val="32"/>
            <w:rPr>
              <w:rFonts w:asciiTheme="minorEastAsia" w:eastAsiaTheme="minorEastAsia" w:hAnsiTheme="minorEastAsia" w:cstheme="minorBidi"/>
              <w:iCs w:val="0"/>
              <w:noProof/>
              <w:szCs w:val="22"/>
            </w:rPr>
          </w:pPr>
          <w:hyperlink w:anchor="_Toc66380364" w:history="1">
            <w:r w:rsidR="00B96A91" w:rsidRPr="00B96A91">
              <w:rPr>
                <w:rStyle w:val="af"/>
                <w:rFonts w:asciiTheme="minorEastAsia" w:eastAsiaTheme="minorEastAsia" w:hAnsiTheme="minorEastAsia"/>
                <w:noProof/>
              </w:rPr>
              <w:t>(8)　検針業務【設備機器管理業務】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_Toc66380364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18</w:t>
            </w:r>
            <w:r w:rsidR="00B96A91" w:rsidRPr="00B96A91">
              <w:rPr>
                <w:rFonts w:asciiTheme="minorEastAsia" w:eastAsiaTheme="minorEastAsia" w:hAnsiTheme="minorEastAsia"/>
                <w:noProof/>
                <w:webHidden/>
              </w:rPr>
              <w:fldChar w:fldCharType="end"/>
            </w:r>
          </w:hyperlink>
        </w:p>
        <w:p w14:paraId="705BA5BB" w14:textId="4F6F27F1" w:rsidR="00B96A91" w:rsidRPr="00B96A91" w:rsidRDefault="00F91B43">
          <w:pPr>
            <w:pStyle w:val="32"/>
            <w:rPr>
              <w:rFonts w:asciiTheme="minorEastAsia" w:eastAsiaTheme="minorEastAsia" w:hAnsiTheme="minorEastAsia" w:cstheme="minorBidi"/>
              <w:iCs w:val="0"/>
              <w:noProof/>
              <w:szCs w:val="22"/>
            </w:rPr>
          </w:pPr>
          <w:hyperlink w:anchor="_Toc66380365" w:history="1">
            <w:r w:rsidR="00B96A91" w:rsidRPr="00B96A91">
              <w:rPr>
                <w:rStyle w:val="af"/>
                <w:rFonts w:asciiTheme="minorEastAsia" w:eastAsiaTheme="minorEastAsia" w:hAnsiTheme="minorEastAsia"/>
                <w:noProof/>
              </w:rPr>
              <w:t>(9)　立会い業務【共通】</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_Toc66380365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18</w:t>
            </w:r>
            <w:r w:rsidR="00B96A91" w:rsidRPr="00B96A91">
              <w:rPr>
                <w:rFonts w:asciiTheme="minorEastAsia" w:eastAsiaTheme="minorEastAsia" w:hAnsiTheme="minorEastAsia"/>
                <w:noProof/>
                <w:webHidden/>
              </w:rPr>
              <w:fldChar w:fldCharType="end"/>
            </w:r>
          </w:hyperlink>
        </w:p>
        <w:p w14:paraId="06F1F976" w14:textId="49F60D1A"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66" w:history="1">
            <w:r w:rsidR="00B96A91" w:rsidRPr="00B96A91">
              <w:rPr>
                <w:rStyle w:val="af"/>
                <w:rFonts w:asciiTheme="minorEastAsia" w:eastAsiaTheme="minorEastAsia" w:hAnsiTheme="minorEastAsia"/>
                <w:noProof/>
              </w:rPr>
              <w:t>２　清掃業務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_Toc66380366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19</w:t>
            </w:r>
            <w:r w:rsidR="00B96A91" w:rsidRPr="00B96A91">
              <w:rPr>
                <w:rFonts w:asciiTheme="minorEastAsia" w:eastAsiaTheme="minorEastAsia" w:hAnsiTheme="minorEastAsia"/>
                <w:noProof/>
                <w:webHidden/>
              </w:rPr>
              <w:fldChar w:fldCharType="end"/>
            </w:r>
          </w:hyperlink>
        </w:p>
        <w:p w14:paraId="0BFBE788" w14:textId="574AF178" w:rsidR="00B96A91" w:rsidRPr="00B96A91" w:rsidRDefault="00F91B43">
          <w:pPr>
            <w:pStyle w:val="32"/>
            <w:rPr>
              <w:rFonts w:asciiTheme="minorEastAsia" w:eastAsiaTheme="minorEastAsia" w:hAnsiTheme="minorEastAsia" w:cstheme="minorBidi"/>
              <w:iCs w:val="0"/>
              <w:noProof/>
              <w:szCs w:val="22"/>
            </w:rPr>
          </w:pPr>
          <w:hyperlink w:anchor="_Toc66380367" w:history="1">
            <w:r w:rsidR="00B96A91" w:rsidRPr="00B96A91">
              <w:rPr>
                <w:rStyle w:val="af"/>
                <w:rFonts w:asciiTheme="minorEastAsia" w:eastAsiaTheme="minorEastAsia" w:hAnsiTheme="minorEastAsia"/>
                <w:noProof/>
              </w:rPr>
              <w:t>(1)　日常清掃</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_Toc66380367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19</w:t>
            </w:r>
            <w:r w:rsidR="00B96A91" w:rsidRPr="00B96A91">
              <w:rPr>
                <w:rFonts w:asciiTheme="minorEastAsia" w:eastAsiaTheme="minorEastAsia" w:hAnsiTheme="minorEastAsia"/>
                <w:noProof/>
                <w:webHidden/>
              </w:rPr>
              <w:fldChar w:fldCharType="end"/>
            </w:r>
          </w:hyperlink>
        </w:p>
        <w:p w14:paraId="59EE00B4" w14:textId="3795F845" w:rsidR="00B96A91" w:rsidRPr="00B96A91" w:rsidRDefault="00F91B43">
          <w:pPr>
            <w:pStyle w:val="32"/>
            <w:rPr>
              <w:rFonts w:asciiTheme="minorEastAsia" w:eastAsiaTheme="minorEastAsia" w:hAnsiTheme="minorEastAsia" w:cstheme="minorBidi"/>
              <w:iCs w:val="0"/>
              <w:noProof/>
              <w:szCs w:val="22"/>
            </w:rPr>
          </w:pPr>
          <w:hyperlink w:anchor="_Toc66380368" w:history="1">
            <w:r w:rsidR="00B96A91" w:rsidRPr="00B96A91">
              <w:rPr>
                <w:rStyle w:val="af"/>
                <w:rFonts w:asciiTheme="minorEastAsia" w:eastAsiaTheme="minorEastAsia" w:hAnsiTheme="minorEastAsia"/>
                <w:noProof/>
              </w:rPr>
              <w:t>(2)　定期清掃</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_Toc66380368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19</w:t>
            </w:r>
            <w:r w:rsidR="00B96A91" w:rsidRPr="00B96A91">
              <w:rPr>
                <w:rFonts w:asciiTheme="minorEastAsia" w:eastAsiaTheme="minorEastAsia" w:hAnsiTheme="minorEastAsia"/>
                <w:noProof/>
                <w:webHidden/>
              </w:rPr>
              <w:fldChar w:fldCharType="end"/>
            </w:r>
          </w:hyperlink>
        </w:p>
        <w:p w14:paraId="1A9DF15A" w14:textId="48434193" w:rsidR="00B96A91" w:rsidRPr="00B96A91" w:rsidRDefault="00F91B43">
          <w:pPr>
            <w:pStyle w:val="32"/>
            <w:rPr>
              <w:rFonts w:asciiTheme="minorEastAsia" w:eastAsiaTheme="minorEastAsia" w:hAnsiTheme="minorEastAsia" w:cstheme="minorBidi"/>
              <w:iCs w:val="0"/>
              <w:noProof/>
              <w:szCs w:val="22"/>
            </w:rPr>
          </w:pPr>
          <w:hyperlink w:anchor="_Toc66380369" w:history="1">
            <w:r w:rsidR="00B96A91" w:rsidRPr="00B96A91">
              <w:rPr>
                <w:rStyle w:val="af"/>
                <w:rFonts w:asciiTheme="minorEastAsia" w:eastAsiaTheme="minorEastAsia" w:hAnsiTheme="minorEastAsia"/>
                <w:noProof/>
              </w:rPr>
              <w:t>(3)　臨時・特別清掃</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_Toc66380369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19</w:t>
            </w:r>
            <w:r w:rsidR="00B96A91" w:rsidRPr="00B96A91">
              <w:rPr>
                <w:rFonts w:asciiTheme="minorEastAsia" w:eastAsiaTheme="minorEastAsia" w:hAnsiTheme="minorEastAsia"/>
                <w:noProof/>
                <w:webHidden/>
              </w:rPr>
              <w:fldChar w:fldCharType="end"/>
            </w:r>
          </w:hyperlink>
        </w:p>
        <w:p w14:paraId="3840DC1E" w14:textId="06ED2275"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70" w:history="1">
            <w:r w:rsidR="00B96A91" w:rsidRPr="00B96A91">
              <w:rPr>
                <w:rStyle w:val="af"/>
                <w:rFonts w:asciiTheme="minorEastAsia" w:eastAsiaTheme="minorEastAsia" w:hAnsiTheme="minorEastAsia"/>
                <w:noProof/>
              </w:rPr>
              <w:t>３　備品管理業務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_Toc66380370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19</w:t>
            </w:r>
            <w:r w:rsidR="00B96A91" w:rsidRPr="00B96A91">
              <w:rPr>
                <w:rFonts w:asciiTheme="minorEastAsia" w:eastAsiaTheme="minorEastAsia" w:hAnsiTheme="minorEastAsia"/>
                <w:noProof/>
                <w:webHidden/>
              </w:rPr>
              <w:fldChar w:fldCharType="end"/>
            </w:r>
          </w:hyperlink>
        </w:p>
        <w:p w14:paraId="2B493D3F" w14:textId="53648268" w:rsidR="00B96A91" w:rsidRPr="00B96A91" w:rsidRDefault="00F91B43">
          <w:pPr>
            <w:pStyle w:val="32"/>
            <w:rPr>
              <w:rFonts w:asciiTheme="minorEastAsia" w:eastAsiaTheme="minorEastAsia" w:hAnsiTheme="minorEastAsia" w:cstheme="minorBidi"/>
              <w:iCs w:val="0"/>
              <w:noProof/>
              <w:szCs w:val="22"/>
            </w:rPr>
          </w:pPr>
          <w:hyperlink w:anchor="_Toc66380371" w:history="1">
            <w:r w:rsidR="00B96A91" w:rsidRPr="00B96A91">
              <w:rPr>
                <w:rStyle w:val="af"/>
                <w:rFonts w:asciiTheme="minorEastAsia" w:eastAsiaTheme="minorEastAsia" w:hAnsiTheme="minorEastAsia"/>
                <w:noProof/>
              </w:rPr>
              <w:t>(1)　トレーニング機器の調達、管理</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_Toc66380371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19</w:t>
            </w:r>
            <w:r w:rsidR="00B96A91" w:rsidRPr="00B96A91">
              <w:rPr>
                <w:rFonts w:asciiTheme="minorEastAsia" w:eastAsiaTheme="minorEastAsia" w:hAnsiTheme="minorEastAsia"/>
                <w:noProof/>
                <w:webHidden/>
              </w:rPr>
              <w:fldChar w:fldCharType="end"/>
            </w:r>
          </w:hyperlink>
        </w:p>
        <w:p w14:paraId="33BF6544" w14:textId="57C8D697" w:rsidR="00B96A91" w:rsidRPr="00B96A91" w:rsidRDefault="00F91B43">
          <w:pPr>
            <w:pStyle w:val="32"/>
            <w:rPr>
              <w:rFonts w:asciiTheme="minorEastAsia" w:eastAsiaTheme="minorEastAsia" w:hAnsiTheme="minorEastAsia" w:cstheme="minorBidi"/>
              <w:iCs w:val="0"/>
              <w:noProof/>
              <w:szCs w:val="22"/>
            </w:rPr>
          </w:pPr>
          <w:hyperlink w:anchor="_Toc66380372" w:history="1">
            <w:r w:rsidR="00B96A91" w:rsidRPr="00B96A91">
              <w:rPr>
                <w:rStyle w:val="af"/>
                <w:rFonts w:asciiTheme="minorEastAsia" w:eastAsiaTheme="minorEastAsia" w:hAnsiTheme="minorEastAsia"/>
                <w:noProof/>
              </w:rPr>
              <w:t>(2)　その他備品の管理</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_Toc66380372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19</w:t>
            </w:r>
            <w:r w:rsidR="00B96A91" w:rsidRPr="00B96A91">
              <w:rPr>
                <w:rFonts w:asciiTheme="minorEastAsia" w:eastAsiaTheme="minorEastAsia" w:hAnsiTheme="minorEastAsia"/>
                <w:noProof/>
                <w:webHidden/>
              </w:rPr>
              <w:fldChar w:fldCharType="end"/>
            </w:r>
          </w:hyperlink>
        </w:p>
        <w:p w14:paraId="509CB134" w14:textId="185350A6" w:rsidR="00B96A91" w:rsidRPr="00B96A91" w:rsidRDefault="00F91B43">
          <w:pPr>
            <w:pStyle w:val="32"/>
            <w:rPr>
              <w:rFonts w:asciiTheme="minorEastAsia" w:eastAsiaTheme="minorEastAsia" w:hAnsiTheme="minorEastAsia" w:cstheme="minorBidi"/>
              <w:iCs w:val="0"/>
              <w:noProof/>
              <w:szCs w:val="22"/>
            </w:rPr>
          </w:pPr>
          <w:hyperlink w:anchor="_Toc66380373" w:history="1">
            <w:r w:rsidR="00B96A91" w:rsidRPr="00B96A91">
              <w:rPr>
                <w:rStyle w:val="af"/>
                <w:rFonts w:asciiTheme="minorEastAsia" w:eastAsiaTheme="minorEastAsia" w:hAnsiTheme="minorEastAsia"/>
                <w:noProof/>
              </w:rPr>
              <w:t>(3)　備品台帳</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_Toc66380373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20</w:t>
            </w:r>
            <w:r w:rsidR="00B96A91" w:rsidRPr="00B96A91">
              <w:rPr>
                <w:rFonts w:asciiTheme="minorEastAsia" w:eastAsiaTheme="minorEastAsia" w:hAnsiTheme="minorEastAsia"/>
                <w:noProof/>
                <w:webHidden/>
              </w:rPr>
              <w:fldChar w:fldCharType="end"/>
            </w:r>
          </w:hyperlink>
        </w:p>
        <w:p w14:paraId="2646E704" w14:textId="589E2FFF"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74" w:history="1">
            <w:r w:rsidR="00B96A91" w:rsidRPr="00B96A91">
              <w:rPr>
                <w:rStyle w:val="af"/>
                <w:rFonts w:asciiTheme="minorEastAsia" w:eastAsiaTheme="minorEastAsia" w:hAnsiTheme="minorEastAsia"/>
                <w:noProof/>
              </w:rPr>
              <w:t>４　保安警備業務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_Toc66380374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20</w:t>
            </w:r>
            <w:r w:rsidR="00B96A91" w:rsidRPr="00B96A91">
              <w:rPr>
                <w:rFonts w:asciiTheme="minorEastAsia" w:eastAsiaTheme="minorEastAsia" w:hAnsiTheme="minorEastAsia"/>
                <w:noProof/>
                <w:webHidden/>
              </w:rPr>
              <w:fldChar w:fldCharType="end"/>
            </w:r>
          </w:hyperlink>
        </w:p>
        <w:p w14:paraId="0919571A" w14:textId="025BA9AE" w:rsidR="00B96A91" w:rsidRPr="00B96A91" w:rsidRDefault="00F91B43">
          <w:pPr>
            <w:pStyle w:val="32"/>
            <w:rPr>
              <w:rFonts w:asciiTheme="minorEastAsia" w:eastAsiaTheme="minorEastAsia" w:hAnsiTheme="minorEastAsia" w:cstheme="minorBidi"/>
              <w:iCs w:val="0"/>
              <w:noProof/>
              <w:szCs w:val="22"/>
            </w:rPr>
          </w:pPr>
          <w:hyperlink w:anchor="_Toc66380375" w:history="1">
            <w:r w:rsidR="00B96A91" w:rsidRPr="00B96A91">
              <w:rPr>
                <w:rStyle w:val="af"/>
                <w:rFonts w:asciiTheme="minorEastAsia" w:eastAsiaTheme="minorEastAsia" w:hAnsiTheme="minorEastAsia"/>
                <w:noProof/>
              </w:rPr>
              <w:t>(1)　夜間巡回業務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_Toc66380375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20</w:t>
            </w:r>
            <w:r w:rsidR="00B96A91" w:rsidRPr="00B96A91">
              <w:rPr>
                <w:rFonts w:asciiTheme="minorEastAsia" w:eastAsiaTheme="minorEastAsia" w:hAnsiTheme="minorEastAsia"/>
                <w:noProof/>
                <w:webHidden/>
              </w:rPr>
              <w:fldChar w:fldCharType="end"/>
            </w:r>
          </w:hyperlink>
        </w:p>
        <w:p w14:paraId="2C2F4156" w14:textId="58467AA0"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76" w:history="1">
            <w:r w:rsidR="00B96A91" w:rsidRPr="00B96A91">
              <w:rPr>
                <w:rStyle w:val="af"/>
                <w:rFonts w:asciiTheme="minorEastAsia" w:eastAsiaTheme="minorEastAsia" w:hAnsiTheme="minorEastAsia"/>
                <w:noProof/>
              </w:rPr>
              <w:t>５　外構・植栽管理業務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_Toc66380376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21</w:t>
            </w:r>
            <w:r w:rsidR="00B96A91" w:rsidRPr="00B96A91">
              <w:rPr>
                <w:rFonts w:asciiTheme="minorEastAsia" w:eastAsiaTheme="minorEastAsia" w:hAnsiTheme="minorEastAsia"/>
                <w:noProof/>
                <w:webHidden/>
              </w:rPr>
              <w:fldChar w:fldCharType="end"/>
            </w:r>
          </w:hyperlink>
        </w:p>
        <w:p w14:paraId="2BEA3F42" w14:textId="4E2C50CE"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77" w:history="1">
            <w:r w:rsidR="00B96A91" w:rsidRPr="00B96A91">
              <w:rPr>
                <w:rStyle w:val="af"/>
                <w:rFonts w:asciiTheme="minorEastAsia" w:eastAsiaTheme="minorEastAsia" w:hAnsiTheme="minorEastAsia"/>
                <w:noProof/>
              </w:rPr>
              <w:t>６　環境衛生管理業務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_Toc66380377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21</w:t>
            </w:r>
            <w:r w:rsidR="00B96A91" w:rsidRPr="00B96A91">
              <w:rPr>
                <w:rFonts w:asciiTheme="minorEastAsia" w:eastAsiaTheme="minorEastAsia" w:hAnsiTheme="minorEastAsia"/>
                <w:noProof/>
                <w:webHidden/>
              </w:rPr>
              <w:fldChar w:fldCharType="end"/>
            </w:r>
          </w:hyperlink>
        </w:p>
        <w:p w14:paraId="54899799" w14:textId="3F7B4349"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78" w:history="1">
            <w:r w:rsidR="00B96A91" w:rsidRPr="00B96A91">
              <w:rPr>
                <w:rStyle w:val="af"/>
                <w:rFonts w:asciiTheme="minorEastAsia" w:eastAsiaTheme="minorEastAsia" w:hAnsiTheme="minorEastAsia"/>
                <w:noProof/>
              </w:rPr>
              <w:t>７　廃棄物処理業務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_Toc66380378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21</w:t>
            </w:r>
            <w:r w:rsidR="00B96A91" w:rsidRPr="00B96A91">
              <w:rPr>
                <w:rFonts w:asciiTheme="minorEastAsia" w:eastAsiaTheme="minorEastAsia" w:hAnsiTheme="minorEastAsia"/>
                <w:noProof/>
                <w:webHidden/>
              </w:rPr>
              <w:fldChar w:fldCharType="end"/>
            </w:r>
          </w:hyperlink>
        </w:p>
        <w:p w14:paraId="3D89B381" w14:textId="51B7240C" w:rsidR="00B96A91" w:rsidRPr="00B96A91" w:rsidRDefault="00F91B43" w:rsidP="00B96A91">
          <w:pPr>
            <w:pStyle w:val="11"/>
            <w:rPr>
              <w:rFonts w:cstheme="minorBidi"/>
              <w:szCs w:val="22"/>
            </w:rPr>
          </w:pPr>
          <w:hyperlink w:anchor="_Toc66380379" w:history="1">
            <w:r w:rsidR="00B96A91" w:rsidRPr="00B96A91">
              <w:rPr>
                <w:rStyle w:val="af"/>
              </w:rPr>
              <w:t>第４　自主事業に係る業務の基準</w:t>
            </w:r>
            <w:r w:rsidR="00B96A91" w:rsidRPr="00B96A91">
              <w:rPr>
                <w:webHidden/>
              </w:rPr>
              <w:tab/>
            </w:r>
            <w:r w:rsidR="00B96A91" w:rsidRPr="00B96A91">
              <w:rPr>
                <w:webHidden/>
              </w:rPr>
              <w:fldChar w:fldCharType="begin"/>
            </w:r>
            <w:r w:rsidR="00B96A91" w:rsidRPr="00B96A91">
              <w:rPr>
                <w:webHidden/>
              </w:rPr>
              <w:instrText xml:space="preserve"> PAGEREF _Toc66380379 \h </w:instrText>
            </w:r>
            <w:r w:rsidR="00B96A91" w:rsidRPr="00B96A91">
              <w:rPr>
                <w:webHidden/>
              </w:rPr>
            </w:r>
            <w:r w:rsidR="00B96A91" w:rsidRPr="00B96A91">
              <w:rPr>
                <w:webHidden/>
              </w:rPr>
              <w:fldChar w:fldCharType="separate"/>
            </w:r>
            <w:r w:rsidR="000759EA">
              <w:rPr>
                <w:webHidden/>
              </w:rPr>
              <w:t>22</w:t>
            </w:r>
            <w:r w:rsidR="00B96A91" w:rsidRPr="00B96A91">
              <w:rPr>
                <w:webHidden/>
              </w:rPr>
              <w:fldChar w:fldCharType="end"/>
            </w:r>
          </w:hyperlink>
        </w:p>
        <w:p w14:paraId="66B83D6B" w14:textId="585E31B2"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80" w:history="1">
            <w:r w:rsidR="00B96A91" w:rsidRPr="00B96A91">
              <w:rPr>
                <w:rStyle w:val="af"/>
                <w:rFonts w:asciiTheme="minorEastAsia" w:eastAsiaTheme="minorEastAsia" w:hAnsiTheme="minorEastAsia"/>
                <w:noProof/>
              </w:rPr>
              <w:t>１　スポーツ教室等事業</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_Toc66380380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22</w:t>
            </w:r>
            <w:r w:rsidR="00B96A91" w:rsidRPr="00B96A91">
              <w:rPr>
                <w:rFonts w:asciiTheme="minorEastAsia" w:eastAsiaTheme="minorEastAsia" w:hAnsiTheme="minorEastAsia"/>
                <w:noProof/>
                <w:webHidden/>
              </w:rPr>
              <w:fldChar w:fldCharType="end"/>
            </w:r>
          </w:hyperlink>
        </w:p>
        <w:p w14:paraId="45191EBE" w14:textId="533639E0" w:rsidR="00B96A91" w:rsidRPr="00B96A91" w:rsidRDefault="00F91B43">
          <w:pPr>
            <w:pStyle w:val="32"/>
            <w:rPr>
              <w:rFonts w:asciiTheme="minorEastAsia" w:eastAsiaTheme="minorEastAsia" w:hAnsiTheme="minorEastAsia" w:cstheme="minorBidi"/>
              <w:iCs w:val="0"/>
              <w:noProof/>
              <w:szCs w:val="22"/>
            </w:rPr>
          </w:pPr>
          <w:hyperlink w:anchor="_Toc66380381" w:history="1">
            <w:r w:rsidR="00B96A91" w:rsidRPr="00B96A91">
              <w:rPr>
                <w:rStyle w:val="af"/>
                <w:rFonts w:asciiTheme="minorEastAsia" w:eastAsiaTheme="minorEastAsia" w:hAnsiTheme="minorEastAsia"/>
                <w:noProof/>
              </w:rPr>
              <w:t>(1)　実施時間帯</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_Toc66380381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22</w:t>
            </w:r>
            <w:r w:rsidR="00B96A91" w:rsidRPr="00B96A91">
              <w:rPr>
                <w:rFonts w:asciiTheme="minorEastAsia" w:eastAsiaTheme="minorEastAsia" w:hAnsiTheme="minorEastAsia"/>
                <w:noProof/>
                <w:webHidden/>
              </w:rPr>
              <w:fldChar w:fldCharType="end"/>
            </w:r>
          </w:hyperlink>
        </w:p>
        <w:p w14:paraId="6FBD35F0" w14:textId="474743F1" w:rsidR="00B96A91" w:rsidRPr="00B96A91" w:rsidRDefault="00F91B43">
          <w:pPr>
            <w:pStyle w:val="32"/>
            <w:rPr>
              <w:rFonts w:asciiTheme="minorEastAsia" w:eastAsiaTheme="minorEastAsia" w:hAnsiTheme="minorEastAsia" w:cstheme="minorBidi"/>
              <w:iCs w:val="0"/>
              <w:noProof/>
              <w:szCs w:val="22"/>
            </w:rPr>
          </w:pPr>
          <w:hyperlink w:anchor="_Toc66380382" w:history="1">
            <w:r w:rsidR="00B96A91" w:rsidRPr="00B96A91">
              <w:rPr>
                <w:rStyle w:val="af"/>
                <w:rFonts w:asciiTheme="minorEastAsia" w:eastAsiaTheme="minorEastAsia" w:hAnsiTheme="minorEastAsia"/>
                <w:noProof/>
              </w:rPr>
              <w:t>(2)　料金・事業内容</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_Toc66380382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22</w:t>
            </w:r>
            <w:r w:rsidR="00B96A91" w:rsidRPr="00B96A91">
              <w:rPr>
                <w:rFonts w:asciiTheme="minorEastAsia" w:eastAsiaTheme="minorEastAsia" w:hAnsiTheme="minorEastAsia"/>
                <w:noProof/>
                <w:webHidden/>
              </w:rPr>
              <w:fldChar w:fldCharType="end"/>
            </w:r>
          </w:hyperlink>
        </w:p>
        <w:p w14:paraId="48CB2D00" w14:textId="4F22B935"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83" w:history="1">
            <w:r w:rsidR="00B96A91" w:rsidRPr="00B96A91">
              <w:rPr>
                <w:rStyle w:val="af"/>
                <w:rFonts w:asciiTheme="minorEastAsia" w:eastAsiaTheme="minorEastAsia" w:hAnsiTheme="minorEastAsia"/>
                <w:noProof/>
              </w:rPr>
              <w:t>２　飲食事業</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_Toc66380383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22</w:t>
            </w:r>
            <w:r w:rsidR="00B96A91" w:rsidRPr="00B96A91">
              <w:rPr>
                <w:rFonts w:asciiTheme="minorEastAsia" w:eastAsiaTheme="minorEastAsia" w:hAnsiTheme="minorEastAsia"/>
                <w:noProof/>
                <w:webHidden/>
              </w:rPr>
              <w:fldChar w:fldCharType="end"/>
            </w:r>
          </w:hyperlink>
        </w:p>
        <w:p w14:paraId="358A39BC" w14:textId="5713824C" w:rsidR="00B96A91" w:rsidRPr="00B96A91" w:rsidRDefault="00F91B43">
          <w:pPr>
            <w:pStyle w:val="32"/>
            <w:rPr>
              <w:rFonts w:asciiTheme="minorEastAsia" w:eastAsiaTheme="minorEastAsia" w:hAnsiTheme="minorEastAsia" w:cstheme="minorBidi"/>
              <w:iCs w:val="0"/>
              <w:noProof/>
              <w:szCs w:val="22"/>
            </w:rPr>
          </w:pPr>
          <w:hyperlink w:anchor="_Toc66380384" w:history="1">
            <w:r w:rsidR="00B96A91" w:rsidRPr="00B96A91">
              <w:rPr>
                <w:rStyle w:val="af"/>
                <w:rFonts w:asciiTheme="minorEastAsia" w:eastAsiaTheme="minorEastAsia" w:hAnsiTheme="minorEastAsia"/>
                <w:noProof/>
              </w:rPr>
              <w:t>(1)　料金・事業内容</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_Toc66380384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22</w:t>
            </w:r>
            <w:r w:rsidR="00B96A91" w:rsidRPr="00B96A91">
              <w:rPr>
                <w:rFonts w:asciiTheme="minorEastAsia" w:eastAsiaTheme="minorEastAsia" w:hAnsiTheme="minorEastAsia"/>
                <w:noProof/>
                <w:webHidden/>
              </w:rPr>
              <w:fldChar w:fldCharType="end"/>
            </w:r>
          </w:hyperlink>
        </w:p>
        <w:p w14:paraId="12D5A7E2" w14:textId="533931EE" w:rsidR="00B96A91" w:rsidRPr="00B96A91" w:rsidRDefault="00F91B43">
          <w:pPr>
            <w:pStyle w:val="32"/>
            <w:rPr>
              <w:rFonts w:asciiTheme="minorEastAsia" w:eastAsiaTheme="minorEastAsia" w:hAnsiTheme="minorEastAsia" w:cstheme="minorBidi"/>
              <w:iCs w:val="0"/>
              <w:noProof/>
              <w:szCs w:val="22"/>
            </w:rPr>
          </w:pPr>
          <w:hyperlink w:anchor="_Toc66380385" w:history="1">
            <w:r w:rsidR="00B96A91" w:rsidRPr="00B96A91">
              <w:rPr>
                <w:rStyle w:val="af"/>
                <w:rFonts w:asciiTheme="minorEastAsia" w:eastAsiaTheme="minorEastAsia" w:hAnsiTheme="minorEastAsia"/>
                <w:noProof/>
              </w:rPr>
              <w:t>(2)　目的外使用許可</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_Toc66380385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22</w:t>
            </w:r>
            <w:r w:rsidR="00B96A91" w:rsidRPr="00B96A91">
              <w:rPr>
                <w:rFonts w:asciiTheme="minorEastAsia" w:eastAsiaTheme="minorEastAsia" w:hAnsiTheme="minorEastAsia"/>
                <w:noProof/>
                <w:webHidden/>
              </w:rPr>
              <w:fldChar w:fldCharType="end"/>
            </w:r>
          </w:hyperlink>
        </w:p>
        <w:p w14:paraId="299640A0" w14:textId="4F0BACA7"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86" w:history="1">
            <w:r w:rsidR="00B96A91" w:rsidRPr="00B96A91">
              <w:rPr>
                <w:rStyle w:val="af"/>
                <w:rFonts w:asciiTheme="minorEastAsia" w:eastAsiaTheme="minorEastAsia" w:hAnsiTheme="minorEastAsia"/>
                <w:noProof/>
              </w:rPr>
              <w:t>３　物販事業</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_Toc66380386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22</w:t>
            </w:r>
            <w:r w:rsidR="00B96A91" w:rsidRPr="00B96A91">
              <w:rPr>
                <w:rFonts w:asciiTheme="minorEastAsia" w:eastAsiaTheme="minorEastAsia" w:hAnsiTheme="minorEastAsia"/>
                <w:noProof/>
                <w:webHidden/>
              </w:rPr>
              <w:fldChar w:fldCharType="end"/>
            </w:r>
          </w:hyperlink>
        </w:p>
        <w:p w14:paraId="043A0475" w14:textId="1B1D43D2"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87" w:history="1">
            <w:r w:rsidR="00B96A91" w:rsidRPr="00B96A91">
              <w:rPr>
                <w:rStyle w:val="af"/>
                <w:rFonts w:asciiTheme="minorEastAsia" w:eastAsiaTheme="minorEastAsia" w:hAnsiTheme="minorEastAsia"/>
                <w:noProof/>
              </w:rPr>
              <w:t>４　駐車場事業</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_Toc66380387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23</w:t>
            </w:r>
            <w:r w:rsidR="00B96A91" w:rsidRPr="00B96A91">
              <w:rPr>
                <w:rFonts w:asciiTheme="minorEastAsia" w:eastAsiaTheme="minorEastAsia" w:hAnsiTheme="minorEastAsia"/>
                <w:noProof/>
                <w:webHidden/>
              </w:rPr>
              <w:fldChar w:fldCharType="end"/>
            </w:r>
          </w:hyperlink>
        </w:p>
        <w:p w14:paraId="40C9B72C" w14:textId="6CC8AB30" w:rsidR="00B96A91" w:rsidRPr="00B96A91" w:rsidRDefault="00F91B43">
          <w:pPr>
            <w:pStyle w:val="32"/>
            <w:rPr>
              <w:rFonts w:asciiTheme="minorEastAsia" w:eastAsiaTheme="minorEastAsia" w:hAnsiTheme="minorEastAsia" w:cstheme="minorBidi"/>
              <w:iCs w:val="0"/>
              <w:noProof/>
              <w:szCs w:val="22"/>
            </w:rPr>
          </w:pPr>
          <w:hyperlink w:anchor="_Toc66380388" w:history="1">
            <w:r w:rsidR="00B96A91" w:rsidRPr="00B96A91">
              <w:rPr>
                <w:rStyle w:val="af"/>
                <w:rFonts w:asciiTheme="minorEastAsia" w:eastAsiaTheme="minorEastAsia" w:hAnsiTheme="minorEastAsia"/>
                <w:noProof/>
              </w:rPr>
              <w:t>(1)　利用料金</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_Toc66380388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23</w:t>
            </w:r>
            <w:r w:rsidR="00B96A91" w:rsidRPr="00B96A91">
              <w:rPr>
                <w:rFonts w:asciiTheme="minorEastAsia" w:eastAsiaTheme="minorEastAsia" w:hAnsiTheme="minorEastAsia"/>
                <w:noProof/>
                <w:webHidden/>
              </w:rPr>
              <w:fldChar w:fldCharType="end"/>
            </w:r>
          </w:hyperlink>
        </w:p>
        <w:p w14:paraId="1584F571" w14:textId="13A8AB42" w:rsidR="00B96A91" w:rsidRPr="00B96A91" w:rsidRDefault="00F91B43">
          <w:pPr>
            <w:pStyle w:val="32"/>
            <w:rPr>
              <w:rFonts w:asciiTheme="minorEastAsia" w:eastAsiaTheme="minorEastAsia" w:hAnsiTheme="minorEastAsia" w:cstheme="minorBidi"/>
              <w:iCs w:val="0"/>
              <w:noProof/>
              <w:szCs w:val="22"/>
            </w:rPr>
          </w:pPr>
          <w:hyperlink w:anchor="_Toc66380389" w:history="1">
            <w:r w:rsidR="00B96A91" w:rsidRPr="00B96A91">
              <w:rPr>
                <w:rStyle w:val="af"/>
                <w:rFonts w:asciiTheme="minorEastAsia" w:eastAsiaTheme="minorEastAsia" w:hAnsiTheme="minorEastAsia"/>
                <w:noProof/>
              </w:rPr>
              <w:t>(2)　利用形態</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_Toc66380389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23</w:t>
            </w:r>
            <w:r w:rsidR="00B96A91" w:rsidRPr="00B96A91">
              <w:rPr>
                <w:rFonts w:asciiTheme="minorEastAsia" w:eastAsiaTheme="minorEastAsia" w:hAnsiTheme="minorEastAsia"/>
                <w:noProof/>
                <w:webHidden/>
              </w:rPr>
              <w:fldChar w:fldCharType="end"/>
            </w:r>
          </w:hyperlink>
        </w:p>
        <w:p w14:paraId="28C8BD74" w14:textId="5A52D051"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90" w:history="1">
            <w:r w:rsidR="00B96A91" w:rsidRPr="00B96A91">
              <w:rPr>
                <w:rStyle w:val="af"/>
                <w:rFonts w:asciiTheme="minorEastAsia" w:eastAsiaTheme="minorEastAsia" w:hAnsiTheme="minorEastAsia"/>
                <w:noProof/>
              </w:rPr>
              <w:t>５　その他事業</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_Toc66380390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23</w:t>
            </w:r>
            <w:r w:rsidR="00B96A91" w:rsidRPr="00B96A91">
              <w:rPr>
                <w:rFonts w:asciiTheme="minorEastAsia" w:eastAsiaTheme="minorEastAsia" w:hAnsiTheme="minorEastAsia"/>
                <w:noProof/>
                <w:webHidden/>
              </w:rPr>
              <w:fldChar w:fldCharType="end"/>
            </w:r>
          </w:hyperlink>
        </w:p>
        <w:p w14:paraId="3818D6F8" w14:textId="68429061"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91" w:history="1">
            <w:r w:rsidR="00B96A91" w:rsidRPr="00B96A91">
              <w:rPr>
                <w:rStyle w:val="af"/>
                <w:rFonts w:asciiTheme="minorEastAsia" w:eastAsiaTheme="minorEastAsia" w:hAnsiTheme="minorEastAsia"/>
                <w:noProof/>
              </w:rPr>
              <w:t>６　改修工事</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_Toc66380391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24</w:t>
            </w:r>
            <w:r w:rsidR="00B96A91" w:rsidRPr="00B96A91">
              <w:rPr>
                <w:rFonts w:asciiTheme="minorEastAsia" w:eastAsiaTheme="minorEastAsia" w:hAnsiTheme="minorEastAsia"/>
                <w:noProof/>
                <w:webHidden/>
              </w:rPr>
              <w:fldChar w:fldCharType="end"/>
            </w:r>
          </w:hyperlink>
        </w:p>
        <w:p w14:paraId="2BFBBB0A" w14:textId="7A35BF29" w:rsidR="00B96A91" w:rsidRPr="00B96A91" w:rsidRDefault="00F91B43" w:rsidP="00B96A91">
          <w:pPr>
            <w:pStyle w:val="11"/>
            <w:rPr>
              <w:rFonts w:cstheme="minorBidi"/>
              <w:szCs w:val="22"/>
            </w:rPr>
          </w:pPr>
          <w:hyperlink w:anchor="_Toc66380392" w:history="1">
            <w:r w:rsidR="00B96A91" w:rsidRPr="00B96A91">
              <w:rPr>
                <w:rStyle w:val="af"/>
              </w:rPr>
              <w:t>第５　その他業務の基準</w:t>
            </w:r>
            <w:r w:rsidR="00B96A91" w:rsidRPr="00B96A91">
              <w:rPr>
                <w:webHidden/>
              </w:rPr>
              <w:tab/>
            </w:r>
            <w:r w:rsidR="00B96A91" w:rsidRPr="00B96A91">
              <w:rPr>
                <w:webHidden/>
              </w:rPr>
              <w:fldChar w:fldCharType="begin"/>
            </w:r>
            <w:r w:rsidR="00B96A91" w:rsidRPr="00B96A91">
              <w:rPr>
                <w:webHidden/>
              </w:rPr>
              <w:instrText xml:space="preserve"> PAGEREF _Toc66380392 \h </w:instrText>
            </w:r>
            <w:r w:rsidR="00B96A91" w:rsidRPr="00B96A91">
              <w:rPr>
                <w:webHidden/>
              </w:rPr>
            </w:r>
            <w:r w:rsidR="00B96A91" w:rsidRPr="00B96A91">
              <w:rPr>
                <w:webHidden/>
              </w:rPr>
              <w:fldChar w:fldCharType="separate"/>
            </w:r>
            <w:r w:rsidR="000759EA">
              <w:rPr>
                <w:webHidden/>
              </w:rPr>
              <w:t>24</w:t>
            </w:r>
            <w:r w:rsidR="00B96A91" w:rsidRPr="00B96A91">
              <w:rPr>
                <w:webHidden/>
              </w:rPr>
              <w:fldChar w:fldCharType="end"/>
            </w:r>
          </w:hyperlink>
        </w:p>
        <w:p w14:paraId="73434B64" w14:textId="6ABEE401"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93" w:history="1">
            <w:r w:rsidR="00B96A91" w:rsidRPr="00B96A91">
              <w:rPr>
                <w:rStyle w:val="af"/>
                <w:rFonts w:asciiTheme="minorEastAsia" w:eastAsiaTheme="minorEastAsia" w:hAnsiTheme="minorEastAsia"/>
                <w:noProof/>
              </w:rPr>
              <w:t>１　事業計画書の作成</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_Toc66380393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24</w:t>
            </w:r>
            <w:r w:rsidR="00B96A91" w:rsidRPr="00B96A91">
              <w:rPr>
                <w:rFonts w:asciiTheme="minorEastAsia" w:eastAsiaTheme="minorEastAsia" w:hAnsiTheme="minorEastAsia"/>
                <w:noProof/>
                <w:webHidden/>
              </w:rPr>
              <w:fldChar w:fldCharType="end"/>
            </w:r>
          </w:hyperlink>
        </w:p>
        <w:p w14:paraId="77B03695" w14:textId="38F10A52"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94" w:history="1">
            <w:r w:rsidR="00B96A91" w:rsidRPr="00B96A91">
              <w:rPr>
                <w:rStyle w:val="af"/>
                <w:rFonts w:asciiTheme="minorEastAsia" w:eastAsiaTheme="minorEastAsia" w:hAnsiTheme="minorEastAsia"/>
                <w:noProof/>
              </w:rPr>
              <w:t>２　事業報告書の作成</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_Toc66380394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24</w:t>
            </w:r>
            <w:r w:rsidR="00B96A91" w:rsidRPr="00B96A91">
              <w:rPr>
                <w:rFonts w:asciiTheme="minorEastAsia" w:eastAsiaTheme="minorEastAsia" w:hAnsiTheme="minorEastAsia"/>
                <w:noProof/>
                <w:webHidden/>
              </w:rPr>
              <w:fldChar w:fldCharType="end"/>
            </w:r>
          </w:hyperlink>
        </w:p>
        <w:p w14:paraId="3E2AEAB0" w14:textId="4B4CE37E" w:rsidR="00B96A91" w:rsidRPr="00B96A91" w:rsidRDefault="00F91B43">
          <w:pPr>
            <w:pStyle w:val="32"/>
            <w:rPr>
              <w:rFonts w:asciiTheme="minorEastAsia" w:eastAsiaTheme="minorEastAsia" w:hAnsiTheme="minorEastAsia" w:cstheme="minorBidi"/>
              <w:iCs w:val="0"/>
              <w:noProof/>
              <w:szCs w:val="22"/>
            </w:rPr>
          </w:pPr>
          <w:hyperlink w:anchor="_Toc66380395" w:history="1">
            <w:r w:rsidR="00B96A91" w:rsidRPr="00B96A91">
              <w:rPr>
                <w:rStyle w:val="af"/>
                <w:rFonts w:asciiTheme="minorEastAsia" w:eastAsiaTheme="minorEastAsia" w:hAnsiTheme="minorEastAsia"/>
                <w:noProof/>
              </w:rPr>
              <w:t>(1)　月次事業報告書【提出期限：翌月末】</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_Toc66380395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24</w:t>
            </w:r>
            <w:r w:rsidR="00B96A91" w:rsidRPr="00B96A91">
              <w:rPr>
                <w:rFonts w:asciiTheme="minorEastAsia" w:eastAsiaTheme="minorEastAsia" w:hAnsiTheme="minorEastAsia"/>
                <w:noProof/>
                <w:webHidden/>
              </w:rPr>
              <w:fldChar w:fldCharType="end"/>
            </w:r>
          </w:hyperlink>
        </w:p>
        <w:p w14:paraId="0F7A45D2" w14:textId="6A7C8D0D" w:rsidR="00B96A91" w:rsidRPr="00B96A91" w:rsidRDefault="00F91B43">
          <w:pPr>
            <w:pStyle w:val="32"/>
            <w:rPr>
              <w:rFonts w:asciiTheme="minorEastAsia" w:eastAsiaTheme="minorEastAsia" w:hAnsiTheme="minorEastAsia" w:cstheme="minorBidi"/>
              <w:iCs w:val="0"/>
              <w:noProof/>
              <w:szCs w:val="22"/>
            </w:rPr>
          </w:pPr>
          <w:hyperlink w:anchor="_Toc66380396" w:history="1">
            <w:r w:rsidR="00B96A91" w:rsidRPr="00B96A91">
              <w:rPr>
                <w:rStyle w:val="af"/>
                <w:rFonts w:asciiTheme="minorEastAsia" w:eastAsiaTheme="minorEastAsia" w:hAnsiTheme="minorEastAsia"/>
                <w:noProof/>
              </w:rPr>
              <w:t>(2)　四半期事業報告書【提出期限：各四半期の翌月末】</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_Toc66380396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24</w:t>
            </w:r>
            <w:r w:rsidR="00B96A91" w:rsidRPr="00B96A91">
              <w:rPr>
                <w:rFonts w:asciiTheme="minorEastAsia" w:eastAsiaTheme="minorEastAsia" w:hAnsiTheme="minorEastAsia"/>
                <w:noProof/>
                <w:webHidden/>
              </w:rPr>
              <w:fldChar w:fldCharType="end"/>
            </w:r>
          </w:hyperlink>
        </w:p>
        <w:p w14:paraId="60D541A2" w14:textId="6806D071" w:rsidR="00B96A91" w:rsidRPr="00B96A91" w:rsidRDefault="00F91B43">
          <w:pPr>
            <w:pStyle w:val="32"/>
            <w:rPr>
              <w:rFonts w:asciiTheme="minorEastAsia" w:eastAsiaTheme="minorEastAsia" w:hAnsiTheme="minorEastAsia" w:cstheme="minorBidi"/>
              <w:iCs w:val="0"/>
              <w:noProof/>
              <w:szCs w:val="22"/>
            </w:rPr>
          </w:pPr>
          <w:hyperlink w:anchor="_Toc66380397" w:history="1">
            <w:r w:rsidR="00B96A91" w:rsidRPr="00B96A91">
              <w:rPr>
                <w:rStyle w:val="af"/>
                <w:rFonts w:asciiTheme="minorEastAsia" w:eastAsiaTheme="minorEastAsia" w:hAnsiTheme="minorEastAsia"/>
                <w:noProof/>
              </w:rPr>
              <w:t>(3)　年間事業報告書【提出期限：翌年度５月末（利用実績のみ４月末）】</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_Toc66380397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24</w:t>
            </w:r>
            <w:r w:rsidR="00B96A91" w:rsidRPr="00B96A91">
              <w:rPr>
                <w:rFonts w:asciiTheme="minorEastAsia" w:eastAsiaTheme="minorEastAsia" w:hAnsiTheme="minorEastAsia"/>
                <w:noProof/>
                <w:webHidden/>
              </w:rPr>
              <w:fldChar w:fldCharType="end"/>
            </w:r>
          </w:hyperlink>
        </w:p>
        <w:p w14:paraId="7043D477" w14:textId="4B3733D6"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398" w:history="1">
            <w:r w:rsidR="00B96A91" w:rsidRPr="00B96A91">
              <w:rPr>
                <w:rStyle w:val="af"/>
                <w:rFonts w:asciiTheme="minorEastAsia" w:eastAsiaTheme="minorEastAsia" w:hAnsiTheme="minorEastAsia"/>
                <w:noProof/>
              </w:rPr>
              <w:t>３　自己評価</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_Toc66380398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24</w:t>
            </w:r>
            <w:r w:rsidR="00B96A91" w:rsidRPr="00B96A91">
              <w:rPr>
                <w:rFonts w:asciiTheme="minorEastAsia" w:eastAsiaTheme="minorEastAsia" w:hAnsiTheme="minorEastAsia"/>
                <w:noProof/>
                <w:webHidden/>
              </w:rPr>
              <w:fldChar w:fldCharType="end"/>
            </w:r>
          </w:hyperlink>
        </w:p>
        <w:p w14:paraId="753AD9A8" w14:textId="02ECBD71" w:rsidR="00B96A91" w:rsidRPr="00B96A91" w:rsidRDefault="00F91B43">
          <w:pPr>
            <w:pStyle w:val="32"/>
            <w:rPr>
              <w:rFonts w:asciiTheme="minorEastAsia" w:eastAsiaTheme="minorEastAsia" w:hAnsiTheme="minorEastAsia" w:cstheme="minorBidi"/>
              <w:iCs w:val="0"/>
              <w:noProof/>
              <w:szCs w:val="22"/>
            </w:rPr>
          </w:pPr>
          <w:hyperlink w:anchor="_Toc66380399" w:history="1">
            <w:r w:rsidR="00B96A91" w:rsidRPr="00B96A91">
              <w:rPr>
                <w:rStyle w:val="af"/>
                <w:rFonts w:asciiTheme="minorEastAsia" w:eastAsiaTheme="minorEastAsia" w:hAnsiTheme="minorEastAsia"/>
                <w:noProof/>
              </w:rPr>
              <w:t>(1)　モニタリングの実施</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_Toc66380399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25</w:t>
            </w:r>
            <w:r w:rsidR="00B96A91" w:rsidRPr="00B96A91">
              <w:rPr>
                <w:rFonts w:asciiTheme="minorEastAsia" w:eastAsiaTheme="minorEastAsia" w:hAnsiTheme="minorEastAsia"/>
                <w:noProof/>
                <w:webHidden/>
              </w:rPr>
              <w:fldChar w:fldCharType="end"/>
            </w:r>
          </w:hyperlink>
        </w:p>
        <w:p w14:paraId="6DBCE8C1" w14:textId="6FD35D4E" w:rsidR="00B96A91" w:rsidRPr="00B96A91" w:rsidRDefault="00F91B43">
          <w:pPr>
            <w:pStyle w:val="32"/>
            <w:rPr>
              <w:rFonts w:asciiTheme="minorEastAsia" w:eastAsiaTheme="minorEastAsia" w:hAnsiTheme="minorEastAsia" w:cstheme="minorBidi"/>
              <w:iCs w:val="0"/>
              <w:noProof/>
              <w:szCs w:val="22"/>
            </w:rPr>
          </w:pPr>
          <w:hyperlink w:anchor="_Toc66380400" w:history="1">
            <w:r w:rsidR="00B96A91" w:rsidRPr="00B96A91">
              <w:rPr>
                <w:rStyle w:val="af"/>
                <w:rFonts w:asciiTheme="minorEastAsia" w:eastAsiaTheme="minorEastAsia" w:hAnsiTheme="minorEastAsia"/>
                <w:noProof/>
              </w:rPr>
              <w:t>(2)　施設の管理運営に対する自己評価</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_Toc66380400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25</w:t>
            </w:r>
            <w:r w:rsidR="00B96A91" w:rsidRPr="00B96A91">
              <w:rPr>
                <w:rFonts w:asciiTheme="minorEastAsia" w:eastAsiaTheme="minorEastAsia" w:hAnsiTheme="minorEastAsia"/>
                <w:noProof/>
                <w:webHidden/>
              </w:rPr>
              <w:fldChar w:fldCharType="end"/>
            </w:r>
          </w:hyperlink>
        </w:p>
        <w:p w14:paraId="033A3585" w14:textId="543909F5"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401" w:history="1">
            <w:r w:rsidR="00B96A91" w:rsidRPr="00B96A91">
              <w:rPr>
                <w:rStyle w:val="af"/>
                <w:rFonts w:asciiTheme="minorEastAsia" w:eastAsiaTheme="minorEastAsia" w:hAnsiTheme="minorEastAsia"/>
                <w:noProof/>
              </w:rPr>
              <w:t>４　第三者評価の実施</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_Toc66380401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25</w:t>
            </w:r>
            <w:r w:rsidR="00B96A91" w:rsidRPr="00B96A91">
              <w:rPr>
                <w:rFonts w:asciiTheme="minorEastAsia" w:eastAsiaTheme="minorEastAsia" w:hAnsiTheme="minorEastAsia"/>
                <w:noProof/>
                <w:webHidden/>
              </w:rPr>
              <w:fldChar w:fldCharType="end"/>
            </w:r>
          </w:hyperlink>
        </w:p>
        <w:p w14:paraId="6B23D71A" w14:textId="4BC7A7F5"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402" w:history="1">
            <w:r w:rsidR="00B96A91" w:rsidRPr="00B96A91">
              <w:rPr>
                <w:rStyle w:val="af"/>
                <w:rFonts w:asciiTheme="minorEastAsia" w:eastAsiaTheme="minorEastAsia" w:hAnsiTheme="minorEastAsia"/>
                <w:noProof/>
              </w:rPr>
              <w:t>５　市及び区が実施する業務への協力</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_Toc66380402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25</w:t>
            </w:r>
            <w:r w:rsidR="00B96A91" w:rsidRPr="00B96A91">
              <w:rPr>
                <w:rFonts w:asciiTheme="minorEastAsia" w:eastAsiaTheme="minorEastAsia" w:hAnsiTheme="minorEastAsia"/>
                <w:noProof/>
                <w:webHidden/>
              </w:rPr>
              <w:fldChar w:fldCharType="end"/>
            </w:r>
          </w:hyperlink>
        </w:p>
        <w:p w14:paraId="58FFEB98" w14:textId="58AF6737" w:rsidR="00B96A91" w:rsidRPr="00B96A91" w:rsidRDefault="00F91B43" w:rsidP="00B96A91">
          <w:pPr>
            <w:pStyle w:val="11"/>
            <w:rPr>
              <w:rFonts w:cstheme="minorBidi"/>
              <w:szCs w:val="22"/>
            </w:rPr>
          </w:pPr>
          <w:hyperlink w:anchor="_Toc66380403" w:history="1">
            <w:r w:rsidR="00B96A91" w:rsidRPr="00B96A91">
              <w:rPr>
                <w:rStyle w:val="af"/>
              </w:rPr>
              <w:t>第６　その他</w:t>
            </w:r>
            <w:r w:rsidR="00B96A91" w:rsidRPr="00B96A91">
              <w:rPr>
                <w:webHidden/>
              </w:rPr>
              <w:tab/>
            </w:r>
            <w:r w:rsidR="00B96A91" w:rsidRPr="00B96A91">
              <w:rPr>
                <w:webHidden/>
              </w:rPr>
              <w:fldChar w:fldCharType="begin"/>
            </w:r>
            <w:r w:rsidR="00B96A91" w:rsidRPr="00B96A91">
              <w:rPr>
                <w:webHidden/>
              </w:rPr>
              <w:instrText xml:space="preserve"> PAGEREF _Toc66380403 \h </w:instrText>
            </w:r>
            <w:r w:rsidR="00B96A91" w:rsidRPr="00B96A91">
              <w:rPr>
                <w:webHidden/>
              </w:rPr>
            </w:r>
            <w:r w:rsidR="00B96A91" w:rsidRPr="00B96A91">
              <w:rPr>
                <w:webHidden/>
              </w:rPr>
              <w:fldChar w:fldCharType="separate"/>
            </w:r>
            <w:r w:rsidR="000759EA">
              <w:rPr>
                <w:webHidden/>
              </w:rPr>
              <w:t>25</w:t>
            </w:r>
            <w:r w:rsidR="00B96A91" w:rsidRPr="00B96A91">
              <w:rPr>
                <w:webHidden/>
              </w:rPr>
              <w:fldChar w:fldCharType="end"/>
            </w:r>
          </w:hyperlink>
        </w:p>
        <w:p w14:paraId="6CFE0D65" w14:textId="0DAC1C56"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404" w:history="1">
            <w:r w:rsidR="00B96A91" w:rsidRPr="00B96A91">
              <w:rPr>
                <w:rStyle w:val="af"/>
                <w:rFonts w:asciiTheme="minorEastAsia" w:eastAsiaTheme="minorEastAsia" w:hAnsiTheme="minorEastAsia"/>
                <w:noProof/>
              </w:rPr>
              <w:t>１　関係機関との連絡調整業務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_Toc66380404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25</w:t>
            </w:r>
            <w:r w:rsidR="00B96A91" w:rsidRPr="00B96A91">
              <w:rPr>
                <w:rFonts w:asciiTheme="minorEastAsia" w:eastAsiaTheme="minorEastAsia" w:hAnsiTheme="minorEastAsia"/>
                <w:noProof/>
                <w:webHidden/>
              </w:rPr>
              <w:fldChar w:fldCharType="end"/>
            </w:r>
          </w:hyperlink>
        </w:p>
        <w:p w14:paraId="6954BA19" w14:textId="6E8355AA" w:rsidR="00B96A91" w:rsidRPr="00B96A91" w:rsidRDefault="00F91B43">
          <w:pPr>
            <w:pStyle w:val="21"/>
            <w:tabs>
              <w:tab w:val="right" w:leader="dot" w:pos="9060"/>
            </w:tabs>
            <w:rPr>
              <w:rFonts w:asciiTheme="minorEastAsia" w:eastAsiaTheme="minorEastAsia" w:hAnsiTheme="minorEastAsia" w:cstheme="minorBidi"/>
              <w:noProof/>
              <w:szCs w:val="22"/>
            </w:rPr>
          </w:pPr>
          <w:hyperlink w:anchor="_Toc66380405" w:history="1">
            <w:r w:rsidR="00B96A91" w:rsidRPr="00B96A91">
              <w:rPr>
                <w:rStyle w:val="af"/>
                <w:rFonts w:asciiTheme="minorEastAsia" w:eastAsiaTheme="minorEastAsia" w:hAnsiTheme="minorEastAsia"/>
                <w:noProof/>
              </w:rPr>
              <w:t>２　指定期間終了時の引継業務</w:t>
            </w:r>
            <w:r w:rsidR="00B96A91" w:rsidRPr="00B96A91">
              <w:rPr>
                <w:rFonts w:asciiTheme="minorEastAsia" w:eastAsiaTheme="minorEastAsia" w:hAnsiTheme="minorEastAsia"/>
                <w:noProof/>
                <w:webHidden/>
              </w:rPr>
              <w:tab/>
            </w:r>
            <w:r w:rsidR="00B96A91" w:rsidRPr="00B96A91">
              <w:rPr>
                <w:rFonts w:asciiTheme="minorEastAsia" w:eastAsiaTheme="minorEastAsia" w:hAnsiTheme="minorEastAsia"/>
                <w:noProof/>
                <w:webHidden/>
              </w:rPr>
              <w:fldChar w:fldCharType="begin"/>
            </w:r>
            <w:r w:rsidR="00B96A91" w:rsidRPr="00B96A91">
              <w:rPr>
                <w:rFonts w:asciiTheme="minorEastAsia" w:eastAsiaTheme="minorEastAsia" w:hAnsiTheme="minorEastAsia"/>
                <w:noProof/>
                <w:webHidden/>
              </w:rPr>
              <w:instrText xml:space="preserve"> PAGEREF _Toc66380405 \h </w:instrText>
            </w:r>
            <w:r w:rsidR="00B96A91" w:rsidRPr="00B96A91">
              <w:rPr>
                <w:rFonts w:asciiTheme="minorEastAsia" w:eastAsiaTheme="minorEastAsia" w:hAnsiTheme="minorEastAsia"/>
                <w:noProof/>
                <w:webHidden/>
              </w:rPr>
            </w:r>
            <w:r w:rsidR="00B96A91" w:rsidRPr="00B96A91">
              <w:rPr>
                <w:rFonts w:asciiTheme="minorEastAsia" w:eastAsiaTheme="minorEastAsia" w:hAnsiTheme="minorEastAsia"/>
                <w:noProof/>
                <w:webHidden/>
              </w:rPr>
              <w:fldChar w:fldCharType="separate"/>
            </w:r>
            <w:r w:rsidR="000759EA">
              <w:rPr>
                <w:rFonts w:asciiTheme="minorEastAsia" w:eastAsiaTheme="minorEastAsia" w:hAnsiTheme="minorEastAsia"/>
                <w:noProof/>
                <w:webHidden/>
              </w:rPr>
              <w:t>25</w:t>
            </w:r>
            <w:r w:rsidR="00B96A91" w:rsidRPr="00B96A91">
              <w:rPr>
                <w:rFonts w:asciiTheme="minorEastAsia" w:eastAsiaTheme="minorEastAsia" w:hAnsiTheme="minorEastAsia"/>
                <w:noProof/>
                <w:webHidden/>
              </w:rPr>
              <w:fldChar w:fldCharType="end"/>
            </w:r>
          </w:hyperlink>
        </w:p>
        <w:p w14:paraId="14C59C7B" w14:textId="75C5F2EE" w:rsidR="00361632" w:rsidRPr="00B96A91" w:rsidRDefault="007A73E9" w:rsidP="00871D78">
          <w:pPr>
            <w:rPr>
              <w:rFonts w:asciiTheme="minorEastAsia" w:eastAsiaTheme="minorEastAsia" w:hAnsiTheme="minorEastAsia"/>
            </w:rPr>
            <w:sectPr w:rsidR="00361632" w:rsidRPr="00B96A91" w:rsidSect="004B13E1">
              <w:footerReference w:type="default" r:id="rId8"/>
              <w:pgSz w:w="11906" w:h="16838" w:code="9"/>
              <w:pgMar w:top="1418" w:right="1418" w:bottom="1418" w:left="1418" w:header="851" w:footer="992" w:gutter="0"/>
              <w:pgNumType w:start="1"/>
              <w:cols w:space="425"/>
              <w:docGrid w:type="lines" w:linePitch="350"/>
            </w:sectPr>
          </w:pPr>
          <w:r w:rsidRPr="00B96A91">
            <w:rPr>
              <w:rFonts w:asciiTheme="minorEastAsia" w:eastAsiaTheme="minorEastAsia" w:hAnsiTheme="minorEastAsia"/>
              <w:b/>
              <w:bCs/>
              <w:lang w:val="ja-JP"/>
            </w:rPr>
            <w:fldChar w:fldCharType="end"/>
          </w:r>
        </w:p>
      </w:sdtContent>
    </w:sdt>
    <w:bookmarkStart w:id="0" w:name="_Toc101274023" w:displacedByCustomXml="prev"/>
    <w:bookmarkStart w:id="1" w:name="_Toc101439883" w:displacedByCustomXml="prev"/>
    <w:bookmarkStart w:id="2" w:name="_Toc248631452" w:displacedByCustomXml="prev"/>
    <w:p w14:paraId="7C10DA12" w14:textId="4BC6685C" w:rsidR="004B13E1" w:rsidRPr="00871D78" w:rsidRDefault="004B13E1" w:rsidP="00871D78">
      <w:pPr>
        <w:pStyle w:val="1"/>
      </w:pPr>
      <w:bookmarkStart w:id="3" w:name="_Toc66380321"/>
      <w:r w:rsidRPr="00B34F36">
        <w:rPr>
          <w:rFonts w:hint="eastAsia"/>
        </w:rPr>
        <w:lastRenderedPageBreak/>
        <w:t xml:space="preserve">第１　</w:t>
      </w:r>
      <w:r w:rsidR="00875045" w:rsidRPr="00871D78">
        <w:rPr>
          <w:rFonts w:hint="eastAsia"/>
        </w:rPr>
        <w:t>横浜市</w:t>
      </w:r>
      <w:r w:rsidR="002353AA">
        <w:rPr>
          <w:rFonts w:hint="eastAsia"/>
        </w:rPr>
        <w:t>南スポーツ</w:t>
      </w:r>
      <w:r w:rsidRPr="00871D78">
        <w:rPr>
          <w:rFonts w:hint="eastAsia"/>
        </w:rPr>
        <w:t>センターの</w:t>
      </w:r>
      <w:r w:rsidR="00875045" w:rsidRPr="00871D78">
        <w:rPr>
          <w:rFonts w:hint="eastAsia"/>
        </w:rPr>
        <w:t>理念</w:t>
      </w:r>
      <w:r w:rsidRPr="00871D78">
        <w:rPr>
          <w:rFonts w:hint="eastAsia"/>
        </w:rPr>
        <w:t>と運営の基本方針</w:t>
      </w:r>
      <w:bookmarkEnd w:id="3"/>
      <w:bookmarkEnd w:id="2"/>
      <w:bookmarkEnd w:id="1"/>
      <w:bookmarkEnd w:id="0"/>
    </w:p>
    <w:p w14:paraId="2D8AD801" w14:textId="77777777" w:rsidR="004B13E1" w:rsidRPr="00871D78" w:rsidRDefault="004B13E1">
      <w:pPr>
        <w:rPr>
          <w:rFonts w:asciiTheme="minorEastAsia" w:eastAsiaTheme="minorEastAsia" w:hAnsiTheme="minorEastAsia"/>
          <w:szCs w:val="21"/>
        </w:rPr>
      </w:pPr>
    </w:p>
    <w:p w14:paraId="47C4FA83" w14:textId="33FBD1E3" w:rsidR="004B13E1" w:rsidRPr="00871D78" w:rsidRDefault="004B13E1">
      <w:pPr>
        <w:rPr>
          <w:rFonts w:asciiTheme="minorEastAsia" w:eastAsiaTheme="minorEastAsia" w:hAnsiTheme="minorEastAsia"/>
          <w:szCs w:val="21"/>
        </w:rPr>
      </w:pPr>
      <w:bookmarkStart w:id="4" w:name="_Toc101274026"/>
      <w:r w:rsidRPr="00871D78">
        <w:rPr>
          <w:rFonts w:asciiTheme="minorEastAsia" w:eastAsiaTheme="minorEastAsia" w:hAnsiTheme="minorEastAsia" w:hint="eastAsia"/>
          <w:szCs w:val="21"/>
        </w:rPr>
        <w:t xml:space="preserve">　スポーツセンターは、</w:t>
      </w:r>
      <w:r w:rsidR="00875045" w:rsidRPr="00871D78">
        <w:rPr>
          <w:rFonts w:asciiTheme="minorEastAsia" w:eastAsiaTheme="minorEastAsia" w:hAnsiTheme="minorEastAsia" w:hint="eastAsia"/>
          <w:szCs w:val="21"/>
        </w:rPr>
        <w:t>市民のスポーツ及びレクリエーション等の振興を図り、市民の心身の健全な発達に寄与することを目的として、</w:t>
      </w:r>
      <w:r w:rsidRPr="00871D78">
        <w:rPr>
          <w:rFonts w:asciiTheme="minorEastAsia" w:eastAsiaTheme="minorEastAsia" w:hAnsiTheme="minorEastAsia" w:hint="eastAsia"/>
          <w:szCs w:val="21"/>
        </w:rPr>
        <w:t>横浜市スポーツ施設条例</w:t>
      </w:r>
      <w:r w:rsidR="00766BD0" w:rsidRPr="00871D78">
        <w:rPr>
          <w:rFonts w:asciiTheme="minorEastAsia" w:eastAsiaTheme="minorEastAsia" w:hAnsiTheme="minorEastAsia" w:hint="eastAsia"/>
          <w:szCs w:val="21"/>
        </w:rPr>
        <w:t>（以下、「条例」という。）</w:t>
      </w:r>
      <w:r w:rsidRPr="00871D78">
        <w:rPr>
          <w:rFonts w:asciiTheme="minorEastAsia" w:eastAsiaTheme="minorEastAsia" w:hAnsiTheme="minorEastAsia" w:hint="eastAsia"/>
          <w:szCs w:val="21"/>
        </w:rPr>
        <w:t>に基づき１区に１館整備されている。</w:t>
      </w:r>
    </w:p>
    <w:p w14:paraId="1A2517F2" w14:textId="104998D6" w:rsidR="00875045" w:rsidRPr="00871D78" w:rsidRDefault="00875045">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横浜市</w:t>
      </w:r>
      <w:r w:rsidR="002353AA">
        <w:rPr>
          <w:rFonts w:asciiTheme="minorEastAsia" w:eastAsiaTheme="minorEastAsia" w:hAnsiTheme="minorEastAsia" w:hint="eastAsia"/>
          <w:szCs w:val="21"/>
        </w:rPr>
        <w:t>南スポーツ</w:t>
      </w:r>
      <w:r w:rsidRPr="00871D78">
        <w:rPr>
          <w:rFonts w:asciiTheme="minorEastAsia" w:eastAsiaTheme="minorEastAsia" w:hAnsiTheme="minorEastAsia" w:hint="eastAsia"/>
          <w:szCs w:val="21"/>
        </w:rPr>
        <w:t>センター（以下、「本施設」という。）</w:t>
      </w:r>
      <w:r w:rsidR="00A77A7D" w:rsidRPr="00871D78">
        <w:rPr>
          <w:rFonts w:asciiTheme="minorEastAsia" w:eastAsiaTheme="minorEastAsia" w:hAnsiTheme="minorEastAsia" w:hint="eastAsia"/>
          <w:szCs w:val="21"/>
        </w:rPr>
        <w:t>は、</w:t>
      </w:r>
      <w:r w:rsidR="0074457B">
        <w:rPr>
          <w:rFonts w:asciiTheme="minorEastAsia" w:eastAsiaTheme="minorEastAsia" w:hAnsiTheme="minorEastAsia" w:hint="eastAsia"/>
          <w:szCs w:val="21"/>
        </w:rPr>
        <w:t>平成５</w:t>
      </w:r>
      <w:r w:rsidR="006C432E" w:rsidRPr="00871D78">
        <w:rPr>
          <w:rFonts w:asciiTheme="minorEastAsia" w:eastAsiaTheme="minorEastAsia" w:hAnsiTheme="minorEastAsia" w:hint="eastAsia"/>
          <w:szCs w:val="21"/>
        </w:rPr>
        <w:t>年の開館以降、地域スポーツ振興の拠点</w:t>
      </w:r>
      <w:r w:rsidR="00A77A7D" w:rsidRPr="00871D78">
        <w:rPr>
          <w:rFonts w:asciiTheme="minorEastAsia" w:eastAsiaTheme="minorEastAsia" w:hAnsiTheme="minorEastAsia" w:hint="eastAsia"/>
          <w:szCs w:val="21"/>
        </w:rPr>
        <w:t>として親しまれてきた。平成</w:t>
      </w:r>
      <w:r w:rsidR="00A77A7D" w:rsidRPr="00B34F36">
        <w:rPr>
          <w:rFonts w:asciiTheme="minorEastAsia" w:eastAsiaTheme="minorEastAsia" w:hAnsiTheme="minorEastAsia"/>
          <w:szCs w:val="21"/>
        </w:rPr>
        <w:t>18</w:t>
      </w:r>
      <w:r w:rsidR="00A77A7D" w:rsidRPr="00871D78">
        <w:rPr>
          <w:rFonts w:asciiTheme="minorEastAsia" w:eastAsiaTheme="minorEastAsia" w:hAnsiTheme="minorEastAsia" w:hint="eastAsia"/>
          <w:szCs w:val="21"/>
        </w:rPr>
        <w:t>年度からは、民間事業者のアイデアやノウハウ等を活用し、住民サービスの向上と効率的な運用による経費の削減等を目的として指定管理者制度を導入しており、今回で第４期目にあたる指定管理者の公募となる。</w:t>
      </w:r>
    </w:p>
    <w:p w14:paraId="20E75F01" w14:textId="00955F82" w:rsidR="006C432E" w:rsidRPr="00871D78" w:rsidRDefault="006C432E">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近年、横浜市の社会環境にも様々な変化が見られ、</w:t>
      </w:r>
      <w:r w:rsidR="002409EC" w:rsidRPr="00871D78">
        <w:rPr>
          <w:rFonts w:asciiTheme="minorEastAsia" w:eastAsiaTheme="minorEastAsia" w:hAnsiTheme="minorEastAsia" w:hint="eastAsia"/>
          <w:szCs w:val="21"/>
        </w:rPr>
        <w:t>本施設においても運営経費の削減はもとより、少子高齢化の進展や子ども</w:t>
      </w:r>
      <w:r w:rsidRPr="00871D78">
        <w:rPr>
          <w:rFonts w:asciiTheme="minorEastAsia" w:eastAsiaTheme="minorEastAsia" w:hAnsiTheme="minorEastAsia" w:hint="eastAsia"/>
          <w:szCs w:val="21"/>
        </w:rPr>
        <w:t>の体力低下、情報</w:t>
      </w:r>
      <w:r w:rsidR="00CD2348">
        <w:rPr>
          <w:rFonts w:asciiTheme="minorEastAsia" w:eastAsiaTheme="minorEastAsia" w:hAnsiTheme="minorEastAsia" w:hint="eastAsia"/>
          <w:szCs w:val="21"/>
        </w:rPr>
        <w:t>伝達手段</w:t>
      </w:r>
      <w:r w:rsidRPr="00871D78">
        <w:rPr>
          <w:rFonts w:asciiTheme="minorEastAsia" w:eastAsiaTheme="minorEastAsia" w:hAnsiTheme="minorEastAsia" w:hint="eastAsia"/>
          <w:szCs w:val="21"/>
        </w:rPr>
        <w:t>の多様化、市民の多様なライフスタイルや価値観など、様々なニーズに応えていくことが求められている。</w:t>
      </w:r>
    </w:p>
    <w:p w14:paraId="43982731" w14:textId="3EB56230" w:rsidR="004B13E1" w:rsidRPr="00871D78" w:rsidRDefault="00EA19A2" w:rsidP="00D747D4">
      <w:pPr>
        <w:ind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そのため、</w:t>
      </w:r>
      <w:r w:rsidR="001764B9" w:rsidRPr="00871D78">
        <w:rPr>
          <w:rFonts w:asciiTheme="minorEastAsia" w:eastAsiaTheme="minorEastAsia" w:hAnsiTheme="minorEastAsia" w:hint="eastAsia"/>
          <w:szCs w:val="21"/>
        </w:rPr>
        <w:t>本施設では、</w:t>
      </w:r>
      <w:r w:rsidR="004B13E1" w:rsidRPr="00871D78">
        <w:rPr>
          <w:rFonts w:asciiTheme="minorEastAsia" w:eastAsiaTheme="minorEastAsia" w:hAnsiTheme="minorEastAsia" w:hint="eastAsia"/>
          <w:szCs w:val="21"/>
        </w:rPr>
        <w:t>スポーツに親しむきっかけとなる様な</w:t>
      </w:r>
      <w:r w:rsidR="001764B9" w:rsidRPr="00871D78">
        <w:rPr>
          <w:rFonts w:asciiTheme="minorEastAsia" w:eastAsiaTheme="minorEastAsia" w:hAnsiTheme="minorEastAsia" w:hint="eastAsia"/>
          <w:szCs w:val="21"/>
        </w:rPr>
        <w:t>新たな</w:t>
      </w:r>
      <w:r w:rsidR="004B13E1" w:rsidRPr="00871D78">
        <w:rPr>
          <w:rFonts w:asciiTheme="minorEastAsia" w:eastAsiaTheme="minorEastAsia" w:hAnsiTheme="minorEastAsia" w:hint="eastAsia"/>
          <w:szCs w:val="21"/>
        </w:rPr>
        <w:t>教室事業の展開、サークル等</w:t>
      </w:r>
      <w:r w:rsidR="001764B9" w:rsidRPr="00871D78">
        <w:rPr>
          <w:rFonts w:asciiTheme="minorEastAsia" w:eastAsiaTheme="minorEastAsia" w:hAnsiTheme="minorEastAsia" w:hint="eastAsia"/>
          <w:szCs w:val="21"/>
        </w:rPr>
        <w:t>地域における</w:t>
      </w:r>
      <w:r w:rsidR="004B13E1" w:rsidRPr="00871D78">
        <w:rPr>
          <w:rFonts w:asciiTheme="minorEastAsia" w:eastAsiaTheme="minorEastAsia" w:hAnsiTheme="minorEastAsia" w:hint="eastAsia"/>
          <w:szCs w:val="21"/>
        </w:rPr>
        <w:t>スポーツ活</w:t>
      </w:r>
      <w:r w:rsidR="00583211" w:rsidRPr="00871D78">
        <w:rPr>
          <w:rFonts w:asciiTheme="minorEastAsia" w:eastAsiaTheme="minorEastAsia" w:hAnsiTheme="minorEastAsia" w:hint="eastAsia"/>
          <w:szCs w:val="21"/>
        </w:rPr>
        <w:t>動の支援、</w:t>
      </w:r>
      <w:r w:rsidR="00F21DBC" w:rsidRPr="00A63F7C">
        <w:rPr>
          <w:rFonts w:asciiTheme="minorEastAsia" w:eastAsiaTheme="minorEastAsia" w:hAnsiTheme="minorEastAsia" w:hint="eastAsia"/>
          <w:color w:val="000000" w:themeColor="text1"/>
          <w:szCs w:val="21"/>
        </w:rPr>
        <w:t>共生社会</w:t>
      </w:r>
      <w:r w:rsidR="001764B9" w:rsidRPr="00871D78">
        <w:rPr>
          <w:rFonts w:asciiTheme="minorEastAsia" w:eastAsiaTheme="minorEastAsia" w:hAnsiTheme="minorEastAsia" w:hint="eastAsia"/>
          <w:szCs w:val="21"/>
        </w:rPr>
        <w:t>の推進等、多様化する市民ニーズに的確に応えるとともに、</w:t>
      </w:r>
      <w:r w:rsidR="004B13E1" w:rsidRPr="00871D78">
        <w:rPr>
          <w:rFonts w:asciiTheme="minorEastAsia" w:eastAsiaTheme="minorEastAsia" w:hAnsiTheme="minorEastAsia" w:hint="eastAsia"/>
          <w:szCs w:val="21"/>
        </w:rPr>
        <w:t>地域におけるスポーツ振興の拠点として、総合型地域スポーツクラブの活動や、</w:t>
      </w:r>
      <w:r w:rsidR="00546550" w:rsidRPr="00871D78">
        <w:rPr>
          <w:rFonts w:asciiTheme="minorEastAsia" w:eastAsiaTheme="minorEastAsia" w:hAnsiTheme="minorEastAsia" w:hint="eastAsia"/>
          <w:szCs w:val="21"/>
        </w:rPr>
        <w:t>地域スポーツ指導者の養成等、</w:t>
      </w:r>
      <w:r w:rsidR="004B13E1" w:rsidRPr="00871D78">
        <w:rPr>
          <w:rFonts w:asciiTheme="minorEastAsia" w:eastAsiaTheme="minorEastAsia" w:hAnsiTheme="minorEastAsia" w:hint="eastAsia"/>
          <w:szCs w:val="21"/>
        </w:rPr>
        <w:t>地域における健康づくりといった活動に対する十分な活動機会や場所を提供</w:t>
      </w:r>
      <w:r w:rsidR="001764B9" w:rsidRPr="00871D78">
        <w:rPr>
          <w:rFonts w:asciiTheme="minorEastAsia" w:eastAsiaTheme="minorEastAsia" w:hAnsiTheme="minorEastAsia" w:hint="eastAsia"/>
          <w:szCs w:val="21"/>
        </w:rPr>
        <w:t>することを通じて</w:t>
      </w:r>
      <w:r w:rsidR="004B13E1" w:rsidRPr="00871D78">
        <w:rPr>
          <w:rFonts w:asciiTheme="minorEastAsia" w:eastAsiaTheme="minorEastAsia" w:hAnsiTheme="minorEastAsia" w:hint="eastAsia"/>
          <w:szCs w:val="21"/>
        </w:rPr>
        <w:t>、</w:t>
      </w:r>
      <w:r w:rsidR="001764B9" w:rsidRPr="00871D78">
        <w:rPr>
          <w:rFonts w:asciiTheme="minorEastAsia" w:eastAsiaTheme="minorEastAsia" w:hAnsiTheme="minorEastAsia" w:hint="eastAsia"/>
          <w:szCs w:val="21"/>
        </w:rPr>
        <w:t>地域住民の交流や地域活性化に寄与し、市民のスポーツ・レクリエーション等の振興が図られることを目指す必要がある。</w:t>
      </w:r>
    </w:p>
    <w:p w14:paraId="1FAD68C3" w14:textId="2CBB0201" w:rsidR="00DD3062" w:rsidRDefault="00DD3062">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したがって、本施設の運営においては、施設の設置目的や立地環境、地域ニーズ等を踏まえつつ、地域のスポーツ団体や区等の関係者との連携を強め、スポーツに日頃から接している人だけではなく、接する機会を持つことが難しい人、関心の薄い人も含め、年齢や障害の有無等に関わらず、より多くの市民がスポーツに親しむことのできるような多様な機会と場を提供し、もって「横浜市スポーツ推進計画」の趣旨にのっとり、本市のスポーツ振興</w:t>
      </w:r>
      <w:r w:rsidR="00D4339B" w:rsidRPr="00871D78">
        <w:rPr>
          <w:rFonts w:asciiTheme="minorEastAsia" w:eastAsiaTheme="minorEastAsia" w:hAnsiTheme="minorEastAsia" w:hint="eastAsia"/>
          <w:szCs w:val="21"/>
        </w:rPr>
        <w:t>事業のさらなる発展</w:t>
      </w:r>
      <w:r w:rsidRPr="00871D78">
        <w:rPr>
          <w:rFonts w:asciiTheme="minorEastAsia" w:eastAsiaTheme="minorEastAsia" w:hAnsiTheme="minorEastAsia" w:hint="eastAsia"/>
          <w:szCs w:val="21"/>
        </w:rPr>
        <w:t>に資する施設運営や事業を展開することを基本方針とする。</w:t>
      </w:r>
    </w:p>
    <w:p w14:paraId="6259E49F" w14:textId="77777777" w:rsidR="00C6504A" w:rsidRPr="001F16A0" w:rsidRDefault="00C6504A" w:rsidP="00C6504A">
      <w:pPr>
        <w:ind w:firstLineChars="100" w:firstLine="210"/>
        <w:rPr>
          <w:rFonts w:asciiTheme="minorEastAsia" w:eastAsiaTheme="minorEastAsia" w:hAnsiTheme="minorEastAsia"/>
          <w:color w:val="000000" w:themeColor="text1"/>
          <w:szCs w:val="21"/>
        </w:rPr>
      </w:pPr>
      <w:r w:rsidRPr="001F16A0">
        <w:rPr>
          <w:rFonts w:asciiTheme="minorEastAsia" w:eastAsiaTheme="minorEastAsia" w:hAnsiTheme="minorEastAsia" w:hint="eastAsia"/>
          <w:color w:val="000000" w:themeColor="text1"/>
          <w:szCs w:val="21"/>
        </w:rPr>
        <w:t>新型コロナウイルス感染症の感染拡大に伴い、本施設においても、令和２年２月から５月まで臨時休館を行い、現在も、利用制限を設けての運営を余儀なくされている。また、「新しい生活様式」の実践が求められる等、市民の価値観やライフスタイルにも様々な影響や変化が生じていることが想定される。</w:t>
      </w:r>
    </w:p>
    <w:p w14:paraId="1D48A4A0" w14:textId="25518461" w:rsidR="00C6504A" w:rsidRPr="00C6504A" w:rsidRDefault="00C6504A" w:rsidP="00C6504A">
      <w:pPr>
        <w:ind w:firstLineChars="100" w:firstLine="210"/>
        <w:rPr>
          <w:rFonts w:asciiTheme="minorEastAsia" w:eastAsiaTheme="minorEastAsia" w:hAnsiTheme="minorEastAsia"/>
          <w:color w:val="000000" w:themeColor="text1"/>
          <w:szCs w:val="21"/>
        </w:rPr>
      </w:pPr>
      <w:r w:rsidRPr="001F16A0">
        <w:rPr>
          <w:rFonts w:asciiTheme="minorEastAsia" w:eastAsiaTheme="minorEastAsia" w:hAnsiTheme="minorEastAsia" w:hint="eastAsia"/>
          <w:color w:val="000000" w:themeColor="text1"/>
          <w:szCs w:val="21"/>
        </w:rPr>
        <w:t>今回の公募においては、従来通りの施設運営だけではなく、「w</w:t>
      </w:r>
      <w:r w:rsidRPr="001F16A0">
        <w:rPr>
          <w:rFonts w:asciiTheme="minorEastAsia" w:eastAsiaTheme="minorEastAsia" w:hAnsiTheme="minorEastAsia"/>
          <w:color w:val="000000" w:themeColor="text1"/>
          <w:szCs w:val="21"/>
        </w:rPr>
        <w:t>ith</w:t>
      </w:r>
      <w:r w:rsidRPr="001F16A0">
        <w:rPr>
          <w:rFonts w:asciiTheme="minorEastAsia" w:eastAsiaTheme="minorEastAsia" w:hAnsiTheme="minorEastAsia" w:hint="eastAsia"/>
          <w:color w:val="000000" w:themeColor="text1"/>
          <w:szCs w:val="21"/>
        </w:rPr>
        <w:t>コロナ」「a</w:t>
      </w:r>
      <w:r w:rsidRPr="001F16A0">
        <w:rPr>
          <w:rFonts w:asciiTheme="minorEastAsia" w:eastAsiaTheme="minorEastAsia" w:hAnsiTheme="minorEastAsia"/>
          <w:color w:val="000000" w:themeColor="text1"/>
          <w:szCs w:val="21"/>
        </w:rPr>
        <w:t>fter</w:t>
      </w:r>
      <w:r w:rsidRPr="001F16A0">
        <w:rPr>
          <w:rFonts w:asciiTheme="minorEastAsia" w:eastAsiaTheme="minorEastAsia" w:hAnsiTheme="minorEastAsia" w:hint="eastAsia"/>
          <w:color w:val="000000" w:themeColor="text1"/>
          <w:szCs w:val="21"/>
        </w:rPr>
        <w:t>コロナ」を見据えた新たな運営方法や事業展開</w:t>
      </w:r>
      <w:r>
        <w:rPr>
          <w:rFonts w:asciiTheme="minorEastAsia" w:eastAsiaTheme="minorEastAsia" w:hAnsiTheme="minorEastAsia" w:hint="eastAsia"/>
          <w:color w:val="000000" w:themeColor="text1"/>
          <w:szCs w:val="21"/>
        </w:rPr>
        <w:t>が求められる。</w:t>
      </w:r>
    </w:p>
    <w:p w14:paraId="6F6AA39D" w14:textId="07F5F1A2" w:rsidR="004B13E1" w:rsidRPr="00871D78" w:rsidRDefault="004B13E1" w:rsidP="00F91B43">
      <w:r w:rsidRPr="00871D78">
        <w:rPr>
          <w:rFonts w:asciiTheme="minorEastAsia" w:eastAsiaTheme="minorEastAsia" w:hAnsiTheme="minorEastAsia" w:hint="eastAsia"/>
          <w:szCs w:val="21"/>
        </w:rPr>
        <w:t xml:space="preserve">　以上の基本方針</w:t>
      </w:r>
      <w:r w:rsidR="00D4339B" w:rsidRPr="00871D78">
        <w:rPr>
          <w:rFonts w:asciiTheme="minorEastAsia" w:eastAsiaTheme="minorEastAsia" w:hAnsiTheme="minorEastAsia" w:hint="eastAsia"/>
          <w:szCs w:val="21"/>
        </w:rPr>
        <w:t>に</w:t>
      </w:r>
      <w:r w:rsidR="00EB608C" w:rsidRPr="00871D78">
        <w:rPr>
          <w:rFonts w:asciiTheme="minorEastAsia" w:eastAsiaTheme="minorEastAsia" w:hAnsiTheme="minorEastAsia" w:hint="eastAsia"/>
          <w:szCs w:val="21"/>
        </w:rPr>
        <w:t>沿って</w:t>
      </w:r>
      <w:r w:rsidRPr="00871D78">
        <w:rPr>
          <w:rFonts w:asciiTheme="minorEastAsia" w:eastAsiaTheme="minorEastAsia" w:hAnsiTheme="minorEastAsia" w:hint="eastAsia"/>
          <w:szCs w:val="21"/>
        </w:rPr>
        <w:t>、指定管理者</w:t>
      </w:r>
      <w:r w:rsidR="00170564" w:rsidRPr="00871D78">
        <w:rPr>
          <w:rFonts w:asciiTheme="minorEastAsia" w:eastAsiaTheme="minorEastAsia" w:hAnsiTheme="minorEastAsia" w:hint="eastAsia"/>
          <w:szCs w:val="21"/>
        </w:rPr>
        <w:t>が</w:t>
      </w:r>
      <w:r w:rsidRPr="00871D78">
        <w:rPr>
          <w:rFonts w:asciiTheme="minorEastAsia" w:eastAsiaTheme="minorEastAsia" w:hAnsiTheme="minorEastAsia" w:hint="eastAsia"/>
          <w:szCs w:val="21"/>
        </w:rPr>
        <w:t>独自のノウハウを生か</w:t>
      </w:r>
      <w:r w:rsidR="00170564" w:rsidRPr="00871D78">
        <w:rPr>
          <w:rFonts w:asciiTheme="minorEastAsia" w:eastAsiaTheme="minorEastAsia" w:hAnsiTheme="minorEastAsia" w:hint="eastAsia"/>
          <w:szCs w:val="21"/>
        </w:rPr>
        <w:t>し</w:t>
      </w:r>
      <w:r w:rsidRPr="00871D78">
        <w:rPr>
          <w:rFonts w:asciiTheme="minorEastAsia" w:eastAsiaTheme="minorEastAsia" w:hAnsiTheme="minorEastAsia" w:hint="eastAsia"/>
          <w:szCs w:val="21"/>
        </w:rPr>
        <w:t>、</w:t>
      </w:r>
      <w:r w:rsidR="00D21C2D" w:rsidRPr="00871D78">
        <w:rPr>
          <w:rFonts w:asciiTheme="minorEastAsia" w:eastAsiaTheme="minorEastAsia" w:hAnsiTheme="minorEastAsia" w:hint="eastAsia"/>
          <w:szCs w:val="21"/>
        </w:rPr>
        <w:t>創意工夫に基づいた</w:t>
      </w:r>
      <w:r w:rsidR="00170564" w:rsidRPr="00871D78">
        <w:rPr>
          <w:rFonts w:asciiTheme="minorEastAsia" w:eastAsiaTheme="minorEastAsia" w:hAnsiTheme="minorEastAsia" w:hint="eastAsia"/>
          <w:szCs w:val="21"/>
        </w:rPr>
        <w:t>新たな</w:t>
      </w:r>
      <w:r w:rsidR="00D21C2D" w:rsidRPr="00871D78">
        <w:rPr>
          <w:rFonts w:asciiTheme="minorEastAsia" w:eastAsiaTheme="minorEastAsia" w:hAnsiTheme="minorEastAsia" w:hint="eastAsia"/>
          <w:szCs w:val="21"/>
        </w:rPr>
        <w:t>取</w:t>
      </w:r>
      <w:r w:rsidR="00D21C2D" w:rsidRPr="001F16A0">
        <w:rPr>
          <w:rFonts w:asciiTheme="minorEastAsia" w:eastAsiaTheme="minorEastAsia" w:hAnsiTheme="minorEastAsia" w:hint="eastAsia"/>
          <w:color w:val="000000" w:themeColor="text1"/>
          <w:szCs w:val="21"/>
        </w:rPr>
        <w:t>組が図られること</w:t>
      </w:r>
      <w:r w:rsidRPr="001F16A0">
        <w:rPr>
          <w:rFonts w:asciiTheme="minorEastAsia" w:eastAsiaTheme="minorEastAsia" w:hAnsiTheme="minorEastAsia" w:hint="eastAsia"/>
          <w:color w:val="000000" w:themeColor="text1"/>
          <w:szCs w:val="21"/>
        </w:rPr>
        <w:t>を期待する。</w:t>
      </w:r>
      <w:bookmarkStart w:id="5" w:name="_Toc101439884"/>
      <w:bookmarkStart w:id="6" w:name="_Toc248631453"/>
      <w:r w:rsidRPr="001F16A0">
        <w:rPr>
          <w:color w:val="000000" w:themeColor="text1"/>
        </w:rPr>
        <w:br w:type="page"/>
      </w:r>
      <w:bookmarkStart w:id="7" w:name="_Toc66380322"/>
      <w:r w:rsidRPr="00B34F36">
        <w:rPr>
          <w:rFonts w:hint="eastAsia"/>
        </w:rPr>
        <w:lastRenderedPageBreak/>
        <w:t>第２　運営に関して指定管理者が行わなければならない業務の基準</w:t>
      </w:r>
      <w:bookmarkEnd w:id="4"/>
      <w:bookmarkEnd w:id="5"/>
      <w:bookmarkEnd w:id="6"/>
      <w:bookmarkEnd w:id="7"/>
    </w:p>
    <w:p w14:paraId="6913A12A" w14:textId="77777777" w:rsidR="004B13E1" w:rsidRPr="00871D78" w:rsidRDefault="004B13E1" w:rsidP="00871D78">
      <w:pPr>
        <w:pStyle w:val="2"/>
      </w:pPr>
      <w:bookmarkStart w:id="8" w:name="_Toc101274027"/>
      <w:bookmarkStart w:id="9" w:name="_Toc101439885"/>
      <w:bookmarkStart w:id="10" w:name="_Toc248631454"/>
      <w:bookmarkStart w:id="11" w:name="_Toc66380323"/>
      <w:r w:rsidRPr="00871D78">
        <w:rPr>
          <w:rFonts w:hint="eastAsia"/>
        </w:rPr>
        <w:t>１　基本事項</w:t>
      </w:r>
      <w:bookmarkEnd w:id="8"/>
      <w:bookmarkEnd w:id="9"/>
      <w:bookmarkEnd w:id="10"/>
      <w:bookmarkEnd w:id="11"/>
    </w:p>
    <w:p w14:paraId="311AAE16" w14:textId="28E62783" w:rsidR="004B13E1" w:rsidRPr="00871D78" w:rsidRDefault="00F20C9D" w:rsidP="0002459D">
      <w:pPr>
        <w:pStyle w:val="3"/>
      </w:pPr>
      <w:bookmarkStart w:id="12" w:name="_Toc98661241"/>
      <w:bookmarkStart w:id="13" w:name="_Toc99429828"/>
      <w:bookmarkStart w:id="14" w:name="_Toc101274028"/>
      <w:bookmarkStart w:id="15" w:name="_Toc248631455"/>
      <w:bookmarkStart w:id="16" w:name="_Toc66380324"/>
      <w:r w:rsidRPr="00B34F36">
        <w:t>(1)</w:t>
      </w:r>
      <w:r w:rsidRPr="00871D78">
        <w:t xml:space="preserve">  </w:t>
      </w:r>
      <w:r w:rsidR="004B13E1" w:rsidRPr="00871D78">
        <w:rPr>
          <w:rFonts w:hint="eastAsia"/>
        </w:rPr>
        <w:t>管理対象諸室</w:t>
      </w:r>
      <w:bookmarkEnd w:id="12"/>
      <w:bookmarkEnd w:id="13"/>
      <w:bookmarkEnd w:id="14"/>
      <w:bookmarkEnd w:id="15"/>
      <w:bookmarkEnd w:id="16"/>
    </w:p>
    <w:p w14:paraId="504DC4D7" w14:textId="77777777" w:rsidR="002353AA" w:rsidRPr="00871D78" w:rsidRDefault="004B13E1" w:rsidP="002353AA">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主な管理対象諸室は次のとおりである。対象諸室について、それぞれの管理の基準に従って、管理を行うこと。</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8"/>
        <w:gridCol w:w="7555"/>
      </w:tblGrid>
      <w:tr w:rsidR="002353AA" w:rsidRPr="00212194" w14:paraId="3F320BBF" w14:textId="77777777" w:rsidTr="002353AA">
        <w:trPr>
          <w:trHeight w:val="363"/>
        </w:trPr>
        <w:tc>
          <w:tcPr>
            <w:tcW w:w="1298" w:type="dxa"/>
            <w:vAlign w:val="center"/>
          </w:tcPr>
          <w:p w14:paraId="52854E43"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所在地</w:t>
            </w:r>
          </w:p>
        </w:tc>
        <w:tc>
          <w:tcPr>
            <w:tcW w:w="7555" w:type="dxa"/>
            <w:vAlign w:val="center"/>
          </w:tcPr>
          <w:p w14:paraId="5F18383B" w14:textId="77777777" w:rsidR="002353AA" w:rsidRPr="00871D78"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横浜市南区大岡1-14-1</w:t>
            </w:r>
          </w:p>
        </w:tc>
      </w:tr>
      <w:tr w:rsidR="002353AA" w:rsidRPr="00212194" w14:paraId="02EE70D0" w14:textId="77777777" w:rsidTr="002353AA">
        <w:trPr>
          <w:trHeight w:val="363"/>
        </w:trPr>
        <w:tc>
          <w:tcPr>
            <w:tcW w:w="1298" w:type="dxa"/>
            <w:vAlign w:val="center"/>
          </w:tcPr>
          <w:p w14:paraId="7DF96FD5"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延床面積</w:t>
            </w:r>
          </w:p>
        </w:tc>
        <w:tc>
          <w:tcPr>
            <w:tcW w:w="7555" w:type="dxa"/>
            <w:vAlign w:val="center"/>
          </w:tcPr>
          <w:p w14:paraId="6544293A" w14:textId="77777777" w:rsidR="002353AA" w:rsidRPr="00871D78"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3,948.62㎡</w:t>
            </w:r>
          </w:p>
        </w:tc>
      </w:tr>
      <w:tr w:rsidR="002353AA" w:rsidRPr="00212194" w14:paraId="7CE24C95" w14:textId="77777777" w:rsidTr="002353AA">
        <w:trPr>
          <w:trHeight w:val="363"/>
        </w:trPr>
        <w:tc>
          <w:tcPr>
            <w:tcW w:w="1298" w:type="dxa"/>
            <w:vAlign w:val="center"/>
          </w:tcPr>
          <w:p w14:paraId="106A8DC5"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構造</w:t>
            </w:r>
          </w:p>
        </w:tc>
        <w:tc>
          <w:tcPr>
            <w:tcW w:w="7555" w:type="dxa"/>
            <w:vAlign w:val="center"/>
          </w:tcPr>
          <w:p w14:paraId="62CD6681" w14:textId="77777777" w:rsidR="002353AA" w:rsidRPr="00871D78"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鉄筋コンクリート造（1部鉄骨造）、地上3階</w:t>
            </w:r>
          </w:p>
        </w:tc>
      </w:tr>
      <w:tr w:rsidR="002353AA" w:rsidRPr="00212194" w14:paraId="399935D8" w14:textId="77777777" w:rsidTr="002353AA">
        <w:trPr>
          <w:trHeight w:val="363"/>
        </w:trPr>
        <w:tc>
          <w:tcPr>
            <w:tcW w:w="1298" w:type="dxa"/>
            <w:vAlign w:val="center"/>
          </w:tcPr>
          <w:p w14:paraId="10A0FBA6"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開設年月日</w:t>
            </w:r>
          </w:p>
        </w:tc>
        <w:tc>
          <w:tcPr>
            <w:tcW w:w="7555" w:type="dxa"/>
            <w:vAlign w:val="center"/>
          </w:tcPr>
          <w:p w14:paraId="0AE2CB2D"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平成</w:t>
            </w:r>
            <w:r>
              <w:rPr>
                <w:rFonts w:asciiTheme="minorEastAsia" w:eastAsiaTheme="minorEastAsia" w:hAnsiTheme="minorEastAsia" w:hint="eastAsia"/>
                <w:szCs w:val="21"/>
              </w:rPr>
              <w:t>５年１月28</w:t>
            </w:r>
            <w:r w:rsidRPr="00871D78">
              <w:rPr>
                <w:rFonts w:asciiTheme="minorEastAsia" w:eastAsiaTheme="minorEastAsia" w:hAnsiTheme="minorEastAsia" w:hint="eastAsia"/>
                <w:szCs w:val="21"/>
              </w:rPr>
              <w:t>日</w:t>
            </w:r>
          </w:p>
        </w:tc>
      </w:tr>
      <w:tr w:rsidR="002353AA" w:rsidRPr="00212194" w14:paraId="6E80E7D5" w14:textId="77777777" w:rsidTr="002353AA">
        <w:trPr>
          <w:trHeight w:val="363"/>
        </w:trPr>
        <w:tc>
          <w:tcPr>
            <w:tcW w:w="1298" w:type="dxa"/>
            <w:vAlign w:val="center"/>
          </w:tcPr>
          <w:p w14:paraId="45B377A9"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施設内容</w:t>
            </w:r>
          </w:p>
        </w:tc>
        <w:tc>
          <w:tcPr>
            <w:tcW w:w="7555" w:type="dxa"/>
            <w:vAlign w:val="center"/>
          </w:tcPr>
          <w:p w14:paraId="11026038"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＜第1体育室＞</w:t>
            </w:r>
          </w:p>
          <w:p w14:paraId="2332054F"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1,087㎡、バスケットボール、バレーボール2面、バドミントン6面、卓球20台等、格納式観覧席（384人収容）</w:t>
            </w:r>
          </w:p>
          <w:p w14:paraId="51026DAE"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＜第2体育室＞</w:t>
            </w:r>
          </w:p>
          <w:p w14:paraId="65369F13"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547㎡、バスケットボール、バレーボール1面、バドミントン3面、卓球8台等</w:t>
            </w:r>
          </w:p>
          <w:p w14:paraId="7B818732"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＜第3体育室＞</w:t>
            </w:r>
          </w:p>
          <w:p w14:paraId="332C8D90"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324㎡、格技、ダンス、レクリエーション等</w:t>
            </w:r>
          </w:p>
          <w:p w14:paraId="4F3FA5A7"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＜トレーニング室＞</w:t>
            </w:r>
          </w:p>
          <w:p w14:paraId="57C2D76D"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186㎡、各種トレーニング器具設置</w:t>
            </w:r>
          </w:p>
          <w:p w14:paraId="68CF4FAE"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＜研修室＞</w:t>
            </w:r>
          </w:p>
          <w:p w14:paraId="7430B34E"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73㎡45人収容</w:t>
            </w:r>
          </w:p>
          <w:p w14:paraId="0B5BA329" w14:textId="77777777" w:rsidR="002353AA" w:rsidRPr="00973560"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＜駐車場＞</w:t>
            </w:r>
          </w:p>
          <w:p w14:paraId="558F1E0E" w14:textId="77777777" w:rsidR="002353AA" w:rsidRPr="00871D78" w:rsidRDefault="002353AA" w:rsidP="002353AA">
            <w:pPr>
              <w:rPr>
                <w:rFonts w:asciiTheme="minorEastAsia" w:eastAsiaTheme="minorEastAsia" w:hAnsiTheme="minorEastAsia"/>
                <w:szCs w:val="21"/>
              </w:rPr>
            </w:pPr>
            <w:r w:rsidRPr="00973560">
              <w:rPr>
                <w:rFonts w:asciiTheme="minorEastAsia" w:eastAsiaTheme="minorEastAsia" w:hAnsiTheme="minorEastAsia" w:hint="eastAsia"/>
                <w:szCs w:val="21"/>
              </w:rPr>
              <w:t>32台（有料）</w:t>
            </w:r>
          </w:p>
        </w:tc>
      </w:tr>
    </w:tbl>
    <w:p w14:paraId="5DF55546" w14:textId="450AF45F" w:rsidR="00974EBE" w:rsidRPr="00871D78" w:rsidRDefault="00974EBE" w:rsidP="002353AA">
      <w:pPr>
        <w:ind w:leftChars="200" w:left="420" w:firstLineChars="100" w:firstLine="210"/>
        <w:rPr>
          <w:rFonts w:asciiTheme="minorEastAsia" w:eastAsiaTheme="minorEastAsia" w:hAnsiTheme="minorEastAsia"/>
          <w:szCs w:val="21"/>
        </w:rPr>
      </w:pPr>
    </w:p>
    <w:p w14:paraId="27D54DDA" w14:textId="14DD98D9" w:rsidR="004B13E1" w:rsidRPr="00871D78" w:rsidRDefault="00457F09" w:rsidP="0002459D">
      <w:pPr>
        <w:pStyle w:val="3"/>
      </w:pPr>
      <w:bookmarkStart w:id="17" w:name="_Toc98661242"/>
      <w:bookmarkStart w:id="18" w:name="_Toc99429829"/>
      <w:bookmarkStart w:id="19" w:name="_Toc101274029"/>
      <w:bookmarkStart w:id="20" w:name="_Toc248631456"/>
      <w:bookmarkStart w:id="21" w:name="_Toc66380325"/>
      <w:r w:rsidRPr="00871D78">
        <w:rPr>
          <w:rFonts w:ascii="ＭＳ 明朝" w:eastAsia="ＭＳ 明朝" w:hAnsi="ＭＳ 明朝"/>
        </w:rPr>
        <w:t>(2)</w:t>
      </w:r>
      <w:r w:rsidRPr="00B34F36">
        <w:t xml:space="preserve">  </w:t>
      </w:r>
      <w:r w:rsidR="004B13E1" w:rsidRPr="00871D78">
        <w:rPr>
          <w:rFonts w:hint="eastAsia"/>
        </w:rPr>
        <w:t>開館時間</w:t>
      </w:r>
      <w:bookmarkEnd w:id="17"/>
      <w:bookmarkEnd w:id="18"/>
      <w:bookmarkEnd w:id="19"/>
      <w:bookmarkEnd w:id="20"/>
      <w:bookmarkEnd w:id="21"/>
    </w:p>
    <w:p w14:paraId="3D185B7E" w14:textId="0576BBD0" w:rsidR="004B13E1" w:rsidRPr="00871D78" w:rsidRDefault="00002DE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本施設</w:t>
      </w:r>
      <w:r w:rsidR="004B13E1" w:rsidRPr="00871D78">
        <w:rPr>
          <w:rFonts w:asciiTheme="minorEastAsia" w:eastAsiaTheme="minorEastAsia" w:hAnsiTheme="minorEastAsia" w:hint="eastAsia"/>
          <w:szCs w:val="21"/>
        </w:rPr>
        <w:t>の開館時間は、午前</w:t>
      </w:r>
      <w:r w:rsidR="00916814" w:rsidRPr="00871D78">
        <w:rPr>
          <w:rFonts w:asciiTheme="minorEastAsia" w:eastAsiaTheme="minorEastAsia" w:hAnsiTheme="minorEastAsia" w:hint="eastAsia"/>
          <w:szCs w:val="21"/>
        </w:rPr>
        <w:t>９</w:t>
      </w:r>
      <w:r w:rsidR="004B13E1" w:rsidRPr="00871D78">
        <w:rPr>
          <w:rFonts w:asciiTheme="minorEastAsia" w:eastAsiaTheme="minorEastAsia" w:hAnsiTheme="minorEastAsia" w:hint="eastAsia"/>
          <w:szCs w:val="21"/>
        </w:rPr>
        <w:t>時から午後</w:t>
      </w:r>
      <w:r w:rsidR="00916814" w:rsidRPr="00871D78">
        <w:rPr>
          <w:rFonts w:asciiTheme="minorEastAsia" w:eastAsiaTheme="minorEastAsia" w:hAnsiTheme="minorEastAsia" w:hint="eastAsia"/>
          <w:szCs w:val="21"/>
        </w:rPr>
        <w:t>９</w:t>
      </w:r>
      <w:r w:rsidR="004B13E1" w:rsidRPr="00871D78">
        <w:rPr>
          <w:rFonts w:asciiTheme="minorEastAsia" w:eastAsiaTheme="minorEastAsia" w:hAnsiTheme="minorEastAsia" w:hint="eastAsia"/>
          <w:szCs w:val="21"/>
        </w:rPr>
        <w:t>時まで（以下、「基本開館時間」という</w:t>
      </w:r>
      <w:r w:rsidR="00457F09" w:rsidRPr="00871D78">
        <w:rPr>
          <w:rFonts w:asciiTheme="minorEastAsia" w:eastAsiaTheme="minorEastAsia" w:hAnsiTheme="minorEastAsia" w:hint="eastAsia"/>
          <w:szCs w:val="21"/>
        </w:rPr>
        <w:t>。</w:t>
      </w:r>
      <w:r w:rsidR="004B13E1" w:rsidRPr="00871D78">
        <w:rPr>
          <w:rFonts w:asciiTheme="minorEastAsia" w:eastAsiaTheme="minorEastAsia" w:hAnsiTheme="minorEastAsia" w:hint="eastAsia"/>
          <w:szCs w:val="21"/>
        </w:rPr>
        <w:t>）</w:t>
      </w:r>
      <w:r w:rsidR="00D6366C" w:rsidRPr="00871D78">
        <w:rPr>
          <w:rFonts w:asciiTheme="minorEastAsia" w:eastAsiaTheme="minorEastAsia" w:hAnsiTheme="minorEastAsia" w:hint="eastAsia"/>
          <w:szCs w:val="21"/>
        </w:rPr>
        <w:t>とする</w:t>
      </w:r>
      <w:r w:rsidR="004B13E1" w:rsidRPr="00871D78">
        <w:rPr>
          <w:rFonts w:asciiTheme="minorEastAsia" w:eastAsiaTheme="minorEastAsia" w:hAnsiTheme="minorEastAsia" w:hint="eastAsia"/>
          <w:szCs w:val="21"/>
        </w:rPr>
        <w:t>。</w:t>
      </w:r>
    </w:p>
    <w:p w14:paraId="6A7ACC8F" w14:textId="0084A40C" w:rsidR="00B54F5C" w:rsidRPr="00871D78" w:rsidRDefault="00B54F5C">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ただし、</w:t>
      </w:r>
      <w:r w:rsidR="00457F09" w:rsidRPr="00871D78">
        <w:rPr>
          <w:rFonts w:asciiTheme="minorEastAsia" w:eastAsiaTheme="minorEastAsia" w:hAnsiTheme="minorEastAsia" w:hint="eastAsia"/>
          <w:szCs w:val="21"/>
        </w:rPr>
        <w:t>指定管理者は</w:t>
      </w:r>
      <w:r w:rsidRPr="00871D78">
        <w:rPr>
          <w:rFonts w:asciiTheme="minorEastAsia" w:eastAsiaTheme="minorEastAsia" w:hAnsiTheme="minorEastAsia" w:hint="eastAsia"/>
          <w:szCs w:val="21"/>
        </w:rPr>
        <w:t>区の承認を得て、開館時間の延長、諸室別に異なる開館時間とすることができる。</w:t>
      </w:r>
      <w:r w:rsidR="00E61B9A" w:rsidRPr="00871D78">
        <w:rPr>
          <w:rFonts w:asciiTheme="minorEastAsia" w:eastAsiaTheme="minorEastAsia" w:hAnsiTheme="minorEastAsia" w:hint="eastAsia"/>
          <w:szCs w:val="21"/>
        </w:rPr>
        <w:t>なお、開館時間の設定にあたっては、現在の開館時間「午前</w:t>
      </w:r>
      <w:r w:rsidR="00E5603A">
        <w:rPr>
          <w:rFonts w:asciiTheme="minorEastAsia" w:eastAsiaTheme="minorEastAsia" w:hAnsiTheme="minorEastAsia" w:hint="eastAsia"/>
          <w:szCs w:val="21"/>
        </w:rPr>
        <w:t>９</w:t>
      </w:r>
      <w:r w:rsidR="00E61B9A" w:rsidRPr="00871D78">
        <w:rPr>
          <w:rFonts w:asciiTheme="minorEastAsia" w:eastAsiaTheme="minorEastAsia" w:hAnsiTheme="minorEastAsia" w:hint="eastAsia"/>
          <w:szCs w:val="21"/>
        </w:rPr>
        <w:t>時から午後</w:t>
      </w:r>
      <w:r w:rsidR="00E5603A">
        <w:rPr>
          <w:rFonts w:asciiTheme="minorEastAsia" w:eastAsiaTheme="minorEastAsia" w:hAnsiTheme="minorEastAsia" w:hint="eastAsia"/>
          <w:szCs w:val="21"/>
        </w:rPr>
        <w:t>９</w:t>
      </w:r>
      <w:r w:rsidR="00E61B9A" w:rsidRPr="00871D78">
        <w:rPr>
          <w:rFonts w:asciiTheme="minorEastAsia" w:eastAsiaTheme="minorEastAsia" w:hAnsiTheme="minorEastAsia" w:hint="eastAsia"/>
          <w:szCs w:val="21"/>
        </w:rPr>
        <w:t>時まで」を参考とすること。</w:t>
      </w:r>
    </w:p>
    <w:p w14:paraId="04067759" w14:textId="77777777" w:rsidR="004B13E1" w:rsidRPr="00871D78" w:rsidRDefault="004B13E1">
      <w:pPr>
        <w:rPr>
          <w:rFonts w:asciiTheme="minorEastAsia" w:eastAsiaTheme="minorEastAsia" w:hAnsiTheme="minorEastAsia"/>
          <w:szCs w:val="21"/>
        </w:rPr>
      </w:pPr>
    </w:p>
    <w:p w14:paraId="071D4C4E" w14:textId="5EFAAE33" w:rsidR="004B13E1" w:rsidRPr="00871D78" w:rsidRDefault="00002DE8" w:rsidP="0002459D">
      <w:pPr>
        <w:pStyle w:val="3"/>
      </w:pPr>
      <w:bookmarkStart w:id="22" w:name="_Toc98661243"/>
      <w:bookmarkStart w:id="23" w:name="_Toc99429830"/>
      <w:bookmarkStart w:id="24" w:name="_Toc101274030"/>
      <w:bookmarkStart w:id="25" w:name="_Toc248631457"/>
      <w:bookmarkStart w:id="26" w:name="_Toc66380326"/>
      <w:r w:rsidRPr="00871D78">
        <w:rPr>
          <w:rFonts w:ascii="ＭＳ 明朝" w:eastAsia="ＭＳ 明朝" w:hAnsi="ＭＳ 明朝"/>
        </w:rPr>
        <w:t>(3)</w:t>
      </w:r>
      <w:r w:rsidRPr="00B34F36">
        <w:rPr>
          <w:rFonts w:hint="eastAsia"/>
        </w:rPr>
        <w:t xml:space="preserve">　</w:t>
      </w:r>
      <w:r w:rsidR="004B13E1" w:rsidRPr="00871D78">
        <w:rPr>
          <w:rFonts w:hint="eastAsia"/>
        </w:rPr>
        <w:t>利用形態</w:t>
      </w:r>
      <w:bookmarkEnd w:id="22"/>
      <w:bookmarkEnd w:id="23"/>
      <w:bookmarkEnd w:id="24"/>
      <w:bookmarkEnd w:id="25"/>
      <w:bookmarkEnd w:id="26"/>
    </w:p>
    <w:p w14:paraId="0A04FDF1" w14:textId="72CE7878" w:rsidR="004B13E1" w:rsidRPr="00871D78" w:rsidRDefault="00002DE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本施設</w:t>
      </w:r>
      <w:r w:rsidR="004B13E1" w:rsidRPr="00871D78">
        <w:rPr>
          <w:rFonts w:asciiTheme="minorEastAsia" w:eastAsiaTheme="minorEastAsia" w:hAnsiTheme="minorEastAsia" w:hint="eastAsia"/>
          <w:szCs w:val="21"/>
        </w:rPr>
        <w:t>の利用形態は、貸切利用と個人利用に分類され、貸切利用は、優先利用と一般利用に分類される。</w:t>
      </w:r>
      <w:r w:rsidR="005F2E2C" w:rsidRPr="00871D78">
        <w:rPr>
          <w:rFonts w:asciiTheme="minorEastAsia" w:eastAsiaTheme="minorEastAsia" w:hAnsiTheme="minorEastAsia" w:hint="eastAsia"/>
          <w:szCs w:val="21"/>
        </w:rPr>
        <w:t>また、減免が適用される利用もある。</w:t>
      </w:r>
      <w:r w:rsidR="004B13E1" w:rsidRPr="00871D78">
        <w:rPr>
          <w:rFonts w:asciiTheme="minorEastAsia" w:eastAsiaTheme="minorEastAsia" w:hAnsiTheme="minorEastAsia" w:hint="eastAsia"/>
          <w:szCs w:val="21"/>
        </w:rPr>
        <w:t>参考までに現在の利用状況を次に示す。</w:t>
      </w:r>
    </w:p>
    <w:p w14:paraId="4E485B9B" w14:textId="6E79398B" w:rsidR="00434DCF" w:rsidRDefault="00434DCF">
      <w:pPr>
        <w:rPr>
          <w:rFonts w:asciiTheme="minorEastAsia" w:eastAsiaTheme="minorEastAsia" w:hAnsiTheme="minorEastAsia"/>
          <w:szCs w:val="21"/>
        </w:rPr>
      </w:pPr>
    </w:p>
    <w:p w14:paraId="3BA1813B" w14:textId="4BA3D19E" w:rsidR="00434DCF" w:rsidRDefault="00434DCF">
      <w:pPr>
        <w:rPr>
          <w:rFonts w:asciiTheme="minorEastAsia" w:eastAsiaTheme="minorEastAsia" w:hAnsiTheme="minorEastAsia"/>
          <w:szCs w:val="21"/>
        </w:rPr>
      </w:pPr>
    </w:p>
    <w:p w14:paraId="66AD7655" w14:textId="77777777" w:rsidR="00434DCF" w:rsidRPr="00871D78" w:rsidRDefault="00434DCF">
      <w:pPr>
        <w:rPr>
          <w:rFonts w:asciiTheme="minorEastAsia" w:eastAsiaTheme="minorEastAsia" w:hAnsiTheme="minorEastAsia"/>
          <w:szCs w:val="21"/>
        </w:rPr>
      </w:pPr>
    </w:p>
    <w:p w14:paraId="3144B54B" w14:textId="10E30FBB" w:rsidR="00A46264" w:rsidRDefault="00A46264">
      <w:pPr>
        <w:rPr>
          <w:rFonts w:asciiTheme="minorEastAsia" w:eastAsiaTheme="minorEastAsia" w:hAnsiTheme="minorEastAsia"/>
          <w:szCs w:val="21"/>
        </w:rPr>
      </w:pPr>
    </w:p>
    <w:p w14:paraId="71DF44AF" w14:textId="77777777" w:rsidR="00E5603A" w:rsidRPr="00871D78" w:rsidRDefault="00E5603A">
      <w:pPr>
        <w:rPr>
          <w:rFonts w:asciiTheme="minorEastAsia" w:eastAsiaTheme="minorEastAsia" w:hAnsiTheme="minorEastAsia"/>
          <w:szCs w:val="21"/>
        </w:rPr>
      </w:pPr>
    </w:p>
    <w:p w14:paraId="57C6EAFF" w14:textId="77777777" w:rsidR="002353AA" w:rsidRPr="00871D78" w:rsidRDefault="002353AA" w:rsidP="002353AA">
      <w:pPr>
        <w:jc w:val="center"/>
        <w:rPr>
          <w:rFonts w:asciiTheme="minorEastAsia" w:eastAsiaTheme="minorEastAsia" w:hAnsiTheme="minorEastAsia"/>
          <w:szCs w:val="21"/>
        </w:rPr>
      </w:pPr>
      <w:bookmarkStart w:id="27" w:name="_Toc98661244"/>
      <w:bookmarkStart w:id="28" w:name="_Toc99429565"/>
      <w:bookmarkStart w:id="29" w:name="_Toc99429698"/>
      <w:bookmarkStart w:id="30" w:name="_Toc99429831"/>
      <w:bookmarkStart w:id="31" w:name="_Toc101439886"/>
      <w:r w:rsidRPr="00871D78">
        <w:rPr>
          <w:rFonts w:asciiTheme="minorEastAsia" w:eastAsiaTheme="minorEastAsia" w:hAnsiTheme="minorEastAsia" w:hint="eastAsia"/>
          <w:szCs w:val="21"/>
        </w:rPr>
        <w:lastRenderedPageBreak/>
        <w:t>参考：「本施設の利用形態と現在の利用状況」</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5"/>
        <w:gridCol w:w="1250"/>
        <w:gridCol w:w="1417"/>
        <w:gridCol w:w="1560"/>
        <w:gridCol w:w="1402"/>
        <w:gridCol w:w="1402"/>
        <w:gridCol w:w="1403"/>
      </w:tblGrid>
      <w:tr w:rsidR="002353AA" w:rsidRPr="00507A30" w14:paraId="67679E3D" w14:textId="77777777" w:rsidTr="002353AA">
        <w:trPr>
          <w:cantSplit/>
          <w:trHeight w:val="330"/>
        </w:trPr>
        <w:tc>
          <w:tcPr>
            <w:tcW w:w="525" w:type="dxa"/>
            <w:tcBorders>
              <w:right w:val="nil"/>
            </w:tcBorders>
          </w:tcPr>
          <w:p w14:paraId="05322E47" w14:textId="77777777" w:rsidR="002353AA" w:rsidRPr="00871D78" w:rsidRDefault="002353AA" w:rsidP="002353AA">
            <w:pPr>
              <w:rPr>
                <w:rFonts w:asciiTheme="minorEastAsia" w:eastAsiaTheme="minorEastAsia" w:hAnsiTheme="minorEastAsia"/>
                <w:sz w:val="20"/>
                <w:szCs w:val="20"/>
              </w:rPr>
            </w:pPr>
          </w:p>
        </w:tc>
        <w:tc>
          <w:tcPr>
            <w:tcW w:w="4227" w:type="dxa"/>
            <w:gridSpan w:val="3"/>
            <w:tcBorders>
              <w:left w:val="nil"/>
              <w:right w:val="double" w:sz="4" w:space="0" w:color="auto"/>
            </w:tcBorders>
          </w:tcPr>
          <w:p w14:paraId="71261402"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利用形態の分類</w:t>
            </w:r>
          </w:p>
        </w:tc>
        <w:tc>
          <w:tcPr>
            <w:tcW w:w="1402" w:type="dxa"/>
            <w:tcBorders>
              <w:left w:val="double" w:sz="4" w:space="0" w:color="auto"/>
            </w:tcBorders>
          </w:tcPr>
          <w:p w14:paraId="5CDA9619"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平日</w:t>
            </w:r>
          </w:p>
        </w:tc>
        <w:tc>
          <w:tcPr>
            <w:tcW w:w="1402" w:type="dxa"/>
          </w:tcPr>
          <w:p w14:paraId="48BD2336"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土曜日</w:t>
            </w:r>
          </w:p>
        </w:tc>
        <w:tc>
          <w:tcPr>
            <w:tcW w:w="1403" w:type="dxa"/>
          </w:tcPr>
          <w:p w14:paraId="1AFC9833"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日曜・祝祭日</w:t>
            </w:r>
          </w:p>
        </w:tc>
      </w:tr>
      <w:tr w:rsidR="002353AA" w:rsidRPr="00507A30" w14:paraId="45D6CDD1" w14:textId="77777777" w:rsidTr="002353AA">
        <w:trPr>
          <w:cantSplit/>
          <w:trHeight w:val="328"/>
        </w:trPr>
        <w:tc>
          <w:tcPr>
            <w:tcW w:w="525" w:type="dxa"/>
            <w:vMerge w:val="restart"/>
          </w:tcPr>
          <w:p w14:paraId="0D2E6F77"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貸切利用</w:t>
            </w:r>
          </w:p>
        </w:tc>
        <w:tc>
          <w:tcPr>
            <w:tcW w:w="1250" w:type="dxa"/>
            <w:vMerge w:val="restart"/>
          </w:tcPr>
          <w:p w14:paraId="4976F1E2"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優先利用</w:t>
            </w:r>
          </w:p>
          <w:p w14:paraId="732A5A24" w14:textId="77777777" w:rsidR="002353AA" w:rsidRPr="00871D78" w:rsidRDefault="002353AA" w:rsidP="002353AA">
            <w:pPr>
              <w:rPr>
                <w:rFonts w:asciiTheme="minorEastAsia" w:eastAsiaTheme="minorEastAsia" w:hAnsiTheme="minorEastAsia"/>
                <w:sz w:val="20"/>
                <w:szCs w:val="20"/>
              </w:rPr>
            </w:pPr>
          </w:p>
        </w:tc>
        <w:tc>
          <w:tcPr>
            <w:tcW w:w="1417" w:type="dxa"/>
            <w:vMerge w:val="restart"/>
          </w:tcPr>
          <w:p w14:paraId="3AD11EA0"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体育室</w:t>
            </w:r>
          </w:p>
        </w:tc>
        <w:tc>
          <w:tcPr>
            <w:tcW w:w="1560" w:type="dxa"/>
            <w:tcBorders>
              <w:right w:val="double" w:sz="4" w:space="0" w:color="auto"/>
            </w:tcBorders>
          </w:tcPr>
          <w:p w14:paraId="0390AA3C"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大会・イベント</w:t>
            </w:r>
          </w:p>
        </w:tc>
        <w:tc>
          <w:tcPr>
            <w:tcW w:w="1402" w:type="dxa"/>
            <w:tcBorders>
              <w:left w:val="double" w:sz="4" w:space="0" w:color="auto"/>
            </w:tcBorders>
            <w:vAlign w:val="center"/>
          </w:tcPr>
          <w:p w14:paraId="5FDF658F" w14:textId="77777777" w:rsidR="002353AA" w:rsidRPr="00871D78" w:rsidRDefault="002353AA" w:rsidP="002353AA">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p w14:paraId="18480DC5"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開催実績少数</w:t>
            </w:r>
          </w:p>
        </w:tc>
        <w:tc>
          <w:tcPr>
            <w:tcW w:w="1402" w:type="dxa"/>
            <w:vAlign w:val="center"/>
          </w:tcPr>
          <w:p w14:paraId="1F450AD9"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p w14:paraId="36BDD6DD"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開催実績少数</w:t>
            </w:r>
          </w:p>
        </w:tc>
        <w:tc>
          <w:tcPr>
            <w:tcW w:w="1403" w:type="dxa"/>
            <w:vAlign w:val="center"/>
          </w:tcPr>
          <w:p w14:paraId="2BE8A052"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p w14:paraId="165B40EF"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原則隔週開催</w:t>
            </w:r>
          </w:p>
        </w:tc>
      </w:tr>
      <w:tr w:rsidR="002353AA" w:rsidRPr="00507A30" w14:paraId="1B26EE34" w14:textId="77777777" w:rsidTr="002353AA">
        <w:trPr>
          <w:cantSplit/>
          <w:trHeight w:val="315"/>
        </w:trPr>
        <w:tc>
          <w:tcPr>
            <w:tcW w:w="525" w:type="dxa"/>
            <w:vMerge/>
          </w:tcPr>
          <w:p w14:paraId="5CA29F38" w14:textId="77777777" w:rsidR="002353AA" w:rsidRPr="00871D78" w:rsidRDefault="002353AA" w:rsidP="002353AA">
            <w:pPr>
              <w:rPr>
                <w:rFonts w:asciiTheme="minorEastAsia" w:eastAsiaTheme="minorEastAsia" w:hAnsiTheme="minorEastAsia"/>
                <w:sz w:val="20"/>
                <w:szCs w:val="20"/>
              </w:rPr>
            </w:pPr>
          </w:p>
        </w:tc>
        <w:tc>
          <w:tcPr>
            <w:tcW w:w="1250" w:type="dxa"/>
            <w:vMerge/>
          </w:tcPr>
          <w:p w14:paraId="65C30E71" w14:textId="77777777" w:rsidR="002353AA" w:rsidRPr="00871D78" w:rsidRDefault="002353AA" w:rsidP="002353AA">
            <w:pPr>
              <w:rPr>
                <w:rFonts w:asciiTheme="minorEastAsia" w:eastAsiaTheme="minorEastAsia" w:hAnsiTheme="minorEastAsia"/>
                <w:sz w:val="20"/>
                <w:szCs w:val="20"/>
              </w:rPr>
            </w:pPr>
          </w:p>
        </w:tc>
        <w:tc>
          <w:tcPr>
            <w:tcW w:w="1417" w:type="dxa"/>
            <w:vMerge/>
          </w:tcPr>
          <w:p w14:paraId="070E02DC" w14:textId="77777777" w:rsidR="002353AA" w:rsidRPr="00871D78" w:rsidRDefault="002353AA" w:rsidP="002353AA">
            <w:pPr>
              <w:rPr>
                <w:rFonts w:asciiTheme="minorEastAsia" w:eastAsiaTheme="minorEastAsia" w:hAnsiTheme="minorEastAsia"/>
                <w:sz w:val="20"/>
                <w:szCs w:val="20"/>
              </w:rPr>
            </w:pPr>
          </w:p>
        </w:tc>
        <w:tc>
          <w:tcPr>
            <w:tcW w:w="1560" w:type="dxa"/>
            <w:tcBorders>
              <w:right w:val="double" w:sz="4" w:space="0" w:color="auto"/>
            </w:tcBorders>
          </w:tcPr>
          <w:p w14:paraId="3F90646D"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スポーツ教室</w:t>
            </w:r>
          </w:p>
          <w:p w14:paraId="21696D69" w14:textId="77777777" w:rsidR="002353AA" w:rsidRPr="00871D78" w:rsidRDefault="002353AA" w:rsidP="002353AA">
            <w:pPr>
              <w:rPr>
                <w:rFonts w:asciiTheme="minorEastAsia" w:eastAsiaTheme="minorEastAsia" w:hAnsiTheme="minorEastAsia"/>
                <w:sz w:val="20"/>
                <w:szCs w:val="20"/>
              </w:rPr>
            </w:pPr>
          </w:p>
        </w:tc>
        <w:tc>
          <w:tcPr>
            <w:tcW w:w="1402" w:type="dxa"/>
            <w:tcBorders>
              <w:left w:val="double" w:sz="4" w:space="0" w:color="auto"/>
            </w:tcBorders>
            <w:vAlign w:val="center"/>
          </w:tcPr>
          <w:p w14:paraId="64971761"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p w14:paraId="1368D3F6"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開催実績多数</w:t>
            </w:r>
          </w:p>
        </w:tc>
        <w:tc>
          <w:tcPr>
            <w:tcW w:w="1402" w:type="dxa"/>
            <w:vAlign w:val="center"/>
          </w:tcPr>
          <w:p w14:paraId="3798312D"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p w14:paraId="64A356A6"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開催実績少数</w:t>
            </w:r>
          </w:p>
        </w:tc>
        <w:tc>
          <w:tcPr>
            <w:tcW w:w="1403" w:type="dxa"/>
            <w:vAlign w:val="center"/>
          </w:tcPr>
          <w:p w14:paraId="69400D32"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p w14:paraId="594730C5"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開催不可</w:t>
            </w:r>
          </w:p>
        </w:tc>
      </w:tr>
      <w:tr w:rsidR="002353AA" w:rsidRPr="00507A30" w14:paraId="2FDCF221" w14:textId="77777777" w:rsidTr="002353AA">
        <w:trPr>
          <w:cantSplit/>
          <w:trHeight w:val="644"/>
        </w:trPr>
        <w:tc>
          <w:tcPr>
            <w:tcW w:w="525" w:type="dxa"/>
            <w:vMerge/>
            <w:tcBorders>
              <w:bottom w:val="single" w:sz="4" w:space="0" w:color="auto"/>
            </w:tcBorders>
          </w:tcPr>
          <w:p w14:paraId="3F8D054D" w14:textId="77777777" w:rsidR="002353AA" w:rsidRPr="00871D78" w:rsidRDefault="002353AA" w:rsidP="002353AA">
            <w:pPr>
              <w:rPr>
                <w:rFonts w:asciiTheme="minorEastAsia" w:eastAsiaTheme="minorEastAsia" w:hAnsiTheme="minorEastAsia"/>
                <w:sz w:val="20"/>
                <w:szCs w:val="20"/>
              </w:rPr>
            </w:pPr>
          </w:p>
        </w:tc>
        <w:tc>
          <w:tcPr>
            <w:tcW w:w="1250" w:type="dxa"/>
          </w:tcPr>
          <w:p w14:paraId="20112E98"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一般利用</w:t>
            </w:r>
          </w:p>
        </w:tc>
        <w:tc>
          <w:tcPr>
            <w:tcW w:w="2977" w:type="dxa"/>
            <w:gridSpan w:val="2"/>
            <w:tcBorders>
              <w:right w:val="double" w:sz="4" w:space="0" w:color="auto"/>
            </w:tcBorders>
          </w:tcPr>
          <w:p w14:paraId="4E354BF8"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体育室</w:t>
            </w:r>
          </w:p>
        </w:tc>
        <w:tc>
          <w:tcPr>
            <w:tcW w:w="1402" w:type="dxa"/>
            <w:tcBorders>
              <w:left w:val="double" w:sz="4" w:space="0" w:color="auto"/>
            </w:tcBorders>
            <w:vAlign w:val="center"/>
          </w:tcPr>
          <w:p w14:paraId="6DB03F42"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tc>
        <w:tc>
          <w:tcPr>
            <w:tcW w:w="1402" w:type="dxa"/>
            <w:vAlign w:val="center"/>
          </w:tcPr>
          <w:p w14:paraId="1D77C2D6"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tc>
        <w:tc>
          <w:tcPr>
            <w:tcW w:w="1403" w:type="dxa"/>
            <w:vAlign w:val="center"/>
          </w:tcPr>
          <w:p w14:paraId="167A48F6"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p w14:paraId="6C4DC833"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大会時</w:t>
            </w:r>
          </w:p>
          <w:p w14:paraId="7F064DA0"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利用不可あり</w:t>
            </w:r>
          </w:p>
        </w:tc>
      </w:tr>
      <w:tr w:rsidR="002353AA" w:rsidRPr="00507A30" w14:paraId="7EC3FC68" w14:textId="77777777" w:rsidTr="002353AA">
        <w:trPr>
          <w:cantSplit/>
        </w:trPr>
        <w:tc>
          <w:tcPr>
            <w:tcW w:w="525" w:type="dxa"/>
            <w:vMerge w:val="restart"/>
            <w:tcBorders>
              <w:bottom w:val="single" w:sz="4" w:space="0" w:color="auto"/>
            </w:tcBorders>
          </w:tcPr>
          <w:p w14:paraId="4A41B155"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個人利用</w:t>
            </w:r>
          </w:p>
        </w:tc>
        <w:tc>
          <w:tcPr>
            <w:tcW w:w="1250" w:type="dxa"/>
            <w:vMerge w:val="restart"/>
          </w:tcPr>
          <w:p w14:paraId="553CDF72"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一般利用</w:t>
            </w:r>
          </w:p>
        </w:tc>
        <w:tc>
          <w:tcPr>
            <w:tcW w:w="2977" w:type="dxa"/>
            <w:gridSpan w:val="2"/>
            <w:tcBorders>
              <w:right w:val="double" w:sz="4" w:space="0" w:color="auto"/>
            </w:tcBorders>
          </w:tcPr>
          <w:p w14:paraId="1B5502E4"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トレーニング室</w:t>
            </w:r>
          </w:p>
          <w:p w14:paraId="275C9C94" w14:textId="77777777" w:rsidR="002353AA" w:rsidRPr="00871D78" w:rsidRDefault="002353AA" w:rsidP="002353AA">
            <w:pPr>
              <w:rPr>
                <w:rFonts w:asciiTheme="minorEastAsia" w:eastAsiaTheme="minorEastAsia" w:hAnsiTheme="minorEastAsia"/>
                <w:sz w:val="20"/>
                <w:szCs w:val="20"/>
              </w:rPr>
            </w:pPr>
          </w:p>
        </w:tc>
        <w:tc>
          <w:tcPr>
            <w:tcW w:w="1402" w:type="dxa"/>
            <w:tcBorders>
              <w:left w:val="double" w:sz="4" w:space="0" w:color="auto"/>
            </w:tcBorders>
            <w:vAlign w:val="center"/>
          </w:tcPr>
          <w:p w14:paraId="26EF92A3"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tc>
        <w:tc>
          <w:tcPr>
            <w:tcW w:w="1402" w:type="dxa"/>
            <w:vAlign w:val="center"/>
          </w:tcPr>
          <w:p w14:paraId="4FD94BE2"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tc>
        <w:tc>
          <w:tcPr>
            <w:tcW w:w="1403" w:type="dxa"/>
            <w:vAlign w:val="center"/>
          </w:tcPr>
          <w:p w14:paraId="5E4100AE"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tc>
      </w:tr>
      <w:tr w:rsidR="002353AA" w:rsidRPr="00507A30" w14:paraId="69FA2173" w14:textId="77777777" w:rsidTr="002353AA">
        <w:trPr>
          <w:cantSplit/>
        </w:trPr>
        <w:tc>
          <w:tcPr>
            <w:tcW w:w="525" w:type="dxa"/>
            <w:vMerge/>
            <w:tcBorders>
              <w:bottom w:val="single" w:sz="4" w:space="0" w:color="auto"/>
            </w:tcBorders>
          </w:tcPr>
          <w:p w14:paraId="3FB722E2" w14:textId="77777777" w:rsidR="002353AA" w:rsidRPr="00871D78" w:rsidRDefault="002353AA" w:rsidP="002353AA">
            <w:pPr>
              <w:rPr>
                <w:rFonts w:asciiTheme="minorEastAsia" w:eastAsiaTheme="minorEastAsia" w:hAnsiTheme="minorEastAsia"/>
                <w:sz w:val="20"/>
                <w:szCs w:val="20"/>
              </w:rPr>
            </w:pPr>
          </w:p>
        </w:tc>
        <w:tc>
          <w:tcPr>
            <w:tcW w:w="1250" w:type="dxa"/>
            <w:vMerge/>
          </w:tcPr>
          <w:p w14:paraId="6FC210BD" w14:textId="77777777" w:rsidR="002353AA" w:rsidRPr="00871D78" w:rsidRDefault="002353AA" w:rsidP="002353AA">
            <w:pPr>
              <w:rPr>
                <w:rFonts w:asciiTheme="minorEastAsia" w:eastAsiaTheme="minorEastAsia" w:hAnsiTheme="minorEastAsia"/>
                <w:sz w:val="20"/>
                <w:szCs w:val="20"/>
              </w:rPr>
            </w:pPr>
          </w:p>
        </w:tc>
        <w:tc>
          <w:tcPr>
            <w:tcW w:w="2977" w:type="dxa"/>
            <w:gridSpan w:val="2"/>
            <w:tcBorders>
              <w:right w:val="double" w:sz="4" w:space="0" w:color="auto"/>
            </w:tcBorders>
          </w:tcPr>
          <w:p w14:paraId="03091E4C" w14:textId="77777777" w:rsidR="002353AA" w:rsidRPr="00871D78" w:rsidRDefault="002353AA" w:rsidP="002353AA">
            <w:pP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体育室等</w:t>
            </w:r>
          </w:p>
        </w:tc>
        <w:tc>
          <w:tcPr>
            <w:tcW w:w="1402" w:type="dxa"/>
            <w:tcBorders>
              <w:left w:val="double" w:sz="4" w:space="0" w:color="auto"/>
            </w:tcBorders>
            <w:vAlign w:val="center"/>
          </w:tcPr>
          <w:p w14:paraId="0FDBF200"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p w14:paraId="03DF99D0"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大会時は</w:t>
            </w:r>
          </w:p>
          <w:p w14:paraId="341C6055"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利用不可</w:t>
            </w:r>
          </w:p>
        </w:tc>
        <w:tc>
          <w:tcPr>
            <w:tcW w:w="1402" w:type="dxa"/>
            <w:vAlign w:val="center"/>
          </w:tcPr>
          <w:p w14:paraId="3FA87751"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p w14:paraId="3CF6417B"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大会時は</w:t>
            </w:r>
          </w:p>
          <w:p w14:paraId="4E3AEA78"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利用不可</w:t>
            </w:r>
          </w:p>
        </w:tc>
        <w:tc>
          <w:tcPr>
            <w:tcW w:w="1403" w:type="dxa"/>
            <w:vAlign w:val="center"/>
          </w:tcPr>
          <w:p w14:paraId="4541CED1"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w:t>
            </w:r>
          </w:p>
          <w:p w14:paraId="08A7FDDF"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大会時は</w:t>
            </w:r>
          </w:p>
          <w:p w14:paraId="2FC3149A" w14:textId="77777777" w:rsidR="002353AA" w:rsidRPr="00871D78" w:rsidRDefault="002353AA" w:rsidP="002353AA">
            <w:pPr>
              <w:jc w:val="center"/>
              <w:rPr>
                <w:rFonts w:asciiTheme="minorEastAsia" w:eastAsiaTheme="minorEastAsia" w:hAnsiTheme="minorEastAsia"/>
                <w:sz w:val="20"/>
                <w:szCs w:val="20"/>
              </w:rPr>
            </w:pPr>
            <w:r w:rsidRPr="00871D78">
              <w:rPr>
                <w:rFonts w:asciiTheme="minorEastAsia" w:eastAsiaTheme="minorEastAsia" w:hAnsiTheme="minorEastAsia" w:hint="eastAsia"/>
                <w:sz w:val="20"/>
                <w:szCs w:val="20"/>
              </w:rPr>
              <w:t>利用不可</w:t>
            </w:r>
          </w:p>
        </w:tc>
      </w:tr>
    </w:tbl>
    <w:p w14:paraId="6D61B35F" w14:textId="77777777" w:rsidR="00A46264" w:rsidRPr="00871D78" w:rsidRDefault="00A46264" w:rsidP="00871D78">
      <w:pPr>
        <w:rPr>
          <w:rFonts w:asciiTheme="minorEastAsia" w:eastAsiaTheme="minorEastAsia" w:hAnsiTheme="minorEastAsia"/>
          <w:szCs w:val="21"/>
        </w:rPr>
      </w:pPr>
    </w:p>
    <w:p w14:paraId="582B425D" w14:textId="77777777" w:rsidR="004B13E1" w:rsidRPr="00871D78" w:rsidRDefault="004B13E1" w:rsidP="00F34306">
      <w:pPr>
        <w:pStyle w:val="aff4"/>
      </w:pPr>
      <w:r w:rsidRPr="00B34F36">
        <w:rPr>
          <w:rFonts w:hint="eastAsia"/>
        </w:rPr>
        <w:t>ア　貸切利用</w:t>
      </w:r>
      <w:bookmarkEnd w:id="27"/>
      <w:bookmarkEnd w:id="28"/>
      <w:bookmarkEnd w:id="29"/>
      <w:bookmarkEnd w:id="30"/>
      <w:bookmarkEnd w:id="31"/>
    </w:p>
    <w:p w14:paraId="0E9DD78F" w14:textId="31D308B7" w:rsidR="00D47A77" w:rsidRPr="00871D78" w:rsidRDefault="00D47A77">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優先利用の予約は、スポーツ大会、イベント</w:t>
      </w:r>
      <w:r w:rsidR="00CE4B9D" w:rsidRPr="00871D78">
        <w:rPr>
          <w:rFonts w:asciiTheme="minorEastAsia" w:eastAsiaTheme="minorEastAsia" w:hAnsiTheme="minorEastAsia" w:hint="eastAsia"/>
          <w:szCs w:val="21"/>
        </w:rPr>
        <w:t>及び</w:t>
      </w:r>
      <w:r w:rsidRPr="00871D78">
        <w:rPr>
          <w:rFonts w:asciiTheme="minorEastAsia" w:eastAsiaTheme="minorEastAsia" w:hAnsiTheme="minorEastAsia" w:hint="eastAsia"/>
          <w:szCs w:val="21"/>
        </w:rPr>
        <w:t>スポーツ教室等を一般利用受付以前に受け付ける。</w:t>
      </w:r>
    </w:p>
    <w:p w14:paraId="58634065" w14:textId="71C0D0F0" w:rsidR="00D47A77" w:rsidRPr="00871D78" w:rsidRDefault="00DE232B">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一般利用</w:t>
      </w:r>
      <w:r w:rsidR="004B13E1" w:rsidRPr="00871D78">
        <w:rPr>
          <w:rFonts w:asciiTheme="minorEastAsia" w:eastAsiaTheme="minorEastAsia" w:hAnsiTheme="minorEastAsia" w:hint="eastAsia"/>
          <w:szCs w:val="21"/>
        </w:rPr>
        <w:t>の予約は、</w:t>
      </w:r>
      <w:r w:rsidR="004411A6" w:rsidRPr="00871D78">
        <w:rPr>
          <w:rFonts w:asciiTheme="minorEastAsia" w:eastAsiaTheme="minorEastAsia" w:hAnsiTheme="minorEastAsia" w:hint="eastAsia"/>
          <w:szCs w:val="21"/>
        </w:rPr>
        <w:t>原則として</w:t>
      </w:r>
      <w:r w:rsidR="004B13E1" w:rsidRPr="00871D78">
        <w:rPr>
          <w:rFonts w:asciiTheme="minorEastAsia" w:eastAsiaTheme="minorEastAsia" w:hAnsiTheme="minorEastAsia" w:hint="eastAsia"/>
          <w:szCs w:val="21"/>
        </w:rPr>
        <w:t>インターネット</w:t>
      </w:r>
      <w:r w:rsidRPr="00871D78">
        <w:rPr>
          <w:rFonts w:asciiTheme="minorEastAsia" w:eastAsiaTheme="minorEastAsia" w:hAnsiTheme="minorEastAsia" w:hint="eastAsia"/>
          <w:szCs w:val="21"/>
        </w:rPr>
        <w:t>、電話</w:t>
      </w:r>
      <w:r w:rsidR="004B13E1" w:rsidRPr="00871D78">
        <w:rPr>
          <w:rFonts w:asciiTheme="minorEastAsia" w:eastAsiaTheme="minorEastAsia" w:hAnsiTheme="minorEastAsia" w:hint="eastAsia"/>
          <w:szCs w:val="21"/>
        </w:rPr>
        <w:t>を利用して申込みを行う「横浜市市民利用施設予約システム」（以下「予約システム」という。）で受</w:t>
      </w:r>
      <w:r w:rsidR="004C6638" w:rsidRPr="00871D78">
        <w:rPr>
          <w:rFonts w:asciiTheme="minorEastAsia" w:eastAsiaTheme="minorEastAsia" w:hAnsiTheme="minorEastAsia" w:hint="eastAsia"/>
          <w:szCs w:val="21"/>
        </w:rPr>
        <w:t>け</w:t>
      </w:r>
      <w:r w:rsidR="004B13E1" w:rsidRPr="00871D78">
        <w:rPr>
          <w:rFonts w:asciiTheme="minorEastAsia" w:eastAsiaTheme="minorEastAsia" w:hAnsiTheme="minorEastAsia" w:hint="eastAsia"/>
          <w:szCs w:val="21"/>
        </w:rPr>
        <w:t>付ける。利用日の前日及び当日の予約については、</w:t>
      </w:r>
      <w:r w:rsidR="00934D83" w:rsidRPr="00871D78">
        <w:rPr>
          <w:rFonts w:asciiTheme="minorEastAsia" w:eastAsiaTheme="minorEastAsia" w:hAnsiTheme="minorEastAsia" w:hint="eastAsia"/>
          <w:szCs w:val="21"/>
        </w:rPr>
        <w:t>原則</w:t>
      </w:r>
      <w:r w:rsidR="004B13E1" w:rsidRPr="00871D78">
        <w:rPr>
          <w:rFonts w:asciiTheme="minorEastAsia" w:eastAsiaTheme="minorEastAsia" w:hAnsiTheme="minorEastAsia" w:hint="eastAsia"/>
          <w:szCs w:val="21"/>
        </w:rPr>
        <w:t>施設窓口で受</w:t>
      </w:r>
      <w:r w:rsidR="004C6638" w:rsidRPr="00871D78">
        <w:rPr>
          <w:rFonts w:asciiTheme="minorEastAsia" w:eastAsiaTheme="minorEastAsia" w:hAnsiTheme="minorEastAsia" w:hint="eastAsia"/>
          <w:szCs w:val="21"/>
        </w:rPr>
        <w:t>け</w:t>
      </w:r>
      <w:r w:rsidR="004B13E1" w:rsidRPr="00871D78">
        <w:rPr>
          <w:rFonts w:asciiTheme="minorEastAsia" w:eastAsiaTheme="minorEastAsia" w:hAnsiTheme="minorEastAsia" w:hint="eastAsia"/>
          <w:szCs w:val="21"/>
        </w:rPr>
        <w:t>付ける。</w:t>
      </w:r>
    </w:p>
    <w:p w14:paraId="65CD3755" w14:textId="375F5E43" w:rsidR="009F1291" w:rsidRPr="00871D78" w:rsidRDefault="00934D83">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w:t>
      </w:r>
      <w:r w:rsidR="004B13E1" w:rsidRPr="00871D78">
        <w:rPr>
          <w:rFonts w:asciiTheme="minorEastAsia" w:eastAsiaTheme="minorEastAsia" w:hAnsiTheme="minorEastAsia" w:hint="eastAsia"/>
          <w:szCs w:val="21"/>
        </w:rPr>
        <w:t>受</w:t>
      </w:r>
      <w:r w:rsidR="004C6638" w:rsidRPr="00871D78">
        <w:rPr>
          <w:rFonts w:asciiTheme="minorEastAsia" w:eastAsiaTheme="minorEastAsia" w:hAnsiTheme="minorEastAsia" w:hint="eastAsia"/>
          <w:szCs w:val="21"/>
        </w:rPr>
        <w:t>け</w:t>
      </w:r>
      <w:r w:rsidR="004B13E1" w:rsidRPr="00871D78">
        <w:rPr>
          <w:rFonts w:asciiTheme="minorEastAsia" w:eastAsiaTheme="minorEastAsia" w:hAnsiTheme="minorEastAsia" w:hint="eastAsia"/>
          <w:szCs w:val="21"/>
        </w:rPr>
        <w:t>付けた予約は、予約システムを利用した管理を必須とし、予約システムの端末機等は</w:t>
      </w:r>
      <w:r w:rsidR="005262D2">
        <w:rPr>
          <w:rFonts w:asciiTheme="minorEastAsia" w:eastAsiaTheme="minorEastAsia" w:hAnsiTheme="minorEastAsia" w:hint="eastAsia"/>
          <w:szCs w:val="21"/>
        </w:rPr>
        <w:t>予約システム受託事業者が提供</w:t>
      </w:r>
      <w:r w:rsidR="004B13E1" w:rsidRPr="00871D78">
        <w:rPr>
          <w:rFonts w:asciiTheme="minorEastAsia" w:eastAsiaTheme="minorEastAsia" w:hAnsiTheme="minorEastAsia" w:hint="eastAsia"/>
          <w:szCs w:val="21"/>
        </w:rPr>
        <w:t>する。</w:t>
      </w:r>
    </w:p>
    <w:p w14:paraId="0A4263AA" w14:textId="77777777" w:rsidR="004B13E1" w:rsidRPr="00871D78" w:rsidRDefault="004B13E1" w:rsidP="00871D78">
      <w:pPr>
        <w:ind w:leftChars="300" w:left="630" w:firstLineChars="100" w:firstLine="210"/>
        <w:rPr>
          <w:rFonts w:asciiTheme="minorEastAsia" w:eastAsiaTheme="minorEastAsia" w:hAnsiTheme="minorEastAsia"/>
        </w:rPr>
      </w:pPr>
    </w:p>
    <w:p w14:paraId="2FF62CA0" w14:textId="5650561E" w:rsidR="004B13E1" w:rsidRPr="00871D78" w:rsidRDefault="00B13CB1" w:rsidP="00871D78">
      <w:pPr>
        <w:pStyle w:val="aff6"/>
        <w:ind w:firstLine="525"/>
      </w:pPr>
      <w:r w:rsidRPr="00B34F36">
        <w:t>(ｱ</w:t>
      </w:r>
      <w:r w:rsidRPr="00871D78">
        <w:t>)</w:t>
      </w:r>
      <w:r w:rsidRPr="00871D78">
        <w:rPr>
          <w:rFonts w:hint="eastAsia"/>
        </w:rPr>
        <w:t xml:space="preserve">　</w:t>
      </w:r>
      <w:r w:rsidR="004B13E1" w:rsidRPr="00871D78">
        <w:rPr>
          <w:rFonts w:hint="eastAsia"/>
        </w:rPr>
        <w:t>優先利用</w:t>
      </w:r>
    </w:p>
    <w:p w14:paraId="121AD4FD" w14:textId="63049131" w:rsidR="004B13E1" w:rsidRPr="00871D78" w:rsidRDefault="004B13E1" w:rsidP="00871D78">
      <w:pPr>
        <w:ind w:leftChars="400" w:left="84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優先利用の適用については、スポーツ関連団体等が実施する場合は、横浜市市民</w:t>
      </w:r>
      <w:r w:rsidR="004401DA" w:rsidRPr="00871D78">
        <w:rPr>
          <w:rFonts w:asciiTheme="minorEastAsia" w:eastAsiaTheme="minorEastAsia" w:hAnsiTheme="minorEastAsia" w:hint="eastAsia"/>
          <w:szCs w:val="21"/>
        </w:rPr>
        <w:t>協働</w:t>
      </w:r>
      <w:r w:rsidRPr="00871D78">
        <w:rPr>
          <w:rFonts w:asciiTheme="minorEastAsia" w:eastAsiaTheme="minorEastAsia" w:hAnsiTheme="minorEastAsia" w:hint="eastAsia"/>
          <w:szCs w:val="21"/>
        </w:rPr>
        <w:t>条例</w:t>
      </w:r>
      <w:r w:rsidR="0075041F" w:rsidRPr="00871D78">
        <w:rPr>
          <w:rFonts w:asciiTheme="minorEastAsia" w:eastAsiaTheme="minorEastAsia" w:hAnsiTheme="minorEastAsia" w:hint="eastAsia"/>
          <w:szCs w:val="21"/>
        </w:rPr>
        <w:t>及び</w:t>
      </w:r>
      <w:r w:rsidRPr="00871D78">
        <w:rPr>
          <w:rFonts w:asciiTheme="minorEastAsia" w:eastAsiaTheme="minorEastAsia" w:hAnsiTheme="minorEastAsia" w:hint="eastAsia"/>
          <w:szCs w:val="21"/>
        </w:rPr>
        <w:t>同施行規則が適用され、事業内容等を記載した申請書が必要となる。また、市及び区や指定管理者等が実施する場合は、事業内容等は、条例の趣旨に鑑み、広く市民を対象とした事業が原則となる。なお、優先利用の割合については、一般利用とのバランスを考慮し、後述する定めに従うものとする。</w:t>
      </w:r>
    </w:p>
    <w:p w14:paraId="2A699FBD" w14:textId="77777777" w:rsidR="004B13E1" w:rsidRPr="00871D78" w:rsidRDefault="004B13E1" w:rsidP="00871D78">
      <w:pPr>
        <w:rPr>
          <w:rFonts w:asciiTheme="minorEastAsia" w:eastAsiaTheme="minorEastAsia" w:hAnsiTheme="minorEastAsia"/>
          <w:szCs w:val="21"/>
        </w:rPr>
      </w:pPr>
    </w:p>
    <w:p w14:paraId="3121E77C" w14:textId="4142EBE7" w:rsidR="004B13E1" w:rsidRPr="00871D78" w:rsidRDefault="00B13CB1" w:rsidP="00871D78">
      <w:pPr>
        <w:pStyle w:val="aff6"/>
        <w:ind w:firstLine="525"/>
      </w:pPr>
      <w:r w:rsidRPr="00B34F36">
        <w:t>(ｲ</w:t>
      </w:r>
      <w:r w:rsidRPr="00871D78">
        <w:t>)</w:t>
      </w:r>
      <w:r w:rsidRPr="00871D78">
        <w:rPr>
          <w:rFonts w:hint="eastAsia"/>
        </w:rPr>
        <w:t xml:space="preserve">　</w:t>
      </w:r>
      <w:r w:rsidR="004B13E1" w:rsidRPr="00871D78">
        <w:rPr>
          <w:rFonts w:hint="eastAsia"/>
        </w:rPr>
        <w:t>一般利用</w:t>
      </w:r>
    </w:p>
    <w:p w14:paraId="7CBA4102" w14:textId="3F60D45C" w:rsidR="004B13E1" w:rsidRPr="00871D78" w:rsidRDefault="004B13E1" w:rsidP="00871D78">
      <w:pPr>
        <w:ind w:leftChars="400" w:left="84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優先利用以外の貸切利用は、一般利用とする。</w:t>
      </w:r>
    </w:p>
    <w:p w14:paraId="105CD613" w14:textId="58280DB4" w:rsidR="004B13E1" w:rsidRPr="00871D78" w:rsidRDefault="004B13E1">
      <w:pPr>
        <w:ind w:leftChars="400" w:left="84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一般利用の対象は、</w:t>
      </w:r>
      <w:r w:rsidRPr="002353AA">
        <w:rPr>
          <w:rFonts w:asciiTheme="minorEastAsia" w:eastAsiaTheme="minorEastAsia" w:hAnsiTheme="minorEastAsia" w:hint="eastAsia"/>
          <w:szCs w:val="21"/>
        </w:rPr>
        <w:t>各体育室、研修室である。</w:t>
      </w:r>
    </w:p>
    <w:p w14:paraId="548D638E" w14:textId="77777777" w:rsidR="004B13E1" w:rsidRPr="00871D78" w:rsidRDefault="004B13E1">
      <w:pPr>
        <w:rPr>
          <w:rFonts w:asciiTheme="minorEastAsia" w:eastAsiaTheme="minorEastAsia" w:hAnsiTheme="minorEastAsia"/>
          <w:szCs w:val="21"/>
        </w:rPr>
      </w:pPr>
    </w:p>
    <w:p w14:paraId="4F311175" w14:textId="77777777" w:rsidR="004B13E1" w:rsidRPr="00B34F36" w:rsidRDefault="004B13E1" w:rsidP="00F34306">
      <w:pPr>
        <w:pStyle w:val="aff4"/>
      </w:pPr>
      <w:bookmarkStart w:id="32" w:name="_Toc98661245"/>
      <w:bookmarkStart w:id="33" w:name="_Toc99429566"/>
      <w:bookmarkStart w:id="34" w:name="_Toc99429699"/>
      <w:bookmarkStart w:id="35" w:name="_Toc99429832"/>
      <w:bookmarkStart w:id="36" w:name="_Toc101439887"/>
      <w:r w:rsidRPr="00B34F36">
        <w:rPr>
          <w:rFonts w:hint="eastAsia"/>
        </w:rPr>
        <w:t>イ　個人利用</w:t>
      </w:r>
      <w:bookmarkEnd w:id="32"/>
      <w:bookmarkEnd w:id="33"/>
      <w:bookmarkEnd w:id="34"/>
      <w:bookmarkEnd w:id="35"/>
      <w:bookmarkEnd w:id="36"/>
    </w:p>
    <w:p w14:paraId="28778B4C" w14:textId="30DE523C" w:rsidR="004B13E1" w:rsidRPr="00871D78" w:rsidRDefault="002353AA">
      <w:pPr>
        <w:ind w:leftChars="300" w:left="630" w:firstLineChars="100" w:firstLine="210"/>
        <w:rPr>
          <w:rFonts w:asciiTheme="minorEastAsia" w:eastAsiaTheme="minorEastAsia" w:hAnsiTheme="minorEastAsia"/>
          <w:szCs w:val="21"/>
        </w:rPr>
      </w:pPr>
      <w:r w:rsidRPr="002353AA">
        <w:rPr>
          <w:rFonts w:asciiTheme="minorEastAsia" w:eastAsiaTheme="minorEastAsia" w:hAnsiTheme="minorEastAsia" w:hint="eastAsia"/>
          <w:szCs w:val="21"/>
          <w:u w:color="FF0000"/>
        </w:rPr>
        <w:t>トレーニング室</w:t>
      </w:r>
      <w:r w:rsidR="004B13E1" w:rsidRPr="002353AA">
        <w:rPr>
          <w:rFonts w:asciiTheme="minorEastAsia" w:eastAsiaTheme="minorEastAsia" w:hAnsiTheme="minorEastAsia" w:hint="eastAsia"/>
          <w:szCs w:val="21"/>
          <w:u w:color="FF0000"/>
        </w:rPr>
        <w:t>、体育室</w:t>
      </w:r>
      <w:r w:rsidR="004B13E1" w:rsidRPr="00871D78">
        <w:rPr>
          <w:rFonts w:asciiTheme="minorEastAsia" w:eastAsiaTheme="minorEastAsia" w:hAnsiTheme="minorEastAsia" w:hint="eastAsia"/>
          <w:szCs w:val="21"/>
        </w:rPr>
        <w:t>を個人で利用する場合は、個人利用と</w:t>
      </w:r>
      <w:r w:rsidR="00F730C7" w:rsidRPr="00871D78">
        <w:rPr>
          <w:rFonts w:asciiTheme="minorEastAsia" w:eastAsiaTheme="minorEastAsia" w:hAnsiTheme="minorEastAsia" w:hint="eastAsia"/>
          <w:szCs w:val="21"/>
        </w:rPr>
        <w:t>なり</w:t>
      </w:r>
      <w:r w:rsidR="004B13E1" w:rsidRPr="00871D78">
        <w:rPr>
          <w:rFonts w:asciiTheme="minorEastAsia" w:eastAsiaTheme="minorEastAsia" w:hAnsiTheme="minorEastAsia" w:hint="eastAsia"/>
          <w:szCs w:val="21"/>
        </w:rPr>
        <w:t>、優先利用は</w:t>
      </w:r>
      <w:r w:rsidR="00F730C7" w:rsidRPr="00871D78">
        <w:rPr>
          <w:rFonts w:asciiTheme="minorEastAsia" w:eastAsiaTheme="minorEastAsia" w:hAnsiTheme="minorEastAsia" w:hint="eastAsia"/>
          <w:szCs w:val="21"/>
        </w:rPr>
        <w:t>ない</w:t>
      </w:r>
      <w:r w:rsidR="004B13E1" w:rsidRPr="00871D78">
        <w:rPr>
          <w:rFonts w:asciiTheme="minorEastAsia" w:eastAsiaTheme="minorEastAsia" w:hAnsiTheme="minorEastAsia" w:hint="eastAsia"/>
          <w:szCs w:val="21"/>
        </w:rPr>
        <w:t>。</w:t>
      </w:r>
      <w:r w:rsidR="00F730C7" w:rsidRPr="00871D78">
        <w:rPr>
          <w:rFonts w:asciiTheme="minorEastAsia" w:eastAsiaTheme="minorEastAsia" w:hAnsiTheme="minorEastAsia" w:hint="eastAsia"/>
          <w:szCs w:val="21"/>
        </w:rPr>
        <w:t>また、</w:t>
      </w:r>
      <w:r w:rsidR="004B13E1" w:rsidRPr="00871D78">
        <w:rPr>
          <w:rFonts w:asciiTheme="minorEastAsia" w:eastAsiaTheme="minorEastAsia" w:hAnsiTheme="minorEastAsia" w:hint="eastAsia"/>
          <w:szCs w:val="21"/>
        </w:rPr>
        <w:t>利用にあたっては、予約システム等の予約行為は必要としない。</w:t>
      </w:r>
      <w:r w:rsidR="00A75F2B" w:rsidRPr="00871D78">
        <w:rPr>
          <w:rFonts w:asciiTheme="minorEastAsia" w:eastAsiaTheme="minorEastAsia" w:hAnsiTheme="minorEastAsia" w:hint="eastAsia"/>
          <w:szCs w:val="21"/>
        </w:rPr>
        <w:t>参考までに現在の個人利用の状況</w:t>
      </w:r>
      <w:r w:rsidR="00427CC6" w:rsidRPr="00871D78">
        <w:rPr>
          <w:rFonts w:asciiTheme="minorEastAsia" w:eastAsiaTheme="minorEastAsia" w:hAnsiTheme="minorEastAsia" w:hint="eastAsia"/>
          <w:szCs w:val="21"/>
        </w:rPr>
        <w:t>の一部</w:t>
      </w:r>
      <w:r w:rsidR="00A75F2B" w:rsidRPr="00871D78">
        <w:rPr>
          <w:rFonts w:asciiTheme="minorEastAsia" w:eastAsiaTheme="minorEastAsia" w:hAnsiTheme="minorEastAsia" w:hint="eastAsia"/>
          <w:szCs w:val="21"/>
        </w:rPr>
        <w:t>を次に示す。</w:t>
      </w:r>
    </w:p>
    <w:p w14:paraId="0D27BBA1" w14:textId="00029311" w:rsidR="004060F9" w:rsidRDefault="004060F9" w:rsidP="00871D78">
      <w:pPr>
        <w:rPr>
          <w:rFonts w:asciiTheme="minorEastAsia" w:eastAsiaTheme="minorEastAsia" w:hAnsiTheme="minorEastAsia"/>
          <w:szCs w:val="21"/>
        </w:rPr>
      </w:pPr>
    </w:p>
    <w:p w14:paraId="7DD0956A" w14:textId="77777777" w:rsidR="00E5603A" w:rsidRPr="00871D78" w:rsidRDefault="00E5603A" w:rsidP="00871D78">
      <w:pPr>
        <w:rPr>
          <w:rFonts w:asciiTheme="minorEastAsia" w:eastAsiaTheme="minorEastAsia" w:hAnsiTheme="minorEastAsia"/>
          <w:szCs w:val="21"/>
        </w:rPr>
      </w:pPr>
    </w:p>
    <w:p w14:paraId="5A7CE195" w14:textId="77777777" w:rsidR="002353AA" w:rsidRPr="00871D78" w:rsidRDefault="002353AA" w:rsidP="002353AA">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参考：「個人利用状況」</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3"/>
        <w:gridCol w:w="2126"/>
        <w:gridCol w:w="3261"/>
      </w:tblGrid>
      <w:tr w:rsidR="002353AA" w:rsidRPr="00212194" w14:paraId="67910AD7" w14:textId="77777777" w:rsidTr="002353AA">
        <w:trPr>
          <w:jc w:val="center"/>
        </w:trPr>
        <w:tc>
          <w:tcPr>
            <w:tcW w:w="1842" w:type="dxa"/>
            <w:shd w:val="clear" w:color="auto" w:fill="66FF66"/>
            <w:vAlign w:val="center"/>
          </w:tcPr>
          <w:p w14:paraId="03E70845" w14:textId="77777777" w:rsidR="002353AA" w:rsidRPr="00871D78" w:rsidRDefault="002353AA" w:rsidP="002353AA">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室場名</w:t>
            </w:r>
          </w:p>
        </w:tc>
        <w:tc>
          <w:tcPr>
            <w:tcW w:w="1843" w:type="dxa"/>
            <w:shd w:val="clear" w:color="auto" w:fill="66FF66"/>
            <w:vAlign w:val="center"/>
          </w:tcPr>
          <w:p w14:paraId="51350234" w14:textId="77777777" w:rsidR="002353AA" w:rsidRPr="00871D78" w:rsidRDefault="002353AA" w:rsidP="002353AA">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利用時間</w:t>
            </w:r>
          </w:p>
        </w:tc>
        <w:tc>
          <w:tcPr>
            <w:tcW w:w="2126" w:type="dxa"/>
            <w:shd w:val="clear" w:color="auto" w:fill="66FF66"/>
            <w:vAlign w:val="center"/>
          </w:tcPr>
          <w:p w14:paraId="79A25523" w14:textId="77777777" w:rsidR="002353AA" w:rsidRPr="00871D78" w:rsidRDefault="002353AA" w:rsidP="002353AA">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内容</w:t>
            </w:r>
          </w:p>
        </w:tc>
        <w:tc>
          <w:tcPr>
            <w:tcW w:w="3261" w:type="dxa"/>
            <w:shd w:val="clear" w:color="auto" w:fill="66FF66"/>
            <w:vAlign w:val="center"/>
          </w:tcPr>
          <w:p w14:paraId="63A90E28" w14:textId="77777777" w:rsidR="002353AA" w:rsidRPr="00871D78" w:rsidRDefault="002353AA" w:rsidP="002353AA">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利用料金</w:t>
            </w:r>
          </w:p>
        </w:tc>
      </w:tr>
      <w:tr w:rsidR="002353AA" w:rsidRPr="00212194" w14:paraId="48F3B767" w14:textId="77777777" w:rsidTr="002353AA">
        <w:trPr>
          <w:jc w:val="center"/>
        </w:trPr>
        <w:tc>
          <w:tcPr>
            <w:tcW w:w="1842" w:type="dxa"/>
            <w:shd w:val="clear" w:color="auto" w:fill="auto"/>
          </w:tcPr>
          <w:p w14:paraId="4259D30A"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トレーニング室</w:t>
            </w:r>
          </w:p>
        </w:tc>
        <w:tc>
          <w:tcPr>
            <w:tcW w:w="1843" w:type="dxa"/>
            <w:shd w:val="clear" w:color="auto" w:fill="auto"/>
          </w:tcPr>
          <w:p w14:paraId="0B0206EB"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開館時間常時</w:t>
            </w:r>
          </w:p>
        </w:tc>
        <w:tc>
          <w:tcPr>
            <w:tcW w:w="2126" w:type="dxa"/>
            <w:shd w:val="clear" w:color="auto" w:fill="auto"/>
          </w:tcPr>
          <w:p w14:paraId="67D02881"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トレーニング</w:t>
            </w:r>
          </w:p>
        </w:tc>
        <w:tc>
          <w:tcPr>
            <w:tcW w:w="3261" w:type="dxa"/>
            <w:shd w:val="clear" w:color="auto" w:fill="auto"/>
          </w:tcPr>
          <w:p w14:paraId="37AED37A"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３時間</w:t>
            </w:r>
            <w:r w:rsidRPr="00871D78">
              <w:rPr>
                <w:rFonts w:asciiTheme="minorEastAsia" w:eastAsiaTheme="minorEastAsia" w:hAnsiTheme="minorEastAsia"/>
                <w:szCs w:val="21"/>
              </w:rPr>
              <w:t>300</w:t>
            </w:r>
            <w:r w:rsidRPr="00871D78">
              <w:rPr>
                <w:rFonts w:asciiTheme="minorEastAsia" w:eastAsiaTheme="minorEastAsia" w:hAnsiTheme="minorEastAsia" w:hint="eastAsia"/>
                <w:szCs w:val="21"/>
              </w:rPr>
              <w:t>円</w:t>
            </w:r>
          </w:p>
        </w:tc>
      </w:tr>
      <w:tr w:rsidR="002353AA" w:rsidRPr="00212194" w14:paraId="7E9E9905" w14:textId="77777777" w:rsidTr="002353AA">
        <w:trPr>
          <w:jc w:val="center"/>
        </w:trPr>
        <w:tc>
          <w:tcPr>
            <w:tcW w:w="1842" w:type="dxa"/>
            <w:shd w:val="clear" w:color="auto" w:fill="auto"/>
          </w:tcPr>
          <w:p w14:paraId="48CFBA37" w14:textId="77777777" w:rsidR="002353AA" w:rsidRPr="00871D78" w:rsidRDefault="002353AA" w:rsidP="002353AA">
            <w:pPr>
              <w:rPr>
                <w:rFonts w:asciiTheme="minorEastAsia" w:eastAsiaTheme="minorEastAsia" w:hAnsiTheme="minorEastAsia"/>
                <w:szCs w:val="21"/>
                <w:u w:val="double" w:color="FF0000"/>
              </w:rPr>
            </w:pPr>
            <w:r w:rsidRPr="00871D78">
              <w:rPr>
                <w:rFonts w:asciiTheme="minorEastAsia" w:eastAsiaTheme="minorEastAsia" w:hAnsiTheme="minorEastAsia" w:hint="eastAsia"/>
                <w:szCs w:val="21"/>
              </w:rPr>
              <w:t>体育室</w:t>
            </w:r>
          </w:p>
        </w:tc>
        <w:tc>
          <w:tcPr>
            <w:tcW w:w="1843" w:type="dxa"/>
            <w:shd w:val="clear" w:color="auto" w:fill="auto"/>
          </w:tcPr>
          <w:p w14:paraId="6427BAFA" w14:textId="77777777" w:rsidR="002353AA" w:rsidRPr="00871D78" w:rsidRDefault="002353AA" w:rsidP="002353AA">
            <w:pPr>
              <w:rPr>
                <w:rFonts w:asciiTheme="minorEastAsia" w:eastAsiaTheme="minorEastAsia" w:hAnsiTheme="minorEastAsia"/>
                <w:szCs w:val="21"/>
                <w:u w:val="double" w:color="FF0000"/>
              </w:rPr>
            </w:pPr>
            <w:r w:rsidRPr="00871D78">
              <w:rPr>
                <w:rFonts w:asciiTheme="minorEastAsia" w:eastAsiaTheme="minorEastAsia" w:hAnsiTheme="minorEastAsia" w:hint="eastAsia"/>
                <w:szCs w:val="21"/>
              </w:rPr>
              <w:t>個人利用の利用枠設定の考え方に基づき設定</w:t>
            </w:r>
          </w:p>
        </w:tc>
        <w:tc>
          <w:tcPr>
            <w:tcW w:w="2126" w:type="dxa"/>
            <w:shd w:val="clear" w:color="auto" w:fill="auto"/>
          </w:tcPr>
          <w:p w14:paraId="633CF158"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卓球、バドミントン</w:t>
            </w:r>
          </w:p>
          <w:p w14:paraId="3403A5B8" w14:textId="77777777" w:rsidR="002353AA" w:rsidRPr="00871D78" w:rsidRDefault="002353AA" w:rsidP="002353AA">
            <w:pPr>
              <w:rPr>
                <w:rFonts w:asciiTheme="minorEastAsia" w:eastAsiaTheme="minorEastAsia" w:hAnsiTheme="minorEastAsia"/>
                <w:szCs w:val="21"/>
                <w:u w:val="double" w:color="FF0000"/>
              </w:rPr>
            </w:pPr>
            <w:r w:rsidRPr="00871D78">
              <w:rPr>
                <w:rFonts w:asciiTheme="minorEastAsia" w:eastAsiaTheme="minorEastAsia" w:hAnsiTheme="minorEastAsia" w:hint="eastAsia"/>
                <w:szCs w:val="21"/>
              </w:rPr>
              <w:t>（それ以外の種目も設定可能。）</w:t>
            </w:r>
          </w:p>
        </w:tc>
        <w:tc>
          <w:tcPr>
            <w:tcW w:w="3261" w:type="dxa"/>
            <w:shd w:val="clear" w:color="auto" w:fill="auto"/>
          </w:tcPr>
          <w:p w14:paraId="0AF95B24"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一般（高校生以上）：</w:t>
            </w:r>
          </w:p>
          <w:p w14:paraId="1B2A18A5"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２時間まで</w:t>
            </w:r>
            <w:r w:rsidRPr="00871D78">
              <w:rPr>
                <w:rFonts w:asciiTheme="minorEastAsia" w:eastAsiaTheme="minorEastAsia" w:hAnsiTheme="minorEastAsia"/>
                <w:szCs w:val="21"/>
              </w:rPr>
              <w:t>120</w:t>
            </w:r>
            <w:r w:rsidRPr="00871D78">
              <w:rPr>
                <w:rFonts w:asciiTheme="minorEastAsia" w:eastAsiaTheme="minorEastAsia" w:hAnsiTheme="minorEastAsia" w:hint="eastAsia"/>
                <w:szCs w:val="21"/>
              </w:rPr>
              <w:t>円</w:t>
            </w:r>
          </w:p>
          <w:p w14:paraId="39003DFF"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中学生以下：</w:t>
            </w:r>
          </w:p>
          <w:p w14:paraId="5957211F" w14:textId="77777777" w:rsidR="002353AA" w:rsidRPr="00871D78" w:rsidRDefault="002353AA" w:rsidP="002353AA">
            <w:pPr>
              <w:rPr>
                <w:rFonts w:asciiTheme="minorEastAsia" w:eastAsiaTheme="minorEastAsia" w:hAnsiTheme="minorEastAsia"/>
                <w:szCs w:val="21"/>
                <w:u w:val="double" w:color="FF0000"/>
              </w:rPr>
            </w:pPr>
            <w:r w:rsidRPr="00871D78">
              <w:rPr>
                <w:rFonts w:asciiTheme="minorEastAsia" w:eastAsiaTheme="minorEastAsia" w:hAnsiTheme="minorEastAsia" w:hint="eastAsia"/>
                <w:szCs w:val="21"/>
              </w:rPr>
              <w:t>２時間まで</w:t>
            </w:r>
            <w:r w:rsidRPr="00871D78">
              <w:rPr>
                <w:rFonts w:asciiTheme="minorEastAsia" w:eastAsiaTheme="minorEastAsia" w:hAnsiTheme="minorEastAsia"/>
                <w:szCs w:val="21"/>
              </w:rPr>
              <w:t>30</w:t>
            </w:r>
            <w:r w:rsidRPr="00871D78">
              <w:rPr>
                <w:rFonts w:asciiTheme="minorEastAsia" w:eastAsiaTheme="minorEastAsia" w:hAnsiTheme="minorEastAsia" w:hint="eastAsia"/>
                <w:szCs w:val="21"/>
              </w:rPr>
              <w:t>円</w:t>
            </w:r>
          </w:p>
        </w:tc>
      </w:tr>
    </w:tbl>
    <w:p w14:paraId="25615133" w14:textId="77777777" w:rsidR="002353AA" w:rsidRPr="00871D78" w:rsidRDefault="002353AA" w:rsidP="002353AA">
      <w:pPr>
        <w:rPr>
          <w:rFonts w:asciiTheme="minorEastAsia" w:eastAsiaTheme="minorEastAsia" w:hAnsiTheme="minorEastAsia"/>
          <w:szCs w:val="21"/>
        </w:rPr>
      </w:pPr>
    </w:p>
    <w:p w14:paraId="3854D6AB" w14:textId="77777777" w:rsidR="004B13E1" w:rsidRPr="002353AA" w:rsidRDefault="004B13E1">
      <w:pPr>
        <w:rPr>
          <w:rFonts w:asciiTheme="minorEastAsia" w:eastAsiaTheme="minorEastAsia" w:hAnsiTheme="minorEastAsia"/>
          <w:szCs w:val="21"/>
        </w:rPr>
      </w:pPr>
    </w:p>
    <w:p w14:paraId="29BC4141" w14:textId="77777777" w:rsidR="004B13E1" w:rsidRPr="00B34F36" w:rsidRDefault="004B13E1" w:rsidP="00F34306">
      <w:pPr>
        <w:pStyle w:val="aff4"/>
      </w:pPr>
      <w:bookmarkStart w:id="37" w:name="_Toc98661246"/>
      <w:bookmarkStart w:id="38" w:name="_Toc99429567"/>
      <w:bookmarkStart w:id="39" w:name="_Toc99429700"/>
      <w:bookmarkStart w:id="40" w:name="_Toc99429833"/>
      <w:bookmarkStart w:id="41" w:name="_Toc101439888"/>
      <w:r w:rsidRPr="00B34F36">
        <w:rPr>
          <w:rFonts w:hint="eastAsia"/>
        </w:rPr>
        <w:t>ウ　減免利用</w:t>
      </w:r>
      <w:bookmarkEnd w:id="37"/>
      <w:bookmarkEnd w:id="38"/>
      <w:bookmarkEnd w:id="39"/>
      <w:bookmarkEnd w:id="40"/>
      <w:bookmarkEnd w:id="41"/>
    </w:p>
    <w:p w14:paraId="734B5C8C" w14:textId="4E7F3769" w:rsidR="004B13E1" w:rsidRPr="00A63F7C" w:rsidRDefault="00466FDC" w:rsidP="00CD05EF">
      <w:pPr>
        <w:pStyle w:val="aff6"/>
        <w:ind w:leftChars="150" w:left="630" w:hangingChars="150" w:hanging="315"/>
        <w:rPr>
          <w:color w:val="000000" w:themeColor="text1"/>
        </w:rPr>
      </w:pPr>
      <w:r>
        <w:rPr>
          <w:rFonts w:hint="eastAsia"/>
        </w:rPr>
        <w:t xml:space="preserve">   　条例及び同施行規則に定められた減免規定のほか、区と協議し定める減免基準が適用される。減免基準を定めるにあたっては、</w:t>
      </w:r>
      <w:r w:rsidR="00F21DBC">
        <w:rPr>
          <w:rFonts w:hint="eastAsia"/>
        </w:rPr>
        <w:t>以下に示す現</w:t>
      </w:r>
      <w:r w:rsidR="00F21DBC" w:rsidRPr="00A63F7C">
        <w:rPr>
          <w:rFonts w:hint="eastAsia"/>
          <w:color w:val="000000" w:themeColor="text1"/>
        </w:rPr>
        <w:t>状の</w:t>
      </w:r>
      <w:r w:rsidR="00AB158F" w:rsidRPr="00A63F7C">
        <w:rPr>
          <w:rFonts w:hint="eastAsia"/>
          <w:color w:val="000000" w:themeColor="text1"/>
        </w:rPr>
        <w:t>基準に従</w:t>
      </w:r>
      <w:r w:rsidR="00F21DBC" w:rsidRPr="00A63F7C">
        <w:rPr>
          <w:rFonts w:hint="eastAsia"/>
          <w:color w:val="000000" w:themeColor="text1"/>
        </w:rPr>
        <w:t>い、あらかじめ区の承認を得る</w:t>
      </w:r>
      <w:r w:rsidR="00AB158F" w:rsidRPr="00A63F7C">
        <w:rPr>
          <w:rFonts w:hint="eastAsia"/>
          <w:color w:val="000000" w:themeColor="text1"/>
        </w:rPr>
        <w:t>こと。</w:t>
      </w:r>
    </w:p>
    <w:p w14:paraId="2D2A4A4A" w14:textId="77777777" w:rsidR="004B13E1" w:rsidRPr="00466FDC" w:rsidRDefault="004B13E1" w:rsidP="00CD05EF">
      <w:pPr>
        <w:pStyle w:val="aff6"/>
        <w:ind w:leftChars="250" w:left="840" w:hangingChars="150" w:hanging="315"/>
      </w:pPr>
    </w:p>
    <w:p w14:paraId="4A70D438" w14:textId="6E09A2C9" w:rsidR="004B13E1" w:rsidRPr="00871D78" w:rsidRDefault="00466FDC" w:rsidP="00CD05EF">
      <w:pPr>
        <w:pStyle w:val="aff6"/>
        <w:ind w:firstLine="525"/>
        <w:jc w:val="center"/>
      </w:pPr>
      <w:r>
        <w:rPr>
          <w:rFonts w:hint="eastAsia"/>
        </w:rPr>
        <w:t>参考：</w:t>
      </w:r>
      <w:r w:rsidR="00535D0B">
        <w:rPr>
          <w:rFonts w:hint="eastAsia"/>
        </w:rPr>
        <w:t>現状の減免基準</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
        <w:gridCol w:w="7980"/>
      </w:tblGrid>
      <w:tr w:rsidR="003B11DD" w:rsidRPr="00212194" w14:paraId="0B732546" w14:textId="77777777" w:rsidTr="00871D78">
        <w:trPr>
          <w:jc w:val="center"/>
        </w:trPr>
        <w:tc>
          <w:tcPr>
            <w:tcW w:w="945" w:type="dxa"/>
            <w:tcBorders>
              <w:top w:val="single" w:sz="12" w:space="0" w:color="auto"/>
              <w:left w:val="single" w:sz="12" w:space="0" w:color="auto"/>
              <w:bottom w:val="double" w:sz="4" w:space="0" w:color="auto"/>
              <w:right w:val="double" w:sz="4" w:space="0" w:color="auto"/>
            </w:tcBorders>
            <w:shd w:val="clear" w:color="auto" w:fill="auto"/>
            <w:vAlign w:val="center"/>
          </w:tcPr>
          <w:p w14:paraId="658A524A" w14:textId="77777777" w:rsidR="004B13E1" w:rsidRPr="00871D78" w:rsidRDefault="004B13E1">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減免額</w:t>
            </w:r>
          </w:p>
        </w:tc>
        <w:tc>
          <w:tcPr>
            <w:tcW w:w="7980" w:type="dxa"/>
            <w:tcBorders>
              <w:top w:val="single" w:sz="12" w:space="0" w:color="auto"/>
              <w:left w:val="double" w:sz="4" w:space="0" w:color="auto"/>
              <w:bottom w:val="double" w:sz="4" w:space="0" w:color="auto"/>
              <w:right w:val="single" w:sz="12" w:space="0" w:color="auto"/>
            </w:tcBorders>
            <w:shd w:val="clear" w:color="auto" w:fill="auto"/>
            <w:vAlign w:val="center"/>
          </w:tcPr>
          <w:p w14:paraId="0683DAF2" w14:textId="77777777" w:rsidR="004B13E1" w:rsidRPr="00871D78" w:rsidRDefault="004B13E1">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適用範囲</w:t>
            </w:r>
          </w:p>
        </w:tc>
      </w:tr>
      <w:tr w:rsidR="003B11DD" w:rsidRPr="00212194" w14:paraId="09787469" w14:textId="77777777" w:rsidTr="00871D78">
        <w:trPr>
          <w:trHeight w:val="2388"/>
          <w:jc w:val="center"/>
        </w:trPr>
        <w:tc>
          <w:tcPr>
            <w:tcW w:w="945" w:type="dxa"/>
            <w:tcBorders>
              <w:top w:val="double" w:sz="4" w:space="0" w:color="auto"/>
              <w:left w:val="single" w:sz="12" w:space="0" w:color="auto"/>
              <w:right w:val="double" w:sz="4" w:space="0" w:color="auto"/>
            </w:tcBorders>
            <w:shd w:val="clear" w:color="auto" w:fill="auto"/>
            <w:vAlign w:val="center"/>
          </w:tcPr>
          <w:p w14:paraId="5B699A1D" w14:textId="77777777" w:rsidR="004B13E1" w:rsidRPr="00871D78" w:rsidRDefault="004B13E1">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全額</w:t>
            </w:r>
          </w:p>
        </w:tc>
        <w:tc>
          <w:tcPr>
            <w:tcW w:w="7980" w:type="dxa"/>
            <w:tcBorders>
              <w:top w:val="double" w:sz="4" w:space="0" w:color="auto"/>
              <w:left w:val="double" w:sz="4" w:space="0" w:color="auto"/>
              <w:right w:val="single" w:sz="12" w:space="0" w:color="auto"/>
            </w:tcBorders>
            <w:shd w:val="clear" w:color="auto" w:fill="auto"/>
          </w:tcPr>
          <w:p w14:paraId="7D4A2066" w14:textId="614DE323" w:rsidR="004B13E1" w:rsidRPr="00871D78" w:rsidRDefault="0075041F" w:rsidP="00871D78">
            <w:pPr>
              <w:rPr>
                <w:rFonts w:asciiTheme="minorEastAsia" w:eastAsiaTheme="minorEastAsia" w:hAnsiTheme="minorEastAsia"/>
                <w:szCs w:val="21"/>
              </w:rPr>
            </w:pPr>
            <w:r w:rsidRPr="00871D78">
              <w:rPr>
                <w:rFonts w:asciiTheme="minorEastAsia" w:eastAsiaTheme="minorEastAsia" w:hAnsiTheme="minorEastAsia"/>
                <w:szCs w:val="21"/>
              </w:rPr>
              <w:t>(1)</w:t>
            </w:r>
            <w:r w:rsidRPr="00871D78">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学校長が小、中、高（特別支援学校含む）の児童、若しくは生徒、又はこれに準ずると認められる者が正規の教科で体育授業に利用する場合</w:t>
            </w:r>
          </w:p>
          <w:p w14:paraId="1FC9EF67" w14:textId="040F9A1F" w:rsidR="004B13E1" w:rsidRPr="00871D78" w:rsidRDefault="0075041F" w:rsidP="00871D78">
            <w:pPr>
              <w:rPr>
                <w:rFonts w:asciiTheme="minorEastAsia" w:eastAsiaTheme="minorEastAsia" w:hAnsiTheme="minorEastAsia"/>
                <w:szCs w:val="21"/>
              </w:rPr>
            </w:pPr>
            <w:r w:rsidRPr="00871D78">
              <w:rPr>
                <w:rFonts w:asciiTheme="minorEastAsia" w:eastAsiaTheme="minorEastAsia" w:hAnsiTheme="minorEastAsia"/>
                <w:szCs w:val="21"/>
              </w:rPr>
              <w:t>(2)</w:t>
            </w:r>
            <w:r w:rsidRPr="00871D78">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学校長が小、中、高（特別支援学校含む）の児童、若しくは生徒、又はこれに準ずると認められる者が正規の教科以外の体育授業に利用する場合で学校施設が工事等により使用不能である場合</w:t>
            </w:r>
          </w:p>
          <w:p w14:paraId="20F2101F" w14:textId="65985A05" w:rsidR="004B13E1" w:rsidRPr="00871D78" w:rsidRDefault="003E3F24">
            <w:pPr>
              <w:rPr>
                <w:rFonts w:asciiTheme="minorEastAsia" w:eastAsiaTheme="minorEastAsia" w:hAnsiTheme="minorEastAsia"/>
                <w:szCs w:val="21"/>
              </w:rPr>
            </w:pPr>
            <w:r w:rsidRPr="00871D78">
              <w:rPr>
                <w:rFonts w:asciiTheme="minorEastAsia" w:eastAsiaTheme="minorEastAsia" w:hAnsiTheme="minorEastAsia"/>
                <w:szCs w:val="21"/>
              </w:rPr>
              <w:t>(3)</w:t>
            </w:r>
            <w:r w:rsidRPr="00871D78">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市が主催、共催する体育行事に利用する場合</w:t>
            </w:r>
          </w:p>
          <w:p w14:paraId="0161369A" w14:textId="20C26BF4" w:rsidR="004B13E1" w:rsidRPr="00871D78" w:rsidRDefault="003E3F24">
            <w:pPr>
              <w:rPr>
                <w:rFonts w:asciiTheme="minorEastAsia" w:eastAsiaTheme="minorEastAsia" w:hAnsiTheme="minorEastAsia"/>
                <w:szCs w:val="21"/>
              </w:rPr>
            </w:pPr>
            <w:r w:rsidRPr="00871D78">
              <w:rPr>
                <w:rFonts w:asciiTheme="minorEastAsia" w:eastAsiaTheme="minorEastAsia" w:hAnsiTheme="minorEastAsia"/>
                <w:szCs w:val="21"/>
              </w:rPr>
              <w:t>(4)</w:t>
            </w:r>
            <w:r w:rsidRPr="00871D78">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未就学児が土曜日に個人利用（テニスコートを除く）する場合</w:t>
            </w:r>
          </w:p>
        </w:tc>
      </w:tr>
      <w:tr w:rsidR="004B13E1" w:rsidRPr="00212194" w14:paraId="5745253D" w14:textId="77777777" w:rsidTr="00871D78">
        <w:trPr>
          <w:trHeight w:val="2033"/>
          <w:jc w:val="center"/>
        </w:trPr>
        <w:tc>
          <w:tcPr>
            <w:tcW w:w="945" w:type="dxa"/>
            <w:tcBorders>
              <w:left w:val="single" w:sz="12" w:space="0" w:color="auto"/>
              <w:bottom w:val="single" w:sz="12" w:space="0" w:color="auto"/>
              <w:right w:val="double" w:sz="4" w:space="0" w:color="auto"/>
            </w:tcBorders>
            <w:shd w:val="clear" w:color="auto" w:fill="auto"/>
            <w:vAlign w:val="center"/>
          </w:tcPr>
          <w:p w14:paraId="6D16980A" w14:textId="77777777" w:rsidR="004B13E1" w:rsidRPr="00871D78" w:rsidRDefault="004B13E1">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半額</w:t>
            </w:r>
          </w:p>
        </w:tc>
        <w:tc>
          <w:tcPr>
            <w:tcW w:w="7980" w:type="dxa"/>
            <w:tcBorders>
              <w:left w:val="double" w:sz="4" w:space="0" w:color="auto"/>
              <w:bottom w:val="single" w:sz="12" w:space="0" w:color="auto"/>
              <w:right w:val="single" w:sz="12" w:space="0" w:color="auto"/>
            </w:tcBorders>
            <w:shd w:val="clear" w:color="auto" w:fill="auto"/>
          </w:tcPr>
          <w:p w14:paraId="16D3B04F" w14:textId="5DB425F6" w:rsidR="004B13E1" w:rsidRPr="00871D78" w:rsidRDefault="003E3F24" w:rsidP="00871D78">
            <w:pPr>
              <w:rPr>
                <w:rFonts w:asciiTheme="minorEastAsia" w:eastAsiaTheme="minorEastAsia" w:hAnsiTheme="minorEastAsia"/>
                <w:szCs w:val="21"/>
              </w:rPr>
            </w:pPr>
            <w:r w:rsidRPr="00871D78">
              <w:rPr>
                <w:rFonts w:asciiTheme="minorEastAsia" w:eastAsiaTheme="minorEastAsia" w:hAnsiTheme="minorEastAsia"/>
                <w:szCs w:val="21"/>
              </w:rPr>
              <w:t>(1)</w:t>
            </w:r>
            <w:r w:rsidRPr="00871D78">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学校長が小、中、高（特別支援学校含む）の児童、若しくは生徒、又はこれに準ずると認められる者が正規の教科以外の体育授業に利用する場合で学校施設が工事等により使用不能である場合以外</w:t>
            </w:r>
          </w:p>
          <w:p w14:paraId="521F7B86" w14:textId="632142A7" w:rsidR="004B13E1" w:rsidRPr="00871D78" w:rsidRDefault="003E3F24">
            <w:pPr>
              <w:rPr>
                <w:rFonts w:asciiTheme="minorEastAsia" w:eastAsiaTheme="minorEastAsia" w:hAnsiTheme="minorEastAsia"/>
                <w:szCs w:val="21"/>
              </w:rPr>
            </w:pPr>
            <w:r w:rsidRPr="00871D78">
              <w:rPr>
                <w:rFonts w:asciiTheme="minorEastAsia" w:eastAsiaTheme="minorEastAsia" w:hAnsiTheme="minorEastAsia"/>
                <w:szCs w:val="21"/>
              </w:rPr>
              <w:t>(2)</w:t>
            </w:r>
            <w:r w:rsidRPr="00871D78">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国又は横浜市以外の地方公共団体が主催、共催する体育行事に利用する場合</w:t>
            </w:r>
          </w:p>
          <w:p w14:paraId="1CD29FB2" w14:textId="451835FF" w:rsidR="004B13E1" w:rsidRPr="00871D78" w:rsidRDefault="003E3F24" w:rsidP="00871D78">
            <w:pPr>
              <w:rPr>
                <w:rFonts w:asciiTheme="minorEastAsia" w:eastAsiaTheme="minorEastAsia" w:hAnsiTheme="minorEastAsia"/>
                <w:szCs w:val="21"/>
              </w:rPr>
            </w:pPr>
            <w:r w:rsidRPr="00871D78">
              <w:rPr>
                <w:rFonts w:asciiTheme="minorEastAsia" w:eastAsiaTheme="minorEastAsia" w:hAnsiTheme="minorEastAsia"/>
                <w:szCs w:val="21"/>
              </w:rPr>
              <w:t>(3)</w:t>
            </w:r>
            <w:r w:rsidRPr="00871D78">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各区</w:t>
            </w:r>
            <w:r w:rsidR="00582281">
              <w:rPr>
                <w:rFonts w:asciiTheme="minorEastAsia" w:eastAsiaTheme="minorEastAsia" w:hAnsiTheme="minorEastAsia" w:hint="eastAsia"/>
                <w:szCs w:val="21"/>
              </w:rPr>
              <w:t>スポーツ</w:t>
            </w:r>
            <w:r w:rsidR="004B13E1" w:rsidRPr="00871D78">
              <w:rPr>
                <w:rFonts w:asciiTheme="minorEastAsia" w:eastAsiaTheme="minorEastAsia" w:hAnsiTheme="minorEastAsia" w:hint="eastAsia"/>
                <w:szCs w:val="21"/>
              </w:rPr>
              <w:t>協会が主催する市民を対象とした体育行事であり、かつ各区の後援を得て</w:t>
            </w:r>
            <w:r w:rsidR="008F623F" w:rsidRPr="00871D78">
              <w:rPr>
                <w:rFonts w:asciiTheme="minorEastAsia" w:eastAsiaTheme="minorEastAsia" w:hAnsiTheme="minorEastAsia" w:hint="eastAsia"/>
                <w:szCs w:val="21"/>
              </w:rPr>
              <w:t>い</w:t>
            </w:r>
            <w:r w:rsidR="004B13E1" w:rsidRPr="00871D78">
              <w:rPr>
                <w:rFonts w:asciiTheme="minorEastAsia" w:eastAsiaTheme="minorEastAsia" w:hAnsiTheme="minorEastAsia" w:hint="eastAsia"/>
                <w:szCs w:val="21"/>
              </w:rPr>
              <w:t>る場合</w:t>
            </w:r>
          </w:p>
        </w:tc>
      </w:tr>
    </w:tbl>
    <w:p w14:paraId="12B26A22" w14:textId="77777777" w:rsidR="004B13E1" w:rsidRPr="00871D78" w:rsidRDefault="004B13E1">
      <w:pPr>
        <w:rPr>
          <w:rFonts w:asciiTheme="minorEastAsia" w:eastAsiaTheme="minorEastAsia" w:hAnsiTheme="minorEastAsia"/>
          <w:szCs w:val="21"/>
        </w:rPr>
      </w:pPr>
    </w:p>
    <w:p w14:paraId="619E4D14" w14:textId="3D2F42E4" w:rsidR="004B13E1" w:rsidRPr="00871D78" w:rsidRDefault="003E3F24" w:rsidP="0002459D">
      <w:pPr>
        <w:pStyle w:val="3"/>
      </w:pPr>
      <w:bookmarkStart w:id="42" w:name="_Toc98661247"/>
      <w:bookmarkStart w:id="43" w:name="_Toc99429834"/>
      <w:bookmarkStart w:id="44" w:name="_Toc101274031"/>
      <w:bookmarkStart w:id="45" w:name="_Toc248631458"/>
      <w:bookmarkStart w:id="46" w:name="_Toc66380327"/>
      <w:r w:rsidRPr="00871D78">
        <w:rPr>
          <w:rFonts w:ascii="ＭＳ 明朝" w:eastAsia="ＭＳ 明朝" w:hAnsi="ＭＳ 明朝"/>
        </w:rPr>
        <w:t>(4)</w:t>
      </w:r>
      <w:r w:rsidRPr="00B34F36">
        <w:rPr>
          <w:rFonts w:hint="eastAsia"/>
        </w:rPr>
        <w:t xml:space="preserve">　</w:t>
      </w:r>
      <w:r w:rsidR="004B13E1" w:rsidRPr="00871D78">
        <w:rPr>
          <w:rFonts w:hint="eastAsia"/>
        </w:rPr>
        <w:t>利用区分</w:t>
      </w:r>
      <w:bookmarkEnd w:id="42"/>
      <w:bookmarkEnd w:id="43"/>
      <w:bookmarkEnd w:id="44"/>
      <w:bookmarkEnd w:id="45"/>
      <w:bookmarkEnd w:id="46"/>
    </w:p>
    <w:p w14:paraId="10FFD0FC" w14:textId="664A625F" w:rsidR="00AE5615" w:rsidRPr="00871D78" w:rsidRDefault="00277F37"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各</w:t>
      </w:r>
      <w:r w:rsidR="008E73A3" w:rsidRPr="00871D78">
        <w:rPr>
          <w:rFonts w:asciiTheme="minorEastAsia" w:eastAsiaTheme="minorEastAsia" w:hAnsiTheme="minorEastAsia" w:hint="eastAsia"/>
          <w:szCs w:val="21"/>
        </w:rPr>
        <w:t>諸</w:t>
      </w:r>
      <w:r w:rsidRPr="00871D78">
        <w:rPr>
          <w:rFonts w:asciiTheme="minorEastAsia" w:eastAsiaTheme="minorEastAsia" w:hAnsiTheme="minorEastAsia" w:hint="eastAsia"/>
          <w:szCs w:val="21"/>
        </w:rPr>
        <w:t>室の基本利用区分は次の</w:t>
      </w:r>
      <w:r w:rsidR="00AE5615" w:rsidRPr="00871D78">
        <w:rPr>
          <w:rFonts w:asciiTheme="minorEastAsia" w:eastAsiaTheme="minorEastAsia" w:hAnsiTheme="minorEastAsia" w:hint="eastAsia"/>
          <w:szCs w:val="21"/>
        </w:rPr>
        <w:t>とお</w:t>
      </w:r>
      <w:r w:rsidRPr="00871D78">
        <w:rPr>
          <w:rFonts w:asciiTheme="minorEastAsia" w:eastAsiaTheme="minorEastAsia" w:hAnsiTheme="minorEastAsia" w:hint="eastAsia"/>
          <w:szCs w:val="21"/>
        </w:rPr>
        <w:t>りとする。</w:t>
      </w:r>
    </w:p>
    <w:p w14:paraId="4101096C" w14:textId="77777777" w:rsidR="00277F37" w:rsidRPr="00871D78" w:rsidRDefault="00AE5615"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ED11BB" w:rsidRPr="00871D78">
        <w:rPr>
          <w:rFonts w:asciiTheme="minorEastAsia" w:eastAsiaTheme="minorEastAsia" w:hAnsiTheme="minorEastAsia" w:hint="eastAsia"/>
          <w:szCs w:val="21"/>
        </w:rPr>
        <w:t>、区の承認を得て利用区分を細分化して設定することができる。</w:t>
      </w:r>
    </w:p>
    <w:p w14:paraId="228C23B8" w14:textId="571DA301" w:rsidR="009F1291" w:rsidRPr="00B34F36" w:rsidRDefault="00AE5615" w:rsidP="00871D78">
      <w:pPr>
        <w:ind w:leftChars="300" w:left="630"/>
        <w:rPr>
          <w:rFonts w:asciiTheme="minorEastAsia" w:eastAsiaTheme="minorEastAsia" w:hAnsiTheme="minorEastAsia"/>
          <w:szCs w:val="21"/>
        </w:rPr>
      </w:pPr>
      <w:r w:rsidRPr="00871D78">
        <w:rPr>
          <w:rFonts w:asciiTheme="minorEastAsia" w:eastAsiaTheme="minorEastAsia" w:hAnsiTheme="minorEastAsia" w:hint="eastAsia"/>
          <w:szCs w:val="21"/>
        </w:rPr>
        <w:t>ただし、</w:t>
      </w:r>
      <w:r w:rsidR="00C0383E" w:rsidRPr="00871D78">
        <w:rPr>
          <w:rFonts w:asciiTheme="minorEastAsia" w:eastAsiaTheme="minorEastAsia" w:hAnsiTheme="minorEastAsia" w:hint="eastAsia"/>
          <w:szCs w:val="21"/>
        </w:rPr>
        <w:t>本市全体で見直しを図る場合には、理解・協力すること。</w:t>
      </w:r>
    </w:p>
    <w:p w14:paraId="4619BB16" w14:textId="77777777" w:rsidR="00277F37" w:rsidRPr="00871D78" w:rsidRDefault="00277F37" w:rsidP="00871D78">
      <w:pPr>
        <w:ind w:leftChars="300" w:left="630"/>
        <w:rPr>
          <w:rFonts w:asciiTheme="minorEastAsia" w:eastAsiaTheme="minorEastAsia" w:hAnsiTheme="minorEastAsia"/>
          <w:szCs w:val="21"/>
        </w:rPr>
      </w:pPr>
    </w:p>
    <w:p w14:paraId="642B1534" w14:textId="44A1767E" w:rsidR="004B13E1" w:rsidRPr="00871D78" w:rsidRDefault="004B13E1" w:rsidP="00F34306">
      <w:pPr>
        <w:pStyle w:val="aff4"/>
      </w:pPr>
      <w:bookmarkStart w:id="47" w:name="_Toc98661248"/>
      <w:bookmarkStart w:id="48" w:name="_Toc99429569"/>
      <w:bookmarkStart w:id="49" w:name="_Toc99429702"/>
      <w:bookmarkStart w:id="50" w:name="_Toc99429835"/>
      <w:bookmarkStart w:id="51" w:name="_Toc101439889"/>
      <w:r w:rsidRPr="00B34F36">
        <w:rPr>
          <w:rFonts w:hint="eastAsia"/>
        </w:rPr>
        <w:t>ア　体育室等の基本利用区分</w:t>
      </w:r>
      <w:bookmarkEnd w:id="47"/>
      <w:bookmarkEnd w:id="48"/>
      <w:bookmarkEnd w:id="49"/>
      <w:bookmarkEnd w:id="50"/>
      <w:bookmarkEnd w:id="51"/>
    </w:p>
    <w:p w14:paraId="63D96067" w14:textId="014BA23C" w:rsidR="004B13E1" w:rsidRPr="00871D78" w:rsidRDefault="004B13E1" w:rsidP="00871D78">
      <w:pPr>
        <w:ind w:leftChars="400" w:left="840"/>
        <w:rPr>
          <w:rFonts w:asciiTheme="minorEastAsia" w:eastAsiaTheme="minorEastAsia" w:hAnsiTheme="minorEastAsia"/>
          <w:szCs w:val="21"/>
        </w:rPr>
      </w:pPr>
      <w:r w:rsidRPr="00871D78">
        <w:rPr>
          <w:rFonts w:asciiTheme="minorEastAsia" w:eastAsiaTheme="minorEastAsia" w:hAnsiTheme="minorEastAsia" w:hint="eastAsia"/>
          <w:szCs w:val="21"/>
        </w:rPr>
        <w:t>体育室等の基本利用区分は、次のとおり</w:t>
      </w:r>
      <w:r w:rsidR="00D36B9E" w:rsidRPr="00871D78">
        <w:rPr>
          <w:rFonts w:asciiTheme="minorEastAsia" w:eastAsiaTheme="minorEastAsia" w:hAnsiTheme="minorEastAsia" w:hint="eastAsia"/>
          <w:szCs w:val="21"/>
        </w:rPr>
        <w:t>６</w:t>
      </w:r>
      <w:r w:rsidRPr="00871D78">
        <w:rPr>
          <w:rFonts w:asciiTheme="minorEastAsia" w:eastAsiaTheme="minorEastAsia" w:hAnsiTheme="minorEastAsia" w:hint="eastAsia"/>
          <w:szCs w:val="21"/>
        </w:rPr>
        <w:t>区分とする。</w:t>
      </w:r>
    </w:p>
    <w:tbl>
      <w:tblPr>
        <w:tblStyle w:val="af0"/>
        <w:tblW w:w="0" w:type="auto"/>
        <w:tblInd w:w="534" w:type="dxa"/>
        <w:tblLook w:val="04A0" w:firstRow="1" w:lastRow="0" w:firstColumn="1" w:lastColumn="0" w:noHBand="0" w:noVBand="1"/>
      </w:tblPr>
      <w:tblGrid>
        <w:gridCol w:w="1455"/>
        <w:gridCol w:w="1456"/>
        <w:gridCol w:w="1456"/>
        <w:gridCol w:w="1455"/>
        <w:gridCol w:w="1456"/>
        <w:gridCol w:w="1456"/>
      </w:tblGrid>
      <w:tr w:rsidR="003B11DD" w:rsidRPr="00212194" w14:paraId="49941372" w14:textId="77777777" w:rsidTr="00871D78">
        <w:tc>
          <w:tcPr>
            <w:tcW w:w="1455" w:type="dxa"/>
            <w:shd w:val="clear" w:color="auto" w:fill="66FF66"/>
          </w:tcPr>
          <w:p w14:paraId="25543A91" w14:textId="77777777" w:rsidR="00AE5615" w:rsidRPr="00871D78" w:rsidRDefault="00AE5615" w:rsidP="00871D78">
            <w:pPr>
              <w:rPr>
                <w:rFonts w:asciiTheme="minorEastAsia" w:eastAsiaTheme="minorEastAsia" w:hAnsiTheme="minorEastAsia"/>
                <w:szCs w:val="21"/>
              </w:rPr>
            </w:pPr>
            <w:r w:rsidRPr="00871D78">
              <w:rPr>
                <w:rFonts w:asciiTheme="minorEastAsia" w:eastAsiaTheme="minorEastAsia" w:hAnsiTheme="minorEastAsia" w:hint="eastAsia"/>
                <w:szCs w:val="21"/>
              </w:rPr>
              <w:lastRenderedPageBreak/>
              <w:t>Ａ区分</w:t>
            </w:r>
          </w:p>
        </w:tc>
        <w:tc>
          <w:tcPr>
            <w:tcW w:w="1456" w:type="dxa"/>
            <w:shd w:val="clear" w:color="auto" w:fill="66FF66"/>
          </w:tcPr>
          <w:p w14:paraId="2B579CC7" w14:textId="77777777" w:rsidR="00AE5615" w:rsidRPr="00871D78" w:rsidRDefault="00AE5615"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Ｂ区分</w:t>
            </w:r>
          </w:p>
        </w:tc>
        <w:tc>
          <w:tcPr>
            <w:tcW w:w="1456" w:type="dxa"/>
            <w:shd w:val="clear" w:color="auto" w:fill="66FF66"/>
          </w:tcPr>
          <w:p w14:paraId="5B263870" w14:textId="77777777" w:rsidR="00AE5615" w:rsidRPr="00871D78" w:rsidRDefault="00AE5615"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Ｃ区分</w:t>
            </w:r>
          </w:p>
        </w:tc>
        <w:tc>
          <w:tcPr>
            <w:tcW w:w="1455" w:type="dxa"/>
            <w:shd w:val="clear" w:color="auto" w:fill="66FF66"/>
          </w:tcPr>
          <w:p w14:paraId="644FF8BA" w14:textId="77777777" w:rsidR="00AE5615" w:rsidRPr="00871D78" w:rsidRDefault="00AE5615"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Ｄ区分</w:t>
            </w:r>
          </w:p>
        </w:tc>
        <w:tc>
          <w:tcPr>
            <w:tcW w:w="1456" w:type="dxa"/>
            <w:shd w:val="clear" w:color="auto" w:fill="66FF66"/>
          </w:tcPr>
          <w:p w14:paraId="6B05E1D1" w14:textId="77777777" w:rsidR="00AE5615" w:rsidRPr="00871D78" w:rsidRDefault="00AE5615"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Ｅ区分</w:t>
            </w:r>
          </w:p>
        </w:tc>
        <w:tc>
          <w:tcPr>
            <w:tcW w:w="1456" w:type="dxa"/>
            <w:shd w:val="clear" w:color="auto" w:fill="66FF66"/>
          </w:tcPr>
          <w:p w14:paraId="5BB4FE7E" w14:textId="77777777" w:rsidR="00AE5615" w:rsidRPr="00871D78" w:rsidRDefault="00AE5615"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Ｆ区分</w:t>
            </w:r>
          </w:p>
        </w:tc>
      </w:tr>
      <w:tr w:rsidR="003B11DD" w:rsidRPr="00212194" w14:paraId="460AB685" w14:textId="77777777" w:rsidTr="00871D78">
        <w:tc>
          <w:tcPr>
            <w:tcW w:w="1455" w:type="dxa"/>
          </w:tcPr>
          <w:p w14:paraId="50BAD6ED"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午前</w:t>
            </w:r>
            <w:r w:rsidRPr="00871D78">
              <w:rPr>
                <w:rFonts w:asciiTheme="minorEastAsia" w:eastAsiaTheme="minorEastAsia" w:hAnsiTheme="minorEastAsia"/>
                <w:szCs w:val="21"/>
              </w:rPr>
              <w:t>9:00</w:t>
            </w:r>
            <w:r w:rsidRPr="00871D78">
              <w:rPr>
                <w:rFonts w:asciiTheme="minorEastAsia" w:eastAsiaTheme="minorEastAsia" w:hAnsiTheme="minorEastAsia" w:hint="eastAsia"/>
                <w:szCs w:val="21"/>
              </w:rPr>
              <w:t>～</w:t>
            </w:r>
          </w:p>
          <w:p w14:paraId="2AD42C1F"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午前</w:t>
            </w:r>
            <w:r w:rsidRPr="00871D78">
              <w:rPr>
                <w:rFonts w:asciiTheme="minorEastAsia" w:eastAsiaTheme="minorEastAsia" w:hAnsiTheme="minorEastAsia"/>
                <w:szCs w:val="21"/>
              </w:rPr>
              <w:t>11:00</w:t>
            </w:r>
          </w:p>
        </w:tc>
        <w:tc>
          <w:tcPr>
            <w:tcW w:w="1456" w:type="dxa"/>
          </w:tcPr>
          <w:p w14:paraId="28AD7BED"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午前</w:t>
            </w:r>
            <w:r w:rsidRPr="00871D78">
              <w:rPr>
                <w:rFonts w:asciiTheme="minorEastAsia" w:eastAsiaTheme="minorEastAsia" w:hAnsiTheme="minorEastAsia"/>
                <w:szCs w:val="21"/>
              </w:rPr>
              <w:t>11:00</w:t>
            </w:r>
            <w:r w:rsidRPr="00871D78">
              <w:rPr>
                <w:rFonts w:asciiTheme="minorEastAsia" w:eastAsiaTheme="minorEastAsia" w:hAnsiTheme="minorEastAsia" w:hint="eastAsia"/>
                <w:szCs w:val="21"/>
              </w:rPr>
              <w:t>～</w:t>
            </w:r>
          </w:p>
          <w:p w14:paraId="227804B2"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午後</w:t>
            </w:r>
            <w:r w:rsidRPr="00871D78">
              <w:rPr>
                <w:rFonts w:asciiTheme="minorEastAsia" w:eastAsiaTheme="minorEastAsia" w:hAnsiTheme="minorEastAsia"/>
                <w:szCs w:val="21"/>
              </w:rPr>
              <w:t>1:00</w:t>
            </w:r>
          </w:p>
        </w:tc>
        <w:tc>
          <w:tcPr>
            <w:tcW w:w="1456" w:type="dxa"/>
          </w:tcPr>
          <w:p w14:paraId="7158F315"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午後</w:t>
            </w:r>
            <w:r w:rsidRPr="00871D78">
              <w:rPr>
                <w:rFonts w:asciiTheme="minorEastAsia" w:eastAsiaTheme="minorEastAsia" w:hAnsiTheme="minorEastAsia"/>
                <w:szCs w:val="21"/>
              </w:rPr>
              <w:t>1:00</w:t>
            </w:r>
            <w:r w:rsidRPr="00871D78">
              <w:rPr>
                <w:rFonts w:asciiTheme="minorEastAsia" w:eastAsiaTheme="minorEastAsia" w:hAnsiTheme="minorEastAsia" w:hint="eastAsia"/>
                <w:szCs w:val="21"/>
              </w:rPr>
              <w:t>～</w:t>
            </w:r>
          </w:p>
          <w:p w14:paraId="7C726556"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午後</w:t>
            </w:r>
            <w:r w:rsidRPr="00871D78">
              <w:rPr>
                <w:rFonts w:asciiTheme="minorEastAsia" w:eastAsiaTheme="minorEastAsia" w:hAnsiTheme="minorEastAsia"/>
                <w:szCs w:val="21"/>
              </w:rPr>
              <w:t>3:00</w:t>
            </w:r>
          </w:p>
        </w:tc>
        <w:tc>
          <w:tcPr>
            <w:tcW w:w="1455" w:type="dxa"/>
          </w:tcPr>
          <w:p w14:paraId="4BA6860F"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午後</w:t>
            </w:r>
            <w:r w:rsidRPr="00871D78">
              <w:rPr>
                <w:rFonts w:asciiTheme="minorEastAsia" w:eastAsiaTheme="minorEastAsia" w:hAnsiTheme="minorEastAsia"/>
                <w:szCs w:val="21"/>
              </w:rPr>
              <w:t>3:00</w:t>
            </w:r>
            <w:r w:rsidRPr="00871D78">
              <w:rPr>
                <w:rFonts w:asciiTheme="minorEastAsia" w:eastAsiaTheme="minorEastAsia" w:hAnsiTheme="minorEastAsia" w:hint="eastAsia"/>
                <w:szCs w:val="21"/>
              </w:rPr>
              <w:t>～</w:t>
            </w:r>
          </w:p>
          <w:p w14:paraId="4E71C3FE"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午後</w:t>
            </w:r>
            <w:r w:rsidRPr="00871D78">
              <w:rPr>
                <w:rFonts w:asciiTheme="minorEastAsia" w:eastAsiaTheme="minorEastAsia" w:hAnsiTheme="minorEastAsia"/>
                <w:szCs w:val="21"/>
              </w:rPr>
              <w:t>5:00</w:t>
            </w:r>
          </w:p>
        </w:tc>
        <w:tc>
          <w:tcPr>
            <w:tcW w:w="1456" w:type="dxa"/>
          </w:tcPr>
          <w:p w14:paraId="7D78B93E"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午後</w:t>
            </w:r>
            <w:r w:rsidRPr="00871D78">
              <w:rPr>
                <w:rFonts w:asciiTheme="minorEastAsia" w:eastAsiaTheme="minorEastAsia" w:hAnsiTheme="minorEastAsia"/>
                <w:szCs w:val="21"/>
              </w:rPr>
              <w:t>5:00</w:t>
            </w:r>
            <w:r w:rsidRPr="00871D78">
              <w:rPr>
                <w:rFonts w:asciiTheme="minorEastAsia" w:eastAsiaTheme="minorEastAsia" w:hAnsiTheme="minorEastAsia" w:hint="eastAsia"/>
                <w:szCs w:val="21"/>
              </w:rPr>
              <w:t>～</w:t>
            </w:r>
          </w:p>
          <w:p w14:paraId="1B6774CA"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午後</w:t>
            </w:r>
            <w:r w:rsidRPr="00871D78">
              <w:rPr>
                <w:rFonts w:asciiTheme="minorEastAsia" w:eastAsiaTheme="minorEastAsia" w:hAnsiTheme="minorEastAsia"/>
                <w:szCs w:val="21"/>
              </w:rPr>
              <w:t>7:00</w:t>
            </w:r>
          </w:p>
        </w:tc>
        <w:tc>
          <w:tcPr>
            <w:tcW w:w="1456" w:type="dxa"/>
            <w:tcBorders>
              <w:bottom w:val="single" w:sz="4" w:space="0" w:color="auto"/>
            </w:tcBorders>
          </w:tcPr>
          <w:p w14:paraId="6AF82732"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午後</w:t>
            </w:r>
            <w:r w:rsidRPr="00871D78">
              <w:rPr>
                <w:rFonts w:asciiTheme="minorEastAsia" w:eastAsiaTheme="minorEastAsia" w:hAnsiTheme="minorEastAsia"/>
                <w:szCs w:val="21"/>
              </w:rPr>
              <w:t>7:00</w:t>
            </w:r>
            <w:r w:rsidRPr="00871D78">
              <w:rPr>
                <w:rFonts w:asciiTheme="minorEastAsia" w:eastAsiaTheme="minorEastAsia" w:hAnsiTheme="minorEastAsia" w:hint="eastAsia"/>
                <w:szCs w:val="21"/>
              </w:rPr>
              <w:t>～</w:t>
            </w:r>
          </w:p>
          <w:p w14:paraId="4D04A3BF" w14:textId="77777777" w:rsidR="008152D5" w:rsidRPr="00871D78" w:rsidRDefault="008152D5">
            <w:pPr>
              <w:rPr>
                <w:rFonts w:asciiTheme="minorEastAsia" w:eastAsiaTheme="minorEastAsia" w:hAnsiTheme="minorEastAsia"/>
                <w:szCs w:val="21"/>
              </w:rPr>
            </w:pPr>
            <w:r w:rsidRPr="00871D78">
              <w:rPr>
                <w:rFonts w:asciiTheme="minorEastAsia" w:eastAsiaTheme="minorEastAsia" w:hAnsiTheme="minorEastAsia" w:hint="eastAsia"/>
                <w:szCs w:val="21"/>
              </w:rPr>
              <w:t>午後</w:t>
            </w:r>
            <w:r w:rsidRPr="00871D78">
              <w:rPr>
                <w:rFonts w:asciiTheme="minorEastAsia" w:eastAsiaTheme="minorEastAsia" w:hAnsiTheme="minorEastAsia"/>
                <w:szCs w:val="21"/>
              </w:rPr>
              <w:t>9:00</w:t>
            </w:r>
          </w:p>
        </w:tc>
      </w:tr>
    </w:tbl>
    <w:p w14:paraId="2408E7E1" w14:textId="615DA392" w:rsidR="004B13E1" w:rsidRPr="00871D78" w:rsidRDefault="004B13E1" w:rsidP="00871D78">
      <w:pPr>
        <w:ind w:leftChars="200" w:left="420"/>
        <w:rPr>
          <w:rFonts w:asciiTheme="minorEastAsia" w:eastAsiaTheme="minorEastAsia" w:hAnsiTheme="minorEastAsia"/>
          <w:szCs w:val="21"/>
        </w:rPr>
      </w:pPr>
      <w:r w:rsidRPr="00871D78">
        <w:rPr>
          <w:rFonts w:asciiTheme="minorEastAsia" w:eastAsiaTheme="minorEastAsia" w:hAnsiTheme="minorEastAsia" w:hint="eastAsia"/>
          <w:szCs w:val="21"/>
        </w:rPr>
        <w:t>注１</w:t>
      </w:r>
      <w:r w:rsidR="00390AE5" w:rsidRPr="00871D78">
        <w:rPr>
          <w:rFonts w:asciiTheme="minorEastAsia" w:eastAsiaTheme="minorEastAsia" w:hAnsiTheme="minorEastAsia" w:hint="eastAsia"/>
          <w:szCs w:val="21"/>
        </w:rPr>
        <w:t>：</w:t>
      </w:r>
      <w:r w:rsidRPr="00871D78">
        <w:rPr>
          <w:rFonts w:asciiTheme="minorEastAsia" w:eastAsiaTheme="minorEastAsia" w:hAnsiTheme="minorEastAsia" w:hint="eastAsia"/>
          <w:szCs w:val="21"/>
        </w:rPr>
        <w:t>トレーニング室の個人利用の場合については利用区分</w:t>
      </w:r>
      <w:r w:rsidR="008152D5" w:rsidRPr="00871D78">
        <w:rPr>
          <w:rFonts w:asciiTheme="minorEastAsia" w:eastAsiaTheme="minorEastAsia" w:hAnsiTheme="minorEastAsia" w:hint="eastAsia"/>
          <w:szCs w:val="21"/>
        </w:rPr>
        <w:t>を</w:t>
      </w:r>
      <w:r w:rsidRPr="00871D78">
        <w:rPr>
          <w:rFonts w:asciiTheme="minorEastAsia" w:eastAsiaTheme="minorEastAsia" w:hAnsiTheme="minorEastAsia" w:hint="eastAsia"/>
          <w:szCs w:val="21"/>
        </w:rPr>
        <w:t>適用しない。</w:t>
      </w:r>
    </w:p>
    <w:p w14:paraId="04B47B3C" w14:textId="77777777" w:rsidR="004B13E1" w:rsidRPr="00871D78" w:rsidRDefault="004B13E1">
      <w:pPr>
        <w:rPr>
          <w:rFonts w:asciiTheme="minorEastAsia" w:eastAsiaTheme="minorEastAsia" w:hAnsiTheme="minorEastAsia"/>
          <w:szCs w:val="21"/>
        </w:rPr>
      </w:pPr>
    </w:p>
    <w:p w14:paraId="2974730B" w14:textId="0B6F3CA2" w:rsidR="004B13E1" w:rsidRPr="00871D78" w:rsidRDefault="00116134" w:rsidP="0002459D">
      <w:pPr>
        <w:pStyle w:val="3"/>
      </w:pPr>
      <w:bookmarkStart w:id="52" w:name="_Toc98661250"/>
      <w:bookmarkStart w:id="53" w:name="_Toc99429837"/>
      <w:bookmarkStart w:id="54" w:name="_Toc101274032"/>
      <w:bookmarkStart w:id="55" w:name="_Toc66380328"/>
      <w:r w:rsidRPr="00871D78">
        <w:rPr>
          <w:rFonts w:ascii="ＭＳ 明朝" w:eastAsia="ＭＳ 明朝" w:hAnsi="ＭＳ 明朝"/>
        </w:rPr>
        <w:t>(5)</w:t>
      </w:r>
      <w:r w:rsidRPr="00871D78">
        <w:rPr>
          <w:rFonts w:ascii="ＭＳ 明朝" w:eastAsia="ＭＳ 明朝" w:hAnsi="ＭＳ 明朝" w:hint="eastAsia"/>
        </w:rPr>
        <w:t xml:space="preserve">　</w:t>
      </w:r>
      <w:r w:rsidR="004B13E1" w:rsidRPr="00871D78">
        <w:rPr>
          <w:rFonts w:hint="eastAsia"/>
        </w:rPr>
        <w:t>休館日と施設点検日</w:t>
      </w:r>
      <w:bookmarkEnd w:id="52"/>
      <w:bookmarkEnd w:id="53"/>
      <w:bookmarkEnd w:id="54"/>
      <w:bookmarkEnd w:id="55"/>
    </w:p>
    <w:p w14:paraId="736E47A8" w14:textId="75981C4D" w:rsidR="004B13E1" w:rsidRPr="00B34F36" w:rsidRDefault="004B13E1" w:rsidP="00F34306">
      <w:pPr>
        <w:pStyle w:val="aff4"/>
      </w:pPr>
      <w:bookmarkStart w:id="56" w:name="_Toc101439891"/>
      <w:r w:rsidRPr="00B34F36">
        <w:rPr>
          <w:rFonts w:hint="eastAsia"/>
        </w:rPr>
        <w:t>ア　休館日</w:t>
      </w:r>
      <w:bookmarkEnd w:id="56"/>
    </w:p>
    <w:p w14:paraId="68BFEFFD" w14:textId="4EBFB6DC" w:rsidR="008152D5" w:rsidRPr="00871D78" w:rsidRDefault="004B13E1">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休館日は、</w:t>
      </w:r>
      <w:r w:rsidRPr="00871D78">
        <w:rPr>
          <w:rFonts w:asciiTheme="minorEastAsia" w:eastAsiaTheme="minorEastAsia" w:hAnsiTheme="minorEastAsia"/>
          <w:szCs w:val="21"/>
        </w:rPr>
        <w:t>12</w:t>
      </w:r>
      <w:r w:rsidRPr="00871D78">
        <w:rPr>
          <w:rFonts w:asciiTheme="minorEastAsia" w:eastAsiaTheme="minorEastAsia" w:hAnsiTheme="minorEastAsia" w:hint="eastAsia"/>
          <w:szCs w:val="21"/>
        </w:rPr>
        <w:t>月</w:t>
      </w:r>
      <w:r w:rsidR="00E61B9A" w:rsidRPr="00871D78">
        <w:rPr>
          <w:rFonts w:asciiTheme="minorEastAsia" w:eastAsiaTheme="minorEastAsia" w:hAnsiTheme="minorEastAsia"/>
          <w:szCs w:val="21"/>
        </w:rPr>
        <w:t>28</w:t>
      </w:r>
      <w:r w:rsidRPr="00871D78">
        <w:rPr>
          <w:rFonts w:asciiTheme="minorEastAsia" w:eastAsiaTheme="minorEastAsia" w:hAnsiTheme="minorEastAsia" w:hint="eastAsia"/>
          <w:szCs w:val="21"/>
        </w:rPr>
        <w:t>日から翌年</w:t>
      </w:r>
      <w:r w:rsidR="00A0176F" w:rsidRPr="00B34F36">
        <w:rPr>
          <w:rFonts w:asciiTheme="minorEastAsia" w:eastAsiaTheme="minorEastAsia" w:hAnsiTheme="minorEastAsia" w:hint="eastAsia"/>
          <w:szCs w:val="21"/>
        </w:rPr>
        <w:t>１</w:t>
      </w:r>
      <w:r w:rsidRPr="00871D78">
        <w:rPr>
          <w:rFonts w:asciiTheme="minorEastAsia" w:eastAsiaTheme="minorEastAsia" w:hAnsiTheme="minorEastAsia" w:hint="eastAsia"/>
          <w:szCs w:val="21"/>
        </w:rPr>
        <w:t>月</w:t>
      </w:r>
      <w:r w:rsidR="00A0176F" w:rsidRPr="00B34F36">
        <w:rPr>
          <w:rFonts w:asciiTheme="minorEastAsia" w:eastAsiaTheme="minorEastAsia" w:hAnsiTheme="minorEastAsia" w:hint="eastAsia"/>
          <w:szCs w:val="21"/>
        </w:rPr>
        <w:t>４</w:t>
      </w:r>
      <w:r w:rsidRPr="00871D78">
        <w:rPr>
          <w:rFonts w:asciiTheme="minorEastAsia" w:eastAsiaTheme="minorEastAsia" w:hAnsiTheme="minorEastAsia" w:hint="eastAsia"/>
          <w:szCs w:val="21"/>
        </w:rPr>
        <w:t>日までの年末年始とする。</w:t>
      </w:r>
      <w:r w:rsidR="008152D5" w:rsidRPr="00871D78">
        <w:rPr>
          <w:rFonts w:asciiTheme="minorEastAsia" w:eastAsiaTheme="minorEastAsia" w:hAnsiTheme="minorEastAsia" w:hint="eastAsia"/>
          <w:szCs w:val="21"/>
        </w:rPr>
        <w:t>最終日（</w:t>
      </w:r>
      <w:r w:rsidR="008152D5" w:rsidRPr="00871D78">
        <w:rPr>
          <w:rFonts w:asciiTheme="minorEastAsia" w:eastAsiaTheme="minorEastAsia" w:hAnsiTheme="minorEastAsia"/>
          <w:szCs w:val="21"/>
        </w:rPr>
        <w:t>12</w:t>
      </w:r>
      <w:r w:rsidR="008152D5" w:rsidRPr="00871D78">
        <w:rPr>
          <w:rFonts w:asciiTheme="minorEastAsia" w:eastAsiaTheme="minorEastAsia" w:hAnsiTheme="minorEastAsia" w:hint="eastAsia"/>
          <w:szCs w:val="21"/>
        </w:rPr>
        <w:t>月</w:t>
      </w:r>
      <w:r w:rsidR="008152D5" w:rsidRPr="00871D78">
        <w:rPr>
          <w:rFonts w:asciiTheme="minorEastAsia" w:eastAsiaTheme="minorEastAsia" w:hAnsiTheme="minorEastAsia"/>
          <w:szCs w:val="21"/>
        </w:rPr>
        <w:t>2</w:t>
      </w:r>
      <w:r w:rsidR="003B10F4" w:rsidRPr="00871D78">
        <w:rPr>
          <w:rFonts w:asciiTheme="minorEastAsia" w:eastAsiaTheme="minorEastAsia" w:hAnsiTheme="minorEastAsia"/>
          <w:szCs w:val="21"/>
        </w:rPr>
        <w:t>7</w:t>
      </w:r>
      <w:r w:rsidR="008152D5" w:rsidRPr="00871D78">
        <w:rPr>
          <w:rFonts w:asciiTheme="minorEastAsia" w:eastAsiaTheme="minorEastAsia" w:hAnsiTheme="minorEastAsia" w:hint="eastAsia"/>
          <w:szCs w:val="21"/>
        </w:rPr>
        <w:t>日）と初日（</w:t>
      </w:r>
      <w:r w:rsidR="00D36B9E" w:rsidRPr="00B34F36">
        <w:rPr>
          <w:rFonts w:asciiTheme="minorEastAsia" w:eastAsiaTheme="minorEastAsia" w:hAnsiTheme="minorEastAsia" w:hint="eastAsia"/>
          <w:szCs w:val="21"/>
        </w:rPr>
        <w:t>１</w:t>
      </w:r>
      <w:r w:rsidR="008152D5" w:rsidRPr="00871D78">
        <w:rPr>
          <w:rFonts w:asciiTheme="minorEastAsia" w:eastAsiaTheme="minorEastAsia" w:hAnsiTheme="minorEastAsia" w:hint="eastAsia"/>
          <w:szCs w:val="21"/>
        </w:rPr>
        <w:t>月</w:t>
      </w:r>
      <w:r w:rsidR="003B10F4" w:rsidRPr="00871D78">
        <w:rPr>
          <w:rFonts w:asciiTheme="minorEastAsia" w:eastAsiaTheme="minorEastAsia" w:hAnsiTheme="minorEastAsia" w:hint="eastAsia"/>
          <w:szCs w:val="21"/>
        </w:rPr>
        <w:t>５</w:t>
      </w:r>
      <w:r w:rsidR="008152D5" w:rsidRPr="00871D78">
        <w:rPr>
          <w:rFonts w:asciiTheme="minorEastAsia" w:eastAsiaTheme="minorEastAsia" w:hAnsiTheme="minorEastAsia" w:hint="eastAsia"/>
          <w:szCs w:val="21"/>
        </w:rPr>
        <w:t>日）については、区の承認を得て、開館時間を短縮することができる。</w:t>
      </w:r>
    </w:p>
    <w:p w14:paraId="2666B5C5" w14:textId="77777777" w:rsidR="004B13E1" w:rsidRPr="00871D78" w:rsidRDefault="004B13E1">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また、指定管理者は区の承認を得て、休館日に開館することができる。</w:t>
      </w:r>
    </w:p>
    <w:p w14:paraId="4D581FE1" w14:textId="77777777" w:rsidR="004B13E1" w:rsidRPr="00871D78" w:rsidRDefault="004B13E1">
      <w:pPr>
        <w:rPr>
          <w:rFonts w:asciiTheme="minorEastAsia" w:eastAsiaTheme="minorEastAsia" w:hAnsiTheme="minorEastAsia"/>
          <w:szCs w:val="21"/>
        </w:rPr>
      </w:pPr>
    </w:p>
    <w:p w14:paraId="48CBE85C" w14:textId="77777777" w:rsidR="004B13E1" w:rsidRPr="00B34F36" w:rsidRDefault="004B13E1" w:rsidP="00F34306">
      <w:pPr>
        <w:pStyle w:val="aff4"/>
      </w:pPr>
      <w:bookmarkStart w:id="57" w:name="_Toc101439892"/>
      <w:r w:rsidRPr="00B34F36">
        <w:rPr>
          <w:rFonts w:hint="eastAsia"/>
        </w:rPr>
        <w:t>イ　施設点検日</w:t>
      </w:r>
      <w:bookmarkEnd w:id="57"/>
    </w:p>
    <w:p w14:paraId="23A280F1" w14:textId="4CD5DFD3" w:rsidR="004B13E1" w:rsidRPr="002353AA" w:rsidRDefault="004B13E1" w:rsidP="00871D78">
      <w:pPr>
        <w:ind w:leftChars="300" w:left="630" w:firstLineChars="100" w:firstLine="210"/>
        <w:rPr>
          <w:rFonts w:asciiTheme="minorEastAsia" w:eastAsiaTheme="minorEastAsia" w:hAnsiTheme="minorEastAsia"/>
          <w:szCs w:val="21"/>
          <w:u w:color="FF0000"/>
        </w:rPr>
      </w:pPr>
      <w:r w:rsidRPr="002353AA">
        <w:rPr>
          <w:rFonts w:asciiTheme="minorEastAsia" w:eastAsiaTheme="minorEastAsia" w:hAnsiTheme="minorEastAsia" w:hint="eastAsia"/>
          <w:szCs w:val="21"/>
          <w:u w:color="FF0000"/>
        </w:rPr>
        <w:t>指定管理者は、区と協議のうえ、施設点検日を設定することとする。</w:t>
      </w:r>
    </w:p>
    <w:p w14:paraId="026AFA2F" w14:textId="77777777" w:rsidR="00B450B5" w:rsidRPr="00871D78" w:rsidRDefault="00B450B5" w:rsidP="00871D78">
      <w:pPr>
        <w:ind w:leftChars="300" w:left="630" w:firstLineChars="100" w:firstLine="210"/>
        <w:rPr>
          <w:rFonts w:asciiTheme="minorEastAsia" w:eastAsiaTheme="minorEastAsia" w:hAnsiTheme="minorEastAsia"/>
          <w:szCs w:val="21"/>
        </w:rPr>
      </w:pPr>
    </w:p>
    <w:p w14:paraId="7A138818" w14:textId="77777777" w:rsidR="00D36B9E" w:rsidRPr="00B34F36" w:rsidRDefault="00D36B9E" w:rsidP="00F34306">
      <w:pPr>
        <w:pStyle w:val="aff4"/>
      </w:pPr>
      <w:r w:rsidRPr="00B34F36">
        <w:rPr>
          <w:rFonts w:hint="eastAsia"/>
        </w:rPr>
        <w:t>ウ　その他</w:t>
      </w:r>
    </w:p>
    <w:p w14:paraId="2C397152" w14:textId="05777779" w:rsidR="004B13E1" w:rsidRPr="00871D78" w:rsidRDefault="004B13E1" w:rsidP="00871D78">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ア、イに</w:t>
      </w:r>
      <w:r w:rsidR="00D36B9E" w:rsidRPr="00871D78">
        <w:rPr>
          <w:rFonts w:asciiTheme="minorEastAsia" w:eastAsiaTheme="minorEastAsia" w:hAnsiTheme="minorEastAsia" w:hint="eastAsia"/>
          <w:szCs w:val="21"/>
        </w:rPr>
        <w:t>かか</w:t>
      </w:r>
      <w:r w:rsidRPr="00871D78">
        <w:rPr>
          <w:rFonts w:asciiTheme="minorEastAsia" w:eastAsiaTheme="minorEastAsia" w:hAnsiTheme="minorEastAsia" w:hint="eastAsia"/>
          <w:szCs w:val="21"/>
        </w:rPr>
        <w:t>わらず、区が臨時的に修繕や点検等が必要と判断した場合や、選挙</w:t>
      </w:r>
      <w:r w:rsidR="00F14F58" w:rsidRPr="00871D78">
        <w:rPr>
          <w:rFonts w:asciiTheme="minorEastAsia" w:eastAsiaTheme="minorEastAsia" w:hAnsiTheme="minorEastAsia" w:hint="eastAsia"/>
          <w:szCs w:val="21"/>
        </w:rPr>
        <w:t>・災害</w:t>
      </w:r>
      <w:r w:rsidRPr="00871D78">
        <w:rPr>
          <w:rFonts w:asciiTheme="minorEastAsia" w:eastAsiaTheme="minorEastAsia" w:hAnsiTheme="minorEastAsia" w:hint="eastAsia"/>
          <w:szCs w:val="21"/>
        </w:rPr>
        <w:t>等の特殊な事情により施設を利用する必要が生じた場合には、区が利用を制限する場合がある。その際、室場予約のキャンセル、利用予定者への連絡、選挙管理委員会との連絡調整等、臨時の休館に伴う業務を区の指示に従い、実施すること</w:t>
      </w:r>
      <w:r w:rsidR="008152D5" w:rsidRPr="00871D78">
        <w:rPr>
          <w:rFonts w:asciiTheme="minorEastAsia" w:eastAsiaTheme="minorEastAsia" w:hAnsiTheme="minorEastAsia" w:hint="eastAsia"/>
          <w:szCs w:val="21"/>
        </w:rPr>
        <w:t>。</w:t>
      </w:r>
      <w:r w:rsidRPr="00871D78">
        <w:rPr>
          <w:rFonts w:asciiTheme="minorEastAsia" w:eastAsiaTheme="minorEastAsia" w:hAnsiTheme="minorEastAsia" w:hint="eastAsia"/>
          <w:szCs w:val="21"/>
        </w:rPr>
        <w:t>利用を制限する場合であっても、後述する維持管理業務は実施すること。</w:t>
      </w:r>
    </w:p>
    <w:p w14:paraId="32BD337A" w14:textId="77777777" w:rsidR="004B13E1" w:rsidRPr="00871D78" w:rsidRDefault="004B13E1" w:rsidP="00871D78">
      <w:pPr>
        <w:rPr>
          <w:rFonts w:asciiTheme="minorEastAsia" w:eastAsiaTheme="minorEastAsia" w:hAnsiTheme="minorEastAsia"/>
          <w:szCs w:val="21"/>
        </w:rPr>
      </w:pPr>
    </w:p>
    <w:p w14:paraId="1F6C9D40" w14:textId="532F2171" w:rsidR="004B13E1" w:rsidRPr="00B34F36" w:rsidRDefault="00116134" w:rsidP="0002459D">
      <w:pPr>
        <w:pStyle w:val="3"/>
      </w:pPr>
      <w:bookmarkStart w:id="58" w:name="_Toc98661252"/>
      <w:bookmarkStart w:id="59" w:name="_Toc99429839"/>
      <w:bookmarkStart w:id="60" w:name="_Toc101274033"/>
      <w:bookmarkStart w:id="61" w:name="_Toc248631459"/>
      <w:bookmarkStart w:id="62" w:name="_Toc66380329"/>
      <w:r w:rsidRPr="00871D78">
        <w:rPr>
          <w:rFonts w:ascii="ＭＳ 明朝" w:eastAsia="ＭＳ 明朝" w:hAnsi="ＭＳ 明朝"/>
        </w:rPr>
        <w:t>(6)</w:t>
      </w:r>
      <w:r w:rsidRPr="00B34F36">
        <w:rPr>
          <w:rFonts w:hint="eastAsia"/>
        </w:rPr>
        <w:t xml:space="preserve">　</w:t>
      </w:r>
      <w:r w:rsidR="004B13E1" w:rsidRPr="00B34F36">
        <w:rPr>
          <w:rFonts w:hint="eastAsia"/>
        </w:rPr>
        <w:t>利用料金</w:t>
      </w:r>
      <w:bookmarkEnd w:id="58"/>
      <w:bookmarkEnd w:id="59"/>
      <w:bookmarkEnd w:id="60"/>
      <w:bookmarkEnd w:id="61"/>
      <w:bookmarkEnd w:id="62"/>
    </w:p>
    <w:p w14:paraId="24D95022" w14:textId="40451D0E" w:rsidR="00CC0F87" w:rsidRPr="00871D78" w:rsidRDefault="008152D5">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指定管理者は区の承認を得て、</w:t>
      </w:r>
      <w:r w:rsidR="004B13E1" w:rsidRPr="00871D78">
        <w:rPr>
          <w:rFonts w:asciiTheme="minorEastAsia" w:eastAsiaTheme="minorEastAsia" w:hAnsiTheme="minorEastAsia" w:hint="eastAsia"/>
          <w:szCs w:val="21"/>
        </w:rPr>
        <w:t>市が条例で規定する額の範囲内で、利用料金を設定すること。</w:t>
      </w:r>
      <w:r w:rsidR="006C60BB" w:rsidRPr="00871D78">
        <w:rPr>
          <w:rFonts w:asciiTheme="minorEastAsia" w:eastAsiaTheme="minorEastAsia" w:hAnsiTheme="minorEastAsia" w:hint="eastAsia"/>
          <w:szCs w:val="21"/>
        </w:rPr>
        <w:t>利用料金</w:t>
      </w:r>
      <w:r w:rsidR="00390AE5" w:rsidRPr="00871D78">
        <w:rPr>
          <w:rFonts w:asciiTheme="minorEastAsia" w:eastAsiaTheme="minorEastAsia" w:hAnsiTheme="minorEastAsia" w:hint="eastAsia"/>
          <w:szCs w:val="21"/>
        </w:rPr>
        <w:t>の設定に当たっては、次の区分料金表を参考とすること。なお、</w:t>
      </w:r>
      <w:r w:rsidR="00CC0F87" w:rsidRPr="00871D78">
        <w:rPr>
          <w:rFonts w:asciiTheme="minorEastAsia" w:eastAsiaTheme="minorEastAsia" w:hAnsiTheme="minorEastAsia" w:hint="eastAsia"/>
          <w:b/>
          <w:szCs w:val="21"/>
          <w:u w:val="single"/>
        </w:rPr>
        <w:t>設定した利用料金は、原則として指定期間内に変更できない。</w:t>
      </w:r>
    </w:p>
    <w:p w14:paraId="3FE3DE73" w14:textId="36788657" w:rsidR="00CC0F87" w:rsidRPr="00871D78" w:rsidRDefault="00C0383E">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ただし、本市全体で見直しを図る場合には、理解・協力すること。</w:t>
      </w:r>
    </w:p>
    <w:p w14:paraId="23D9C12A" w14:textId="2A80795D" w:rsidR="004B13E1" w:rsidRPr="00871D78" w:rsidRDefault="00D573A5">
      <w:pPr>
        <w:ind w:leftChars="200" w:left="420" w:firstLineChars="100" w:firstLine="210"/>
        <w:rPr>
          <w:rFonts w:asciiTheme="minorEastAsia" w:eastAsiaTheme="minorEastAsia" w:hAnsiTheme="minorEastAsia"/>
          <w:szCs w:val="21"/>
        </w:rPr>
      </w:pPr>
      <w:r>
        <w:rPr>
          <w:rFonts w:asciiTheme="minorEastAsia" w:eastAsiaTheme="minorEastAsia" w:hAnsiTheme="minorEastAsia" w:hint="eastAsia"/>
          <w:szCs w:val="21"/>
        </w:rPr>
        <w:t>割引料金等</w:t>
      </w:r>
      <w:r w:rsidR="004B13E1" w:rsidRPr="00871D78">
        <w:rPr>
          <w:rFonts w:asciiTheme="minorEastAsia" w:eastAsiaTheme="minorEastAsia" w:hAnsiTheme="minorEastAsia" w:hint="eastAsia"/>
          <w:szCs w:val="21"/>
        </w:rPr>
        <w:t>は区の承認を得て、設定することができる。</w:t>
      </w:r>
    </w:p>
    <w:p w14:paraId="73D4247F" w14:textId="77777777" w:rsidR="004B13E1" w:rsidRPr="00871D78" w:rsidRDefault="004B13E1">
      <w:pPr>
        <w:rPr>
          <w:rFonts w:asciiTheme="minorEastAsia" w:eastAsiaTheme="minorEastAsia" w:hAnsiTheme="minorEastAsia"/>
          <w:szCs w:val="21"/>
        </w:rPr>
      </w:pPr>
      <w:bookmarkStart w:id="63" w:name="OLE_LINK1"/>
    </w:p>
    <w:p w14:paraId="2C891DD7" w14:textId="77777777" w:rsidR="004B13E1" w:rsidRPr="00B34F36" w:rsidRDefault="004B13E1" w:rsidP="00F34306">
      <w:pPr>
        <w:pStyle w:val="aff4"/>
      </w:pPr>
      <w:bookmarkStart w:id="64" w:name="_Toc98661254"/>
      <w:bookmarkStart w:id="65" w:name="_Toc99429574"/>
      <w:bookmarkStart w:id="66" w:name="_Toc99429707"/>
      <w:bookmarkStart w:id="67" w:name="_Toc99429840"/>
      <w:bookmarkStart w:id="68" w:name="_Toc101439893"/>
      <w:bookmarkEnd w:id="63"/>
      <w:r w:rsidRPr="00B34F36">
        <w:rPr>
          <w:rFonts w:hint="eastAsia"/>
        </w:rPr>
        <w:t>ア　体育室等の基本利用区分料金</w:t>
      </w:r>
      <w:bookmarkEnd w:id="64"/>
      <w:bookmarkEnd w:id="65"/>
      <w:bookmarkEnd w:id="66"/>
      <w:bookmarkEnd w:id="67"/>
      <w:bookmarkEnd w:id="68"/>
    </w:p>
    <w:p w14:paraId="234A84C5" w14:textId="77777777" w:rsidR="004B13E1" w:rsidRPr="00871D78" w:rsidRDefault="004B13E1" w:rsidP="00871D78">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体育室等の基本利用区分料金は、次表及び注意事項を参考に設定する。</w:t>
      </w:r>
    </w:p>
    <w:p w14:paraId="7CD42DDD" w14:textId="77777777" w:rsidR="004B13E1" w:rsidRPr="00871D78" w:rsidRDefault="004B13E1">
      <w:pPr>
        <w:rPr>
          <w:rFonts w:asciiTheme="minorEastAsia" w:eastAsiaTheme="minorEastAsia" w:hAnsiTheme="minorEastAsia"/>
          <w:szCs w:val="21"/>
        </w:rPr>
      </w:pPr>
    </w:p>
    <w:p w14:paraId="62FD0FC5" w14:textId="77777777" w:rsidR="002353AA" w:rsidRPr="00871D78" w:rsidRDefault="002353AA" w:rsidP="002353AA">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参考１：「現在の料金表」　（単位：円、金額は税込み）</w:t>
      </w:r>
    </w:p>
    <w:tbl>
      <w:tblPr>
        <w:tblW w:w="892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2"/>
        <w:gridCol w:w="958"/>
        <w:gridCol w:w="958"/>
        <w:gridCol w:w="958"/>
        <w:gridCol w:w="958"/>
        <w:gridCol w:w="958"/>
        <w:gridCol w:w="958"/>
        <w:gridCol w:w="1155"/>
      </w:tblGrid>
      <w:tr w:rsidR="002353AA" w:rsidRPr="00212194" w14:paraId="04728FE6" w14:textId="77777777" w:rsidTr="002353AA">
        <w:trPr>
          <w:tblHeader/>
        </w:trPr>
        <w:tc>
          <w:tcPr>
            <w:tcW w:w="2022" w:type="dxa"/>
            <w:shd w:val="clear" w:color="auto" w:fill="66FF66"/>
          </w:tcPr>
          <w:p w14:paraId="2152E4EA"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体育室等</w:t>
            </w:r>
          </w:p>
        </w:tc>
        <w:tc>
          <w:tcPr>
            <w:tcW w:w="958" w:type="dxa"/>
            <w:shd w:val="clear" w:color="auto" w:fill="66FF66"/>
          </w:tcPr>
          <w:p w14:paraId="0424B183"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Ａ区分</w:t>
            </w:r>
          </w:p>
        </w:tc>
        <w:tc>
          <w:tcPr>
            <w:tcW w:w="958" w:type="dxa"/>
            <w:shd w:val="clear" w:color="auto" w:fill="66FF66"/>
          </w:tcPr>
          <w:p w14:paraId="0EBAB387"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Ｂ区分</w:t>
            </w:r>
          </w:p>
        </w:tc>
        <w:tc>
          <w:tcPr>
            <w:tcW w:w="958" w:type="dxa"/>
            <w:shd w:val="clear" w:color="auto" w:fill="66FF66"/>
          </w:tcPr>
          <w:p w14:paraId="2B85F9B7"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Ｃ区分</w:t>
            </w:r>
          </w:p>
        </w:tc>
        <w:tc>
          <w:tcPr>
            <w:tcW w:w="958" w:type="dxa"/>
            <w:shd w:val="clear" w:color="auto" w:fill="66FF66"/>
          </w:tcPr>
          <w:p w14:paraId="4DC9B9BF"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Ｄ区分</w:t>
            </w:r>
          </w:p>
        </w:tc>
        <w:tc>
          <w:tcPr>
            <w:tcW w:w="958" w:type="dxa"/>
            <w:shd w:val="clear" w:color="auto" w:fill="66FF66"/>
          </w:tcPr>
          <w:p w14:paraId="4EE7AD2D"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Ｅ区分</w:t>
            </w:r>
          </w:p>
        </w:tc>
        <w:tc>
          <w:tcPr>
            <w:tcW w:w="958" w:type="dxa"/>
            <w:shd w:val="clear" w:color="auto" w:fill="66FF66"/>
          </w:tcPr>
          <w:p w14:paraId="28EB7A8E"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Ｆ区分</w:t>
            </w:r>
          </w:p>
        </w:tc>
        <w:tc>
          <w:tcPr>
            <w:tcW w:w="1155" w:type="dxa"/>
            <w:shd w:val="clear" w:color="auto" w:fill="66FF66"/>
          </w:tcPr>
          <w:p w14:paraId="6CC95FF1"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１日料金</w:t>
            </w:r>
          </w:p>
        </w:tc>
      </w:tr>
      <w:tr w:rsidR="002353AA" w:rsidRPr="00212194" w14:paraId="08225F6B" w14:textId="77777777" w:rsidTr="002353AA">
        <w:tc>
          <w:tcPr>
            <w:tcW w:w="2022" w:type="dxa"/>
            <w:vAlign w:val="center"/>
          </w:tcPr>
          <w:p w14:paraId="3A071B09"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第１体育室</w:t>
            </w:r>
            <w:r>
              <w:rPr>
                <w:rFonts w:asciiTheme="minorEastAsia" w:eastAsiaTheme="minorEastAsia" w:hAnsiTheme="minorEastAsia" w:hint="eastAsia"/>
                <w:szCs w:val="21"/>
              </w:rPr>
              <w:t>(全面</w:t>
            </w:r>
            <w:r>
              <w:rPr>
                <w:rFonts w:asciiTheme="minorEastAsia" w:eastAsiaTheme="minorEastAsia" w:hAnsiTheme="minorEastAsia"/>
                <w:szCs w:val="21"/>
              </w:rPr>
              <w:t>)</w:t>
            </w:r>
          </w:p>
        </w:tc>
        <w:tc>
          <w:tcPr>
            <w:tcW w:w="958" w:type="dxa"/>
            <w:vAlign w:val="center"/>
          </w:tcPr>
          <w:p w14:paraId="3DA4EFC0"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c>
          <w:tcPr>
            <w:tcW w:w="958" w:type="dxa"/>
            <w:vAlign w:val="center"/>
          </w:tcPr>
          <w:p w14:paraId="7B8E7D86"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c>
          <w:tcPr>
            <w:tcW w:w="958" w:type="dxa"/>
            <w:vAlign w:val="center"/>
          </w:tcPr>
          <w:p w14:paraId="247289A6"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c>
          <w:tcPr>
            <w:tcW w:w="958" w:type="dxa"/>
            <w:vAlign w:val="center"/>
          </w:tcPr>
          <w:p w14:paraId="59176478"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3,000</w:t>
            </w:r>
          </w:p>
        </w:tc>
        <w:tc>
          <w:tcPr>
            <w:tcW w:w="958" w:type="dxa"/>
            <w:vAlign w:val="center"/>
          </w:tcPr>
          <w:p w14:paraId="71762E27"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c>
          <w:tcPr>
            <w:tcW w:w="958" w:type="dxa"/>
            <w:vAlign w:val="center"/>
          </w:tcPr>
          <w:p w14:paraId="5DD570D9"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5,000</w:t>
            </w:r>
          </w:p>
        </w:tc>
        <w:tc>
          <w:tcPr>
            <w:tcW w:w="1155" w:type="dxa"/>
            <w:vAlign w:val="center"/>
          </w:tcPr>
          <w:p w14:paraId="60571736"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20,000</w:t>
            </w:r>
          </w:p>
        </w:tc>
      </w:tr>
      <w:tr w:rsidR="002353AA" w:rsidRPr="00212194" w14:paraId="224615F5" w14:textId="77777777" w:rsidTr="002353AA">
        <w:tc>
          <w:tcPr>
            <w:tcW w:w="2022" w:type="dxa"/>
            <w:vAlign w:val="center"/>
          </w:tcPr>
          <w:p w14:paraId="29B33575"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第１体育室</w:t>
            </w:r>
            <w:r>
              <w:rPr>
                <w:rFonts w:asciiTheme="minorEastAsia" w:eastAsiaTheme="minorEastAsia" w:hAnsiTheme="minorEastAsia" w:hint="eastAsia"/>
                <w:szCs w:val="21"/>
              </w:rPr>
              <w:t>(半面</w:t>
            </w:r>
            <w:r>
              <w:rPr>
                <w:rFonts w:asciiTheme="minorEastAsia" w:eastAsiaTheme="minorEastAsia" w:hAnsiTheme="minorEastAsia"/>
                <w:szCs w:val="21"/>
              </w:rPr>
              <w:t>)</w:t>
            </w:r>
          </w:p>
        </w:tc>
        <w:tc>
          <w:tcPr>
            <w:tcW w:w="958" w:type="dxa"/>
            <w:vAlign w:val="center"/>
          </w:tcPr>
          <w:p w14:paraId="5B169C13" w14:textId="77777777" w:rsidR="002353AA" w:rsidRPr="00871D78" w:rsidRDefault="002353AA" w:rsidP="002353AA">
            <w:pPr>
              <w:jc w:val="right"/>
              <w:rPr>
                <w:rFonts w:asciiTheme="minorEastAsia" w:eastAsiaTheme="minorEastAsia" w:hAnsiTheme="minorEastAsia"/>
                <w:szCs w:val="21"/>
              </w:rPr>
            </w:pPr>
            <w:r>
              <w:rPr>
                <w:rFonts w:asciiTheme="minorEastAsia" w:eastAsiaTheme="minorEastAsia" w:hAnsiTheme="minorEastAsia" w:hint="eastAsia"/>
                <w:szCs w:val="21"/>
              </w:rPr>
              <w:t>2,000</w:t>
            </w:r>
          </w:p>
        </w:tc>
        <w:tc>
          <w:tcPr>
            <w:tcW w:w="958" w:type="dxa"/>
            <w:vAlign w:val="center"/>
          </w:tcPr>
          <w:p w14:paraId="0D6E6530" w14:textId="77777777" w:rsidR="002353AA" w:rsidRPr="00871D78" w:rsidRDefault="002353AA" w:rsidP="002353AA">
            <w:pPr>
              <w:jc w:val="right"/>
              <w:rPr>
                <w:rFonts w:asciiTheme="minorEastAsia" w:eastAsiaTheme="minorEastAsia" w:hAnsiTheme="minorEastAsia"/>
                <w:szCs w:val="21"/>
              </w:rPr>
            </w:pPr>
            <w:r>
              <w:rPr>
                <w:rFonts w:asciiTheme="minorEastAsia" w:eastAsiaTheme="minorEastAsia" w:hAnsiTheme="minorEastAsia" w:hint="eastAsia"/>
                <w:szCs w:val="21"/>
              </w:rPr>
              <w:t>2,000</w:t>
            </w:r>
          </w:p>
        </w:tc>
        <w:tc>
          <w:tcPr>
            <w:tcW w:w="958" w:type="dxa"/>
            <w:vAlign w:val="center"/>
          </w:tcPr>
          <w:p w14:paraId="5F2CA592" w14:textId="77777777" w:rsidR="002353AA" w:rsidRPr="00871D78" w:rsidRDefault="002353AA" w:rsidP="002353AA">
            <w:pPr>
              <w:jc w:val="right"/>
              <w:rPr>
                <w:rFonts w:asciiTheme="minorEastAsia" w:eastAsiaTheme="minorEastAsia" w:hAnsiTheme="minorEastAsia"/>
                <w:szCs w:val="21"/>
              </w:rPr>
            </w:pPr>
            <w:r>
              <w:rPr>
                <w:rFonts w:asciiTheme="minorEastAsia" w:eastAsiaTheme="minorEastAsia" w:hAnsiTheme="minorEastAsia" w:hint="eastAsia"/>
                <w:szCs w:val="21"/>
              </w:rPr>
              <w:t>2,000</w:t>
            </w:r>
          </w:p>
        </w:tc>
        <w:tc>
          <w:tcPr>
            <w:tcW w:w="958" w:type="dxa"/>
            <w:vAlign w:val="center"/>
          </w:tcPr>
          <w:p w14:paraId="4ED8C8A6" w14:textId="77777777" w:rsidR="002353AA" w:rsidRPr="00871D78" w:rsidRDefault="002353AA" w:rsidP="002353AA">
            <w:pPr>
              <w:jc w:val="right"/>
              <w:rPr>
                <w:rFonts w:asciiTheme="minorEastAsia" w:eastAsiaTheme="minorEastAsia" w:hAnsiTheme="minorEastAsia"/>
                <w:szCs w:val="21"/>
              </w:rPr>
            </w:pPr>
            <w:r>
              <w:rPr>
                <w:rFonts w:asciiTheme="minorEastAsia" w:eastAsiaTheme="minorEastAsia" w:hAnsiTheme="minorEastAsia" w:hint="eastAsia"/>
                <w:szCs w:val="21"/>
              </w:rPr>
              <w:t>1,500</w:t>
            </w:r>
          </w:p>
        </w:tc>
        <w:tc>
          <w:tcPr>
            <w:tcW w:w="958" w:type="dxa"/>
            <w:vAlign w:val="center"/>
          </w:tcPr>
          <w:p w14:paraId="6D9676BF" w14:textId="77777777" w:rsidR="002353AA" w:rsidRPr="00871D78" w:rsidRDefault="002353AA" w:rsidP="002353AA">
            <w:pPr>
              <w:jc w:val="right"/>
              <w:rPr>
                <w:rFonts w:asciiTheme="minorEastAsia" w:eastAsiaTheme="minorEastAsia" w:hAnsiTheme="minorEastAsia"/>
                <w:szCs w:val="21"/>
              </w:rPr>
            </w:pPr>
            <w:r>
              <w:rPr>
                <w:rFonts w:asciiTheme="minorEastAsia" w:eastAsiaTheme="minorEastAsia" w:hAnsiTheme="minorEastAsia" w:hint="eastAsia"/>
                <w:szCs w:val="21"/>
              </w:rPr>
              <w:t>2,000</w:t>
            </w:r>
          </w:p>
        </w:tc>
        <w:tc>
          <w:tcPr>
            <w:tcW w:w="958" w:type="dxa"/>
            <w:vAlign w:val="center"/>
          </w:tcPr>
          <w:p w14:paraId="4056738D" w14:textId="77777777" w:rsidR="002353AA" w:rsidRPr="00871D78" w:rsidRDefault="002353AA" w:rsidP="002353AA">
            <w:pPr>
              <w:jc w:val="right"/>
              <w:rPr>
                <w:rFonts w:asciiTheme="minorEastAsia" w:eastAsiaTheme="minorEastAsia" w:hAnsiTheme="minorEastAsia"/>
                <w:szCs w:val="21"/>
              </w:rPr>
            </w:pPr>
            <w:r>
              <w:rPr>
                <w:rFonts w:asciiTheme="minorEastAsia" w:eastAsiaTheme="minorEastAsia" w:hAnsiTheme="minorEastAsia" w:hint="eastAsia"/>
                <w:szCs w:val="21"/>
              </w:rPr>
              <w:t>2,500</w:t>
            </w:r>
          </w:p>
        </w:tc>
        <w:tc>
          <w:tcPr>
            <w:tcW w:w="1155" w:type="dxa"/>
            <w:vAlign w:val="center"/>
          </w:tcPr>
          <w:p w14:paraId="4F9BACEE" w14:textId="77777777" w:rsidR="002353AA" w:rsidRPr="00871D78" w:rsidRDefault="002353AA" w:rsidP="002353AA">
            <w:pPr>
              <w:jc w:val="right"/>
              <w:rPr>
                <w:rFonts w:asciiTheme="minorEastAsia" w:eastAsiaTheme="minorEastAsia" w:hAnsiTheme="minorEastAsia"/>
                <w:szCs w:val="21"/>
              </w:rPr>
            </w:pPr>
            <w:r>
              <w:rPr>
                <w:rFonts w:asciiTheme="minorEastAsia" w:eastAsiaTheme="minorEastAsia" w:hAnsiTheme="minorEastAsia" w:hint="eastAsia"/>
                <w:szCs w:val="21"/>
              </w:rPr>
              <w:t>10,000</w:t>
            </w:r>
          </w:p>
        </w:tc>
      </w:tr>
      <w:tr w:rsidR="002353AA" w:rsidRPr="00212194" w14:paraId="4DD487FA" w14:textId="77777777" w:rsidTr="002353AA">
        <w:tc>
          <w:tcPr>
            <w:tcW w:w="2022" w:type="dxa"/>
            <w:vAlign w:val="center"/>
          </w:tcPr>
          <w:p w14:paraId="75C51644"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第２体育室</w:t>
            </w:r>
          </w:p>
        </w:tc>
        <w:tc>
          <w:tcPr>
            <w:tcW w:w="958" w:type="dxa"/>
            <w:vAlign w:val="center"/>
          </w:tcPr>
          <w:p w14:paraId="24F42CBC"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2,000</w:t>
            </w:r>
          </w:p>
        </w:tc>
        <w:tc>
          <w:tcPr>
            <w:tcW w:w="958" w:type="dxa"/>
            <w:vAlign w:val="center"/>
          </w:tcPr>
          <w:p w14:paraId="4664EFDA"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2,000</w:t>
            </w:r>
          </w:p>
        </w:tc>
        <w:tc>
          <w:tcPr>
            <w:tcW w:w="958" w:type="dxa"/>
            <w:vAlign w:val="center"/>
          </w:tcPr>
          <w:p w14:paraId="295269F2"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2,000</w:t>
            </w:r>
          </w:p>
        </w:tc>
        <w:tc>
          <w:tcPr>
            <w:tcW w:w="958" w:type="dxa"/>
            <w:vAlign w:val="center"/>
          </w:tcPr>
          <w:p w14:paraId="59B72408"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1,500</w:t>
            </w:r>
          </w:p>
        </w:tc>
        <w:tc>
          <w:tcPr>
            <w:tcW w:w="958" w:type="dxa"/>
            <w:vAlign w:val="center"/>
          </w:tcPr>
          <w:p w14:paraId="61EE2CCF"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2,000</w:t>
            </w:r>
          </w:p>
        </w:tc>
        <w:tc>
          <w:tcPr>
            <w:tcW w:w="958" w:type="dxa"/>
            <w:vAlign w:val="center"/>
          </w:tcPr>
          <w:p w14:paraId="0939DC3E"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2,500</w:t>
            </w:r>
          </w:p>
        </w:tc>
        <w:tc>
          <w:tcPr>
            <w:tcW w:w="1155" w:type="dxa"/>
            <w:vAlign w:val="center"/>
          </w:tcPr>
          <w:p w14:paraId="0BC2DE3D"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10,000</w:t>
            </w:r>
          </w:p>
        </w:tc>
      </w:tr>
      <w:tr w:rsidR="002353AA" w:rsidRPr="00212194" w14:paraId="144D4EE7" w14:textId="77777777" w:rsidTr="002353AA">
        <w:tc>
          <w:tcPr>
            <w:tcW w:w="2022" w:type="dxa"/>
            <w:vAlign w:val="center"/>
          </w:tcPr>
          <w:p w14:paraId="6D71560A"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第３体育室</w:t>
            </w:r>
          </w:p>
        </w:tc>
        <w:tc>
          <w:tcPr>
            <w:tcW w:w="958" w:type="dxa"/>
            <w:vAlign w:val="center"/>
          </w:tcPr>
          <w:p w14:paraId="2FFE9DC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1,000</w:t>
            </w:r>
          </w:p>
        </w:tc>
        <w:tc>
          <w:tcPr>
            <w:tcW w:w="958" w:type="dxa"/>
            <w:vAlign w:val="center"/>
          </w:tcPr>
          <w:p w14:paraId="55F743D7"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1,000</w:t>
            </w:r>
          </w:p>
        </w:tc>
        <w:tc>
          <w:tcPr>
            <w:tcW w:w="958" w:type="dxa"/>
            <w:vAlign w:val="center"/>
          </w:tcPr>
          <w:p w14:paraId="09F26E91"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1,000</w:t>
            </w:r>
          </w:p>
        </w:tc>
        <w:tc>
          <w:tcPr>
            <w:tcW w:w="958" w:type="dxa"/>
            <w:vAlign w:val="center"/>
          </w:tcPr>
          <w:p w14:paraId="348873E3"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1,000</w:t>
            </w:r>
          </w:p>
        </w:tc>
        <w:tc>
          <w:tcPr>
            <w:tcW w:w="958" w:type="dxa"/>
            <w:vAlign w:val="center"/>
          </w:tcPr>
          <w:p w14:paraId="71D2A2AE"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1,000</w:t>
            </w:r>
          </w:p>
        </w:tc>
        <w:tc>
          <w:tcPr>
            <w:tcW w:w="958" w:type="dxa"/>
            <w:vAlign w:val="center"/>
          </w:tcPr>
          <w:p w14:paraId="38B7D789"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1,000</w:t>
            </w:r>
          </w:p>
        </w:tc>
        <w:tc>
          <w:tcPr>
            <w:tcW w:w="1155" w:type="dxa"/>
            <w:vAlign w:val="center"/>
          </w:tcPr>
          <w:p w14:paraId="7FD4730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5,000</w:t>
            </w:r>
          </w:p>
        </w:tc>
      </w:tr>
      <w:tr w:rsidR="002353AA" w:rsidRPr="00212194" w14:paraId="0AE945F1" w14:textId="77777777" w:rsidTr="002353AA">
        <w:tc>
          <w:tcPr>
            <w:tcW w:w="2022" w:type="dxa"/>
            <w:vAlign w:val="center"/>
          </w:tcPr>
          <w:p w14:paraId="74D89D80"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研修室</w:t>
            </w:r>
          </w:p>
        </w:tc>
        <w:tc>
          <w:tcPr>
            <w:tcW w:w="958" w:type="dxa"/>
            <w:vAlign w:val="center"/>
          </w:tcPr>
          <w:p w14:paraId="351F306F"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700</w:t>
            </w:r>
          </w:p>
        </w:tc>
        <w:tc>
          <w:tcPr>
            <w:tcW w:w="958" w:type="dxa"/>
            <w:vAlign w:val="center"/>
          </w:tcPr>
          <w:p w14:paraId="0891F2C3"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700</w:t>
            </w:r>
          </w:p>
        </w:tc>
        <w:tc>
          <w:tcPr>
            <w:tcW w:w="958" w:type="dxa"/>
            <w:vAlign w:val="center"/>
          </w:tcPr>
          <w:p w14:paraId="621ACD8C"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700</w:t>
            </w:r>
          </w:p>
        </w:tc>
        <w:tc>
          <w:tcPr>
            <w:tcW w:w="958" w:type="dxa"/>
            <w:vAlign w:val="center"/>
          </w:tcPr>
          <w:p w14:paraId="394C623B"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700</w:t>
            </w:r>
          </w:p>
        </w:tc>
        <w:tc>
          <w:tcPr>
            <w:tcW w:w="958" w:type="dxa"/>
            <w:vAlign w:val="center"/>
          </w:tcPr>
          <w:p w14:paraId="42613A4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700</w:t>
            </w:r>
          </w:p>
        </w:tc>
        <w:tc>
          <w:tcPr>
            <w:tcW w:w="958" w:type="dxa"/>
            <w:vAlign w:val="center"/>
          </w:tcPr>
          <w:p w14:paraId="27050B76"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700</w:t>
            </w:r>
          </w:p>
        </w:tc>
        <w:tc>
          <w:tcPr>
            <w:tcW w:w="1155" w:type="dxa"/>
            <w:vAlign w:val="center"/>
          </w:tcPr>
          <w:p w14:paraId="07956FA8"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r>
      <w:tr w:rsidR="002353AA" w:rsidRPr="00212194" w14:paraId="3B408E4C" w14:textId="77777777" w:rsidTr="002353AA">
        <w:tc>
          <w:tcPr>
            <w:tcW w:w="2022" w:type="dxa"/>
            <w:vAlign w:val="center"/>
          </w:tcPr>
          <w:p w14:paraId="322CF416"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体育室個人利用</w:t>
            </w:r>
          </w:p>
        </w:tc>
        <w:tc>
          <w:tcPr>
            <w:tcW w:w="958" w:type="dxa"/>
            <w:vAlign w:val="center"/>
          </w:tcPr>
          <w:p w14:paraId="019CB90D"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120</w:t>
            </w:r>
          </w:p>
        </w:tc>
        <w:tc>
          <w:tcPr>
            <w:tcW w:w="958" w:type="dxa"/>
            <w:vAlign w:val="center"/>
          </w:tcPr>
          <w:p w14:paraId="7473DF0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120</w:t>
            </w:r>
          </w:p>
        </w:tc>
        <w:tc>
          <w:tcPr>
            <w:tcW w:w="958" w:type="dxa"/>
            <w:vAlign w:val="center"/>
          </w:tcPr>
          <w:p w14:paraId="1C3F9E9B"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120</w:t>
            </w:r>
          </w:p>
        </w:tc>
        <w:tc>
          <w:tcPr>
            <w:tcW w:w="958" w:type="dxa"/>
            <w:vAlign w:val="center"/>
          </w:tcPr>
          <w:p w14:paraId="4FB472F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120</w:t>
            </w:r>
          </w:p>
        </w:tc>
        <w:tc>
          <w:tcPr>
            <w:tcW w:w="958" w:type="dxa"/>
            <w:vAlign w:val="center"/>
          </w:tcPr>
          <w:p w14:paraId="58AAE1E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120</w:t>
            </w:r>
          </w:p>
        </w:tc>
        <w:tc>
          <w:tcPr>
            <w:tcW w:w="958" w:type="dxa"/>
            <w:vAlign w:val="center"/>
          </w:tcPr>
          <w:p w14:paraId="2EA8CD35"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120</w:t>
            </w:r>
          </w:p>
        </w:tc>
        <w:tc>
          <w:tcPr>
            <w:tcW w:w="1155" w:type="dxa"/>
            <w:vAlign w:val="center"/>
          </w:tcPr>
          <w:p w14:paraId="1CD53AE1"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600</w:t>
            </w:r>
          </w:p>
        </w:tc>
      </w:tr>
      <w:tr w:rsidR="002353AA" w:rsidRPr="00212194" w14:paraId="60533CEC" w14:textId="77777777" w:rsidTr="002353AA">
        <w:tc>
          <w:tcPr>
            <w:tcW w:w="2022" w:type="dxa"/>
            <w:vAlign w:val="center"/>
          </w:tcPr>
          <w:p w14:paraId="369FDB2B"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lastRenderedPageBreak/>
              <w:t>〃（中学生以下）</w:t>
            </w:r>
          </w:p>
        </w:tc>
        <w:tc>
          <w:tcPr>
            <w:tcW w:w="958" w:type="dxa"/>
            <w:vAlign w:val="center"/>
          </w:tcPr>
          <w:p w14:paraId="2DA7C721"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w:t>
            </w:r>
          </w:p>
        </w:tc>
        <w:tc>
          <w:tcPr>
            <w:tcW w:w="958" w:type="dxa"/>
            <w:vAlign w:val="center"/>
          </w:tcPr>
          <w:p w14:paraId="188F13E8"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w:t>
            </w:r>
          </w:p>
        </w:tc>
        <w:tc>
          <w:tcPr>
            <w:tcW w:w="958" w:type="dxa"/>
            <w:vAlign w:val="center"/>
          </w:tcPr>
          <w:p w14:paraId="43FB79BB"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w:t>
            </w:r>
          </w:p>
        </w:tc>
        <w:tc>
          <w:tcPr>
            <w:tcW w:w="958" w:type="dxa"/>
            <w:vAlign w:val="center"/>
          </w:tcPr>
          <w:p w14:paraId="2179DB98"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w:t>
            </w:r>
          </w:p>
        </w:tc>
        <w:tc>
          <w:tcPr>
            <w:tcW w:w="958" w:type="dxa"/>
            <w:vAlign w:val="center"/>
          </w:tcPr>
          <w:p w14:paraId="5AEA15D5"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w:t>
            </w:r>
          </w:p>
        </w:tc>
        <w:tc>
          <w:tcPr>
            <w:tcW w:w="958" w:type="dxa"/>
            <w:vAlign w:val="center"/>
          </w:tcPr>
          <w:p w14:paraId="61546E62"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w:t>
            </w:r>
          </w:p>
        </w:tc>
        <w:tc>
          <w:tcPr>
            <w:tcW w:w="1155" w:type="dxa"/>
            <w:vAlign w:val="center"/>
          </w:tcPr>
          <w:p w14:paraId="7F1B95EA"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150</w:t>
            </w:r>
          </w:p>
        </w:tc>
      </w:tr>
      <w:tr w:rsidR="002353AA" w:rsidRPr="00212194" w14:paraId="69AAB4B2" w14:textId="77777777" w:rsidTr="002353AA">
        <w:tc>
          <w:tcPr>
            <w:tcW w:w="2022" w:type="dxa"/>
            <w:vAlign w:val="center"/>
          </w:tcPr>
          <w:p w14:paraId="745520F1"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ﾄﾚｰﾆﾝｸﾞ室個人利用</w:t>
            </w:r>
          </w:p>
        </w:tc>
        <w:tc>
          <w:tcPr>
            <w:tcW w:w="5748" w:type="dxa"/>
            <w:gridSpan w:val="6"/>
            <w:vAlign w:val="center"/>
          </w:tcPr>
          <w:p w14:paraId="00DDBD62"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hint="eastAsia"/>
                <w:szCs w:val="21"/>
              </w:rPr>
              <w:t>１回（３時間）</w:t>
            </w:r>
            <w:r w:rsidRPr="00871D78">
              <w:rPr>
                <w:rFonts w:asciiTheme="minorEastAsia" w:eastAsiaTheme="minorEastAsia" w:hAnsiTheme="minorEastAsia"/>
                <w:szCs w:val="21"/>
              </w:rPr>
              <w:t>300</w:t>
            </w:r>
            <w:r w:rsidRPr="00871D78">
              <w:rPr>
                <w:rFonts w:asciiTheme="minorEastAsia" w:eastAsiaTheme="minorEastAsia" w:hAnsiTheme="minorEastAsia" w:hint="eastAsia"/>
                <w:szCs w:val="21"/>
              </w:rPr>
              <w:t>円（中学生以下</w:t>
            </w:r>
            <w:r w:rsidRPr="00871D78">
              <w:rPr>
                <w:rFonts w:asciiTheme="minorEastAsia" w:eastAsiaTheme="minorEastAsia" w:hAnsiTheme="minorEastAsia"/>
                <w:szCs w:val="21"/>
              </w:rPr>
              <w:t>100</w:t>
            </w:r>
            <w:r w:rsidRPr="00871D78">
              <w:rPr>
                <w:rFonts w:asciiTheme="minorEastAsia" w:eastAsiaTheme="minorEastAsia" w:hAnsiTheme="minorEastAsia" w:hint="eastAsia"/>
                <w:szCs w:val="21"/>
              </w:rPr>
              <w:t>円）</w:t>
            </w:r>
          </w:p>
        </w:tc>
        <w:tc>
          <w:tcPr>
            <w:tcW w:w="1155" w:type="dxa"/>
            <w:vAlign w:val="center"/>
          </w:tcPr>
          <w:p w14:paraId="55B70795"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900</w:t>
            </w:r>
          </w:p>
        </w:tc>
      </w:tr>
    </w:tbl>
    <w:p w14:paraId="39D46180" w14:textId="062C3579" w:rsidR="00CD0AD2" w:rsidRPr="00871D78" w:rsidRDefault="00CD0AD2"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注１：開館時間を延長する場合の１時間あたりの料金は、１日料金の</w:t>
      </w:r>
      <w:r w:rsidRPr="00871D78">
        <w:rPr>
          <w:rFonts w:asciiTheme="minorEastAsia" w:eastAsiaTheme="minorEastAsia" w:hAnsiTheme="minorEastAsia"/>
          <w:szCs w:val="21"/>
        </w:rPr>
        <w:t>1/12</w:t>
      </w:r>
      <w:r w:rsidRPr="00871D78">
        <w:rPr>
          <w:rFonts w:asciiTheme="minorEastAsia" w:eastAsiaTheme="minorEastAsia" w:hAnsiTheme="minorEastAsia" w:hint="eastAsia"/>
          <w:szCs w:val="21"/>
        </w:rPr>
        <w:t>×</w:t>
      </w:r>
      <w:r w:rsidRPr="00871D78">
        <w:rPr>
          <w:rFonts w:asciiTheme="minorEastAsia" w:eastAsiaTheme="minorEastAsia" w:hAnsiTheme="minorEastAsia"/>
          <w:szCs w:val="21"/>
        </w:rPr>
        <w:t>1.25</w:t>
      </w:r>
      <w:r w:rsidRPr="00871D78">
        <w:rPr>
          <w:rFonts w:asciiTheme="minorEastAsia" w:eastAsiaTheme="minorEastAsia" w:hAnsiTheme="minorEastAsia" w:hint="eastAsia"/>
          <w:szCs w:val="21"/>
        </w:rPr>
        <w:t>を上限とする。</w:t>
      </w:r>
    </w:p>
    <w:p w14:paraId="23AD4FE8" w14:textId="04345C75" w:rsidR="00CD0AD2" w:rsidRPr="00871D78" w:rsidRDefault="00CD0AD2"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注２：第１体育室は、入場料等（通常の参加料は除く）を徴収する場合は４倍の料金設定とする。</w:t>
      </w:r>
    </w:p>
    <w:p w14:paraId="4ADF3A0B" w14:textId="2364415F" w:rsidR="00CD0AD2" w:rsidRDefault="00CD0AD2"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注３：個人利用のトレーニング室及びプールについては、回数券や月額使用料等の割引サービスを設定することも可能とする。</w:t>
      </w:r>
      <w:r w:rsidR="00E72C7B">
        <w:rPr>
          <w:rFonts w:asciiTheme="minorEastAsia" w:eastAsiaTheme="minorEastAsia" w:hAnsiTheme="minorEastAsia" w:hint="eastAsia"/>
          <w:szCs w:val="21"/>
        </w:rPr>
        <w:t>この際、有効期限は指定期間の範囲内とすること。</w:t>
      </w:r>
    </w:p>
    <w:p w14:paraId="009DE866" w14:textId="109D1267" w:rsidR="00E72C7B" w:rsidRDefault="00E72C7B" w:rsidP="00871D78">
      <w:pPr>
        <w:rPr>
          <w:rFonts w:asciiTheme="minorEastAsia" w:eastAsiaTheme="minorEastAsia" w:hAnsiTheme="minorEastAsia"/>
          <w:szCs w:val="21"/>
        </w:rPr>
      </w:pPr>
    </w:p>
    <w:p w14:paraId="74D7C0E6" w14:textId="2D01F97D" w:rsidR="001535B1" w:rsidRDefault="001535B1" w:rsidP="00871D78">
      <w:pPr>
        <w:rPr>
          <w:rFonts w:asciiTheme="minorEastAsia" w:eastAsiaTheme="minorEastAsia" w:hAnsiTheme="minorEastAsia"/>
          <w:szCs w:val="21"/>
        </w:rPr>
      </w:pPr>
    </w:p>
    <w:p w14:paraId="3FCD0095" w14:textId="02390EF4" w:rsidR="001535B1" w:rsidRDefault="001535B1" w:rsidP="00871D78">
      <w:pPr>
        <w:rPr>
          <w:rFonts w:asciiTheme="minorEastAsia" w:eastAsiaTheme="minorEastAsia" w:hAnsiTheme="minorEastAsia"/>
          <w:szCs w:val="21"/>
        </w:rPr>
      </w:pPr>
    </w:p>
    <w:p w14:paraId="72DB3C37" w14:textId="45C03949" w:rsidR="001535B1" w:rsidRDefault="001535B1" w:rsidP="00871D78">
      <w:pPr>
        <w:rPr>
          <w:rFonts w:asciiTheme="minorEastAsia" w:eastAsiaTheme="minorEastAsia" w:hAnsiTheme="minorEastAsia"/>
          <w:szCs w:val="21"/>
        </w:rPr>
      </w:pPr>
    </w:p>
    <w:p w14:paraId="1E63822D" w14:textId="77777777" w:rsidR="002353AA" w:rsidRPr="00871D78" w:rsidRDefault="002353AA" w:rsidP="002353AA">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参考２：「現在の附帯設備利用料金表」　（単位：円、金額は税込み）</w:t>
      </w:r>
    </w:p>
    <w:tbl>
      <w:tblPr>
        <w:tblW w:w="892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945"/>
        <w:gridCol w:w="945"/>
        <w:gridCol w:w="945"/>
        <w:gridCol w:w="945"/>
        <w:gridCol w:w="945"/>
        <w:gridCol w:w="945"/>
        <w:gridCol w:w="1155"/>
      </w:tblGrid>
      <w:tr w:rsidR="002353AA" w:rsidRPr="00212194" w14:paraId="7920C4D5" w14:textId="77777777" w:rsidTr="002353AA">
        <w:tc>
          <w:tcPr>
            <w:tcW w:w="2100" w:type="dxa"/>
            <w:shd w:val="clear" w:color="auto" w:fill="66FF66"/>
          </w:tcPr>
          <w:p w14:paraId="6A85C1DA" w14:textId="77777777" w:rsidR="002353AA" w:rsidRPr="00212194"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附帯設備利用料金</w:t>
            </w:r>
          </w:p>
        </w:tc>
        <w:tc>
          <w:tcPr>
            <w:tcW w:w="945" w:type="dxa"/>
            <w:shd w:val="clear" w:color="auto" w:fill="66FF66"/>
            <w:vAlign w:val="center"/>
          </w:tcPr>
          <w:p w14:paraId="286AA94E" w14:textId="77777777" w:rsidR="002353AA" w:rsidRPr="00212194" w:rsidRDefault="002353AA" w:rsidP="002353AA">
            <w:pPr>
              <w:jc w:val="center"/>
              <w:rPr>
                <w:rFonts w:asciiTheme="minorEastAsia" w:eastAsiaTheme="minorEastAsia" w:hAnsiTheme="minorEastAsia"/>
                <w:szCs w:val="21"/>
              </w:rPr>
            </w:pPr>
            <w:r w:rsidRPr="008C4772">
              <w:rPr>
                <w:rFonts w:asciiTheme="minorEastAsia" w:eastAsiaTheme="minorEastAsia" w:hAnsiTheme="minorEastAsia" w:hint="eastAsia"/>
                <w:szCs w:val="21"/>
              </w:rPr>
              <w:t>Ａ区分</w:t>
            </w:r>
          </w:p>
        </w:tc>
        <w:tc>
          <w:tcPr>
            <w:tcW w:w="945" w:type="dxa"/>
            <w:shd w:val="clear" w:color="auto" w:fill="66FF66"/>
            <w:vAlign w:val="center"/>
          </w:tcPr>
          <w:p w14:paraId="1EEDD866" w14:textId="77777777" w:rsidR="002353AA" w:rsidRPr="00212194" w:rsidRDefault="002353AA" w:rsidP="002353AA">
            <w:pPr>
              <w:jc w:val="center"/>
              <w:rPr>
                <w:rFonts w:asciiTheme="minorEastAsia" w:eastAsiaTheme="minorEastAsia" w:hAnsiTheme="minorEastAsia"/>
                <w:szCs w:val="21"/>
              </w:rPr>
            </w:pPr>
            <w:r w:rsidRPr="008C4772">
              <w:rPr>
                <w:rFonts w:asciiTheme="minorEastAsia" w:eastAsiaTheme="minorEastAsia" w:hAnsiTheme="minorEastAsia" w:hint="eastAsia"/>
                <w:szCs w:val="21"/>
              </w:rPr>
              <w:t>Ｂ区分</w:t>
            </w:r>
          </w:p>
        </w:tc>
        <w:tc>
          <w:tcPr>
            <w:tcW w:w="945" w:type="dxa"/>
            <w:shd w:val="clear" w:color="auto" w:fill="66FF66"/>
            <w:vAlign w:val="center"/>
          </w:tcPr>
          <w:p w14:paraId="25938A56" w14:textId="77777777" w:rsidR="002353AA" w:rsidRPr="00212194" w:rsidRDefault="002353AA" w:rsidP="002353AA">
            <w:pPr>
              <w:jc w:val="center"/>
              <w:rPr>
                <w:rFonts w:asciiTheme="minorEastAsia" w:eastAsiaTheme="minorEastAsia" w:hAnsiTheme="minorEastAsia"/>
                <w:szCs w:val="21"/>
              </w:rPr>
            </w:pPr>
            <w:r w:rsidRPr="008C4772">
              <w:rPr>
                <w:rFonts w:asciiTheme="minorEastAsia" w:eastAsiaTheme="minorEastAsia" w:hAnsiTheme="minorEastAsia" w:hint="eastAsia"/>
                <w:szCs w:val="21"/>
              </w:rPr>
              <w:t>Ｃ区分</w:t>
            </w:r>
          </w:p>
        </w:tc>
        <w:tc>
          <w:tcPr>
            <w:tcW w:w="945" w:type="dxa"/>
            <w:shd w:val="clear" w:color="auto" w:fill="66FF66"/>
            <w:vAlign w:val="center"/>
          </w:tcPr>
          <w:p w14:paraId="282ED172" w14:textId="77777777" w:rsidR="002353AA" w:rsidRPr="00212194" w:rsidRDefault="002353AA" w:rsidP="002353AA">
            <w:pPr>
              <w:jc w:val="center"/>
              <w:rPr>
                <w:rFonts w:asciiTheme="minorEastAsia" w:eastAsiaTheme="minorEastAsia" w:hAnsiTheme="minorEastAsia"/>
                <w:szCs w:val="21"/>
              </w:rPr>
            </w:pPr>
            <w:r w:rsidRPr="008C4772">
              <w:rPr>
                <w:rFonts w:asciiTheme="minorEastAsia" w:eastAsiaTheme="minorEastAsia" w:hAnsiTheme="minorEastAsia" w:hint="eastAsia"/>
                <w:szCs w:val="21"/>
              </w:rPr>
              <w:t>Ｄ区分</w:t>
            </w:r>
          </w:p>
        </w:tc>
        <w:tc>
          <w:tcPr>
            <w:tcW w:w="945" w:type="dxa"/>
            <w:shd w:val="clear" w:color="auto" w:fill="66FF66"/>
            <w:vAlign w:val="center"/>
          </w:tcPr>
          <w:p w14:paraId="2725D1D7" w14:textId="77777777" w:rsidR="002353AA" w:rsidRPr="00212194" w:rsidRDefault="002353AA" w:rsidP="002353AA">
            <w:pPr>
              <w:jc w:val="center"/>
              <w:rPr>
                <w:rFonts w:asciiTheme="minorEastAsia" w:eastAsiaTheme="minorEastAsia" w:hAnsiTheme="minorEastAsia"/>
                <w:szCs w:val="21"/>
              </w:rPr>
            </w:pPr>
            <w:r w:rsidRPr="008C4772">
              <w:rPr>
                <w:rFonts w:asciiTheme="minorEastAsia" w:eastAsiaTheme="minorEastAsia" w:hAnsiTheme="minorEastAsia" w:hint="eastAsia"/>
                <w:szCs w:val="21"/>
              </w:rPr>
              <w:t>Ｅ区分</w:t>
            </w:r>
          </w:p>
        </w:tc>
        <w:tc>
          <w:tcPr>
            <w:tcW w:w="945" w:type="dxa"/>
            <w:shd w:val="clear" w:color="auto" w:fill="66FF66"/>
            <w:vAlign w:val="center"/>
          </w:tcPr>
          <w:p w14:paraId="70EFED42" w14:textId="77777777" w:rsidR="002353AA" w:rsidRPr="00212194" w:rsidRDefault="002353AA" w:rsidP="002353AA">
            <w:pPr>
              <w:jc w:val="center"/>
              <w:rPr>
                <w:rFonts w:asciiTheme="minorEastAsia" w:eastAsiaTheme="minorEastAsia" w:hAnsiTheme="minorEastAsia"/>
                <w:szCs w:val="21"/>
              </w:rPr>
            </w:pPr>
            <w:r w:rsidRPr="008C4772">
              <w:rPr>
                <w:rFonts w:asciiTheme="minorEastAsia" w:eastAsiaTheme="minorEastAsia" w:hAnsiTheme="minorEastAsia" w:hint="eastAsia"/>
                <w:szCs w:val="21"/>
              </w:rPr>
              <w:t>Ｆ区分</w:t>
            </w:r>
          </w:p>
        </w:tc>
        <w:tc>
          <w:tcPr>
            <w:tcW w:w="1155" w:type="dxa"/>
            <w:shd w:val="clear" w:color="auto" w:fill="66FF66"/>
            <w:vAlign w:val="center"/>
          </w:tcPr>
          <w:p w14:paraId="3F6DFA1B" w14:textId="77777777" w:rsidR="002353AA" w:rsidRPr="00871D78" w:rsidRDefault="002353AA" w:rsidP="002353AA">
            <w:pPr>
              <w:jc w:val="center"/>
              <w:rPr>
                <w:rFonts w:asciiTheme="minorEastAsia" w:eastAsiaTheme="minorEastAsia" w:hAnsiTheme="minorEastAsia"/>
                <w:szCs w:val="21"/>
              </w:rPr>
            </w:pPr>
            <w:r w:rsidRPr="008C4772">
              <w:rPr>
                <w:rFonts w:asciiTheme="minorEastAsia" w:eastAsiaTheme="minorEastAsia" w:hAnsiTheme="minorEastAsia" w:hint="eastAsia"/>
                <w:szCs w:val="21"/>
              </w:rPr>
              <w:t>１日料金</w:t>
            </w:r>
          </w:p>
        </w:tc>
      </w:tr>
      <w:tr w:rsidR="002353AA" w:rsidRPr="00212194" w14:paraId="2D996559" w14:textId="77777777" w:rsidTr="002353AA">
        <w:trPr>
          <w:trHeight w:val="351"/>
        </w:trPr>
        <w:tc>
          <w:tcPr>
            <w:tcW w:w="2100" w:type="dxa"/>
          </w:tcPr>
          <w:p w14:paraId="792C1636"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１体照明設備</w:t>
            </w:r>
          </w:p>
        </w:tc>
        <w:tc>
          <w:tcPr>
            <w:tcW w:w="6825" w:type="dxa"/>
            <w:gridSpan w:val="7"/>
          </w:tcPr>
          <w:p w14:paraId="2B5D191E"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Ａ</w:t>
            </w:r>
            <w:r w:rsidRPr="00871D78">
              <w:rPr>
                <w:rFonts w:asciiTheme="minorEastAsia" w:eastAsiaTheme="minorEastAsia" w:hAnsiTheme="minorEastAsia"/>
                <w:szCs w:val="21"/>
              </w:rPr>
              <w:t>1,000</w:t>
            </w:r>
            <w:r w:rsidRPr="00871D78">
              <w:rPr>
                <w:rFonts w:asciiTheme="minorEastAsia" w:eastAsiaTheme="minorEastAsia" w:hAnsiTheme="minorEastAsia" w:hint="eastAsia"/>
                <w:szCs w:val="21"/>
              </w:rPr>
              <w:t>ルクス</w:t>
            </w:r>
            <w:r w:rsidRPr="00871D78">
              <w:rPr>
                <w:rFonts w:asciiTheme="minorEastAsia" w:eastAsiaTheme="minorEastAsia" w:hAnsiTheme="minorEastAsia"/>
                <w:szCs w:val="21"/>
              </w:rPr>
              <w:t>1,000</w:t>
            </w:r>
            <w:r w:rsidRPr="00871D78">
              <w:rPr>
                <w:rFonts w:asciiTheme="minorEastAsia" w:eastAsiaTheme="minorEastAsia" w:hAnsiTheme="minorEastAsia" w:hint="eastAsia"/>
                <w:szCs w:val="21"/>
              </w:rPr>
              <w:t>円／時間、Ｂ</w:t>
            </w:r>
            <w:r w:rsidRPr="00871D78">
              <w:rPr>
                <w:rFonts w:asciiTheme="minorEastAsia" w:eastAsiaTheme="minorEastAsia" w:hAnsiTheme="minorEastAsia"/>
                <w:szCs w:val="21"/>
              </w:rPr>
              <w:t>1,300</w:t>
            </w:r>
            <w:r w:rsidRPr="00871D78">
              <w:rPr>
                <w:rFonts w:asciiTheme="minorEastAsia" w:eastAsiaTheme="minorEastAsia" w:hAnsiTheme="minorEastAsia" w:hint="eastAsia"/>
                <w:szCs w:val="21"/>
              </w:rPr>
              <w:t>ルクス</w:t>
            </w:r>
            <w:r w:rsidRPr="00871D78">
              <w:rPr>
                <w:rFonts w:asciiTheme="minorEastAsia" w:eastAsiaTheme="minorEastAsia" w:hAnsiTheme="minorEastAsia"/>
                <w:szCs w:val="21"/>
              </w:rPr>
              <w:t>2,000</w:t>
            </w:r>
            <w:r w:rsidRPr="00871D78">
              <w:rPr>
                <w:rFonts w:asciiTheme="minorEastAsia" w:eastAsiaTheme="minorEastAsia" w:hAnsiTheme="minorEastAsia" w:hint="eastAsia"/>
                <w:szCs w:val="21"/>
              </w:rPr>
              <w:t>円／時間</w:t>
            </w:r>
          </w:p>
        </w:tc>
      </w:tr>
      <w:tr w:rsidR="002353AA" w:rsidRPr="00212194" w14:paraId="7347BD12" w14:textId="77777777" w:rsidTr="002353AA">
        <w:trPr>
          <w:trHeight w:val="351"/>
        </w:trPr>
        <w:tc>
          <w:tcPr>
            <w:tcW w:w="2100" w:type="dxa"/>
          </w:tcPr>
          <w:p w14:paraId="70D1CBD0"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１体放送設備</w:t>
            </w:r>
          </w:p>
        </w:tc>
        <w:tc>
          <w:tcPr>
            <w:tcW w:w="945" w:type="dxa"/>
            <w:vAlign w:val="center"/>
          </w:tcPr>
          <w:p w14:paraId="3B84EB8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754BF1A7"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7D82978A"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15FC7D59"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12618EAF"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43AB90C3"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1155" w:type="dxa"/>
            <w:vAlign w:val="center"/>
          </w:tcPr>
          <w:p w14:paraId="27DD63BB"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r>
      <w:tr w:rsidR="002353AA" w:rsidRPr="00212194" w14:paraId="444A7936" w14:textId="77777777" w:rsidTr="002353AA">
        <w:trPr>
          <w:trHeight w:val="351"/>
        </w:trPr>
        <w:tc>
          <w:tcPr>
            <w:tcW w:w="2100" w:type="dxa"/>
          </w:tcPr>
          <w:p w14:paraId="222D47F6"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２体放送設備</w:t>
            </w:r>
          </w:p>
        </w:tc>
        <w:tc>
          <w:tcPr>
            <w:tcW w:w="945" w:type="dxa"/>
            <w:vAlign w:val="center"/>
          </w:tcPr>
          <w:p w14:paraId="3E2E7BEA"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185487CB"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7DEA2AAB"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1B73DD9B"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470943F9"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498177EE"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1155" w:type="dxa"/>
            <w:vAlign w:val="center"/>
          </w:tcPr>
          <w:p w14:paraId="06E2C273"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2,000</w:t>
            </w:r>
          </w:p>
        </w:tc>
      </w:tr>
      <w:tr w:rsidR="002353AA" w:rsidRPr="00212194" w14:paraId="38EE35F8" w14:textId="77777777" w:rsidTr="002353AA">
        <w:trPr>
          <w:trHeight w:val="351"/>
        </w:trPr>
        <w:tc>
          <w:tcPr>
            <w:tcW w:w="2100" w:type="dxa"/>
          </w:tcPr>
          <w:p w14:paraId="7818F8BC"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３体放送設備</w:t>
            </w:r>
          </w:p>
        </w:tc>
        <w:tc>
          <w:tcPr>
            <w:tcW w:w="945" w:type="dxa"/>
            <w:vAlign w:val="center"/>
          </w:tcPr>
          <w:p w14:paraId="710B489E"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58EDCD35"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35E6552D"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605E80E7"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24840ACA"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945" w:type="dxa"/>
            <w:vAlign w:val="center"/>
          </w:tcPr>
          <w:p w14:paraId="789EBE4C"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w:t>
            </w:r>
          </w:p>
        </w:tc>
        <w:tc>
          <w:tcPr>
            <w:tcW w:w="1155" w:type="dxa"/>
            <w:vAlign w:val="center"/>
          </w:tcPr>
          <w:p w14:paraId="7CF75E6B"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2,000</w:t>
            </w:r>
          </w:p>
        </w:tc>
      </w:tr>
      <w:tr w:rsidR="002353AA" w:rsidRPr="00212194" w14:paraId="66EAB205" w14:textId="77777777" w:rsidTr="002353AA">
        <w:trPr>
          <w:trHeight w:val="351"/>
        </w:trPr>
        <w:tc>
          <w:tcPr>
            <w:tcW w:w="2100" w:type="dxa"/>
          </w:tcPr>
          <w:p w14:paraId="259931C1"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２体冷暖房設備</w:t>
            </w:r>
          </w:p>
        </w:tc>
        <w:tc>
          <w:tcPr>
            <w:tcW w:w="945" w:type="dxa"/>
            <w:vAlign w:val="center"/>
          </w:tcPr>
          <w:p w14:paraId="0116779C"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55F73B8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08B3185D"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59BA6BD2"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5FC72E6E"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774D1550"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1155" w:type="dxa"/>
            <w:vAlign w:val="center"/>
          </w:tcPr>
          <w:p w14:paraId="633798B8"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r>
      <w:tr w:rsidR="002353AA" w:rsidRPr="00212194" w14:paraId="3D17927D" w14:textId="77777777" w:rsidTr="002353AA">
        <w:trPr>
          <w:trHeight w:val="351"/>
        </w:trPr>
        <w:tc>
          <w:tcPr>
            <w:tcW w:w="2100" w:type="dxa"/>
          </w:tcPr>
          <w:p w14:paraId="54BC483A"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３体冷暖房設備</w:t>
            </w:r>
          </w:p>
        </w:tc>
        <w:tc>
          <w:tcPr>
            <w:tcW w:w="945" w:type="dxa"/>
            <w:vAlign w:val="center"/>
          </w:tcPr>
          <w:p w14:paraId="562BADD0"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300</w:t>
            </w:r>
          </w:p>
        </w:tc>
        <w:tc>
          <w:tcPr>
            <w:tcW w:w="945" w:type="dxa"/>
            <w:vAlign w:val="center"/>
          </w:tcPr>
          <w:p w14:paraId="64B7EF1C"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300</w:t>
            </w:r>
          </w:p>
        </w:tc>
        <w:tc>
          <w:tcPr>
            <w:tcW w:w="945" w:type="dxa"/>
            <w:vAlign w:val="center"/>
          </w:tcPr>
          <w:p w14:paraId="7F5CEA3F"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300</w:t>
            </w:r>
          </w:p>
        </w:tc>
        <w:tc>
          <w:tcPr>
            <w:tcW w:w="945" w:type="dxa"/>
            <w:vAlign w:val="center"/>
          </w:tcPr>
          <w:p w14:paraId="2A93745D"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300</w:t>
            </w:r>
          </w:p>
        </w:tc>
        <w:tc>
          <w:tcPr>
            <w:tcW w:w="945" w:type="dxa"/>
            <w:vAlign w:val="center"/>
          </w:tcPr>
          <w:p w14:paraId="75E3E8D3"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300</w:t>
            </w:r>
          </w:p>
        </w:tc>
        <w:tc>
          <w:tcPr>
            <w:tcW w:w="945" w:type="dxa"/>
            <w:vAlign w:val="center"/>
          </w:tcPr>
          <w:p w14:paraId="4367ED13"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300</w:t>
            </w:r>
          </w:p>
        </w:tc>
        <w:tc>
          <w:tcPr>
            <w:tcW w:w="1155" w:type="dxa"/>
            <w:vAlign w:val="center"/>
          </w:tcPr>
          <w:p w14:paraId="04FEC6A6"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1,500</w:t>
            </w:r>
          </w:p>
        </w:tc>
      </w:tr>
      <w:tr w:rsidR="002353AA" w:rsidRPr="00212194" w14:paraId="6E1CD454" w14:textId="77777777" w:rsidTr="002353AA">
        <w:trPr>
          <w:trHeight w:val="351"/>
        </w:trPr>
        <w:tc>
          <w:tcPr>
            <w:tcW w:w="2100" w:type="dxa"/>
          </w:tcPr>
          <w:p w14:paraId="4C5BAA7D"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格納式観覧席</w:t>
            </w:r>
          </w:p>
        </w:tc>
        <w:tc>
          <w:tcPr>
            <w:tcW w:w="945" w:type="dxa"/>
            <w:vAlign w:val="center"/>
          </w:tcPr>
          <w:p w14:paraId="73A85885"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1C58E1BA"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18D85658"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3E75232B"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2ED3011D"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6FDE7CDD"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1155" w:type="dxa"/>
            <w:vAlign w:val="center"/>
          </w:tcPr>
          <w:p w14:paraId="4569277E"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r>
      <w:tr w:rsidR="002353AA" w:rsidRPr="00212194" w14:paraId="57479D2E" w14:textId="77777777" w:rsidTr="002353AA">
        <w:trPr>
          <w:trHeight w:val="351"/>
        </w:trPr>
        <w:tc>
          <w:tcPr>
            <w:tcW w:w="2100" w:type="dxa"/>
          </w:tcPr>
          <w:p w14:paraId="630A8643"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組立式舞台</w:t>
            </w:r>
          </w:p>
        </w:tc>
        <w:tc>
          <w:tcPr>
            <w:tcW w:w="945" w:type="dxa"/>
            <w:vAlign w:val="center"/>
          </w:tcPr>
          <w:p w14:paraId="25CD99F9"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5B98B2EE"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0C154DA0"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284F9B97"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1110A6A2"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46D53FDC"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1155" w:type="dxa"/>
            <w:vAlign w:val="center"/>
          </w:tcPr>
          <w:p w14:paraId="7DFFBECC"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r>
      <w:tr w:rsidR="002353AA" w:rsidRPr="00212194" w14:paraId="3F51E1DB" w14:textId="77777777" w:rsidTr="002353AA">
        <w:trPr>
          <w:trHeight w:val="351"/>
        </w:trPr>
        <w:tc>
          <w:tcPr>
            <w:tcW w:w="2100" w:type="dxa"/>
          </w:tcPr>
          <w:p w14:paraId="7165DE53"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得点表示装置</w:t>
            </w:r>
          </w:p>
        </w:tc>
        <w:tc>
          <w:tcPr>
            <w:tcW w:w="945" w:type="dxa"/>
            <w:vAlign w:val="center"/>
          </w:tcPr>
          <w:p w14:paraId="6C0F169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19E2127F"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10EC46D1"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536567A3"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7445BC64"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945" w:type="dxa"/>
            <w:vAlign w:val="center"/>
          </w:tcPr>
          <w:p w14:paraId="325942E9"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800</w:t>
            </w:r>
          </w:p>
        </w:tc>
        <w:tc>
          <w:tcPr>
            <w:tcW w:w="1155" w:type="dxa"/>
            <w:vAlign w:val="center"/>
          </w:tcPr>
          <w:p w14:paraId="2568C4C8" w14:textId="77777777" w:rsidR="002353AA" w:rsidRPr="00871D78" w:rsidRDefault="002353AA" w:rsidP="002353AA">
            <w:pPr>
              <w:jc w:val="right"/>
              <w:rPr>
                <w:rFonts w:asciiTheme="minorEastAsia" w:eastAsiaTheme="minorEastAsia" w:hAnsiTheme="minorEastAsia"/>
                <w:szCs w:val="21"/>
              </w:rPr>
            </w:pPr>
            <w:r w:rsidRPr="00871D78">
              <w:rPr>
                <w:rFonts w:asciiTheme="minorEastAsia" w:eastAsiaTheme="minorEastAsia" w:hAnsiTheme="minorEastAsia"/>
                <w:szCs w:val="21"/>
              </w:rPr>
              <w:t>4,000</w:t>
            </w:r>
          </w:p>
        </w:tc>
      </w:tr>
    </w:tbl>
    <w:p w14:paraId="10107D59" w14:textId="77777777" w:rsidR="001535B1" w:rsidRPr="00871D78" w:rsidRDefault="001535B1" w:rsidP="001535B1">
      <w:pPr>
        <w:rPr>
          <w:rFonts w:asciiTheme="minorEastAsia" w:eastAsiaTheme="minorEastAsia" w:hAnsiTheme="minorEastAsia"/>
          <w:szCs w:val="21"/>
        </w:rPr>
      </w:pPr>
      <w:r w:rsidRPr="00871D78">
        <w:rPr>
          <w:rFonts w:asciiTheme="minorEastAsia" w:eastAsiaTheme="minorEastAsia" w:hAnsiTheme="minorEastAsia" w:hint="eastAsia"/>
          <w:szCs w:val="21"/>
        </w:rPr>
        <w:t>注１：時間延長する場合の１時間あたりの料金は、１日料金の</w:t>
      </w:r>
      <w:r w:rsidRPr="00871D78">
        <w:rPr>
          <w:rFonts w:asciiTheme="minorEastAsia" w:eastAsiaTheme="minorEastAsia" w:hAnsiTheme="minorEastAsia"/>
          <w:szCs w:val="21"/>
        </w:rPr>
        <w:t>1/12</w:t>
      </w:r>
      <w:r w:rsidRPr="00871D78">
        <w:rPr>
          <w:rFonts w:asciiTheme="minorEastAsia" w:eastAsiaTheme="minorEastAsia" w:hAnsiTheme="minorEastAsia" w:hint="eastAsia"/>
          <w:szCs w:val="21"/>
        </w:rPr>
        <w:t>×</w:t>
      </w:r>
      <w:r w:rsidRPr="00871D78">
        <w:rPr>
          <w:rFonts w:asciiTheme="minorEastAsia" w:eastAsiaTheme="minorEastAsia" w:hAnsiTheme="minorEastAsia"/>
          <w:szCs w:val="21"/>
        </w:rPr>
        <w:t>1.25</w:t>
      </w:r>
      <w:r w:rsidRPr="00871D78">
        <w:rPr>
          <w:rFonts w:asciiTheme="minorEastAsia" w:eastAsiaTheme="minorEastAsia" w:hAnsiTheme="minorEastAsia" w:hint="eastAsia"/>
          <w:szCs w:val="21"/>
        </w:rPr>
        <w:t>を上限とする。</w:t>
      </w:r>
    </w:p>
    <w:p w14:paraId="6E317EDF" w14:textId="77777777" w:rsidR="001535B1" w:rsidRPr="00871D78" w:rsidRDefault="001535B1" w:rsidP="00871D78">
      <w:pPr>
        <w:rPr>
          <w:rFonts w:asciiTheme="minorEastAsia" w:eastAsiaTheme="minorEastAsia" w:hAnsiTheme="minorEastAsia"/>
          <w:szCs w:val="21"/>
        </w:rPr>
      </w:pPr>
    </w:p>
    <w:p w14:paraId="3F45E339" w14:textId="77777777" w:rsidR="002353AA" w:rsidRPr="00871D78" w:rsidRDefault="002353AA" w:rsidP="002353AA">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w:t>
      </w:r>
      <w:r>
        <w:rPr>
          <w:rFonts w:asciiTheme="minorEastAsia" w:eastAsiaTheme="minorEastAsia" w:hAnsiTheme="minorEastAsia" w:hint="eastAsia"/>
          <w:szCs w:val="21"/>
        </w:rPr>
        <w:t>３</w:t>
      </w:r>
      <w:r w:rsidRPr="00871D78">
        <w:rPr>
          <w:rFonts w:asciiTheme="minorEastAsia" w:eastAsiaTheme="minorEastAsia" w:hAnsiTheme="minorEastAsia" w:hint="eastAsia"/>
          <w:szCs w:val="21"/>
        </w:rPr>
        <w:t>：「条例で定められる利用料金の上限」（単位：円、金額は税込み）</w:t>
      </w:r>
    </w:p>
    <w:tbl>
      <w:tblPr>
        <w:tblW w:w="4961"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6"/>
        <w:gridCol w:w="1095"/>
        <w:gridCol w:w="3262"/>
        <w:gridCol w:w="2410"/>
        <w:gridCol w:w="1981"/>
      </w:tblGrid>
      <w:tr w:rsidR="002353AA" w:rsidRPr="00212194" w14:paraId="76FDAAED" w14:textId="77777777" w:rsidTr="002353AA">
        <w:tc>
          <w:tcPr>
            <w:tcW w:w="2617" w:type="pct"/>
            <w:gridSpan w:val="3"/>
            <w:shd w:val="clear" w:color="auto" w:fill="66FF66"/>
          </w:tcPr>
          <w:p w14:paraId="772AD327"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種別</w:t>
            </w:r>
          </w:p>
        </w:tc>
        <w:tc>
          <w:tcPr>
            <w:tcW w:w="1308" w:type="pct"/>
            <w:shd w:val="clear" w:color="auto" w:fill="66FF66"/>
          </w:tcPr>
          <w:p w14:paraId="40F38105"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単位</w:t>
            </w:r>
          </w:p>
        </w:tc>
        <w:tc>
          <w:tcPr>
            <w:tcW w:w="1075" w:type="pct"/>
            <w:shd w:val="clear" w:color="auto" w:fill="66FF66"/>
          </w:tcPr>
          <w:p w14:paraId="58A96E6A"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利用料金</w:t>
            </w:r>
          </w:p>
        </w:tc>
      </w:tr>
      <w:tr w:rsidR="002353AA" w:rsidRPr="00212194" w14:paraId="1C408099" w14:textId="77777777" w:rsidTr="002353AA">
        <w:tc>
          <w:tcPr>
            <w:tcW w:w="253" w:type="pct"/>
            <w:vMerge w:val="restart"/>
            <w:shd w:val="clear" w:color="auto" w:fill="auto"/>
          </w:tcPr>
          <w:p w14:paraId="7C933ECE"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個人利用</w:t>
            </w:r>
          </w:p>
        </w:tc>
        <w:tc>
          <w:tcPr>
            <w:tcW w:w="2364" w:type="pct"/>
            <w:gridSpan w:val="2"/>
            <w:shd w:val="clear" w:color="auto" w:fill="auto"/>
          </w:tcPr>
          <w:p w14:paraId="37DD56A7"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体育室</w:t>
            </w:r>
          </w:p>
          <w:p w14:paraId="41521B36" w14:textId="77777777" w:rsidR="002353AA" w:rsidRPr="00871D78" w:rsidRDefault="002353AA" w:rsidP="002353AA">
            <w:pPr>
              <w:rPr>
                <w:rFonts w:asciiTheme="minorEastAsia" w:eastAsiaTheme="minorEastAsia" w:hAnsiTheme="minorEastAsia"/>
                <w:szCs w:val="21"/>
              </w:rPr>
            </w:pPr>
          </w:p>
        </w:tc>
        <w:tc>
          <w:tcPr>
            <w:tcW w:w="1308" w:type="pct"/>
            <w:vMerge w:val="restart"/>
            <w:shd w:val="clear" w:color="auto" w:fill="auto"/>
          </w:tcPr>
          <w:p w14:paraId="05EAB898"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１</w:t>
            </w:r>
            <w:r w:rsidRPr="00871D78">
              <w:rPr>
                <w:rFonts w:asciiTheme="minorEastAsia" w:eastAsiaTheme="minorEastAsia" w:hAnsiTheme="minorEastAsia"/>
                <w:szCs w:val="21"/>
              </w:rPr>
              <w:t>人</w:t>
            </w:r>
            <w:r w:rsidRPr="00871D78">
              <w:rPr>
                <w:rFonts w:asciiTheme="minorEastAsia" w:eastAsiaTheme="minorEastAsia" w:hAnsiTheme="minorEastAsia" w:hint="eastAsia"/>
                <w:szCs w:val="21"/>
              </w:rPr>
              <w:t>１</w:t>
            </w:r>
            <w:r w:rsidRPr="00871D78">
              <w:rPr>
                <w:rFonts w:asciiTheme="minorEastAsia" w:eastAsiaTheme="minorEastAsia" w:hAnsiTheme="minorEastAsia"/>
                <w:szCs w:val="21"/>
              </w:rPr>
              <w:t>日につき</w:t>
            </w:r>
          </w:p>
        </w:tc>
        <w:tc>
          <w:tcPr>
            <w:tcW w:w="1075" w:type="pct"/>
            <w:shd w:val="clear" w:color="auto" w:fill="auto"/>
          </w:tcPr>
          <w:p w14:paraId="18B847C2"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600</w:t>
            </w:r>
          </w:p>
          <w:p w14:paraId="70A59B37"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中学生以下150</w:t>
            </w:r>
          </w:p>
        </w:tc>
      </w:tr>
      <w:tr w:rsidR="002353AA" w:rsidRPr="00212194" w14:paraId="7B5D16F1" w14:textId="77777777" w:rsidTr="002353AA">
        <w:tc>
          <w:tcPr>
            <w:tcW w:w="253" w:type="pct"/>
            <w:vMerge/>
            <w:shd w:val="clear" w:color="auto" w:fill="auto"/>
          </w:tcPr>
          <w:p w14:paraId="71922B8C" w14:textId="77777777" w:rsidR="002353AA" w:rsidRPr="00871D78" w:rsidRDefault="002353AA" w:rsidP="002353AA">
            <w:pPr>
              <w:rPr>
                <w:rFonts w:asciiTheme="minorEastAsia" w:eastAsiaTheme="minorEastAsia" w:hAnsiTheme="minorEastAsia"/>
                <w:szCs w:val="21"/>
              </w:rPr>
            </w:pPr>
          </w:p>
        </w:tc>
        <w:tc>
          <w:tcPr>
            <w:tcW w:w="2364" w:type="pct"/>
            <w:gridSpan w:val="2"/>
            <w:shd w:val="clear" w:color="auto" w:fill="auto"/>
          </w:tcPr>
          <w:p w14:paraId="0F9D7C05"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トレーニング室</w:t>
            </w:r>
          </w:p>
          <w:p w14:paraId="27AB7D7F" w14:textId="77777777" w:rsidR="002353AA" w:rsidRPr="00871D78" w:rsidRDefault="002353AA" w:rsidP="002353AA">
            <w:pPr>
              <w:rPr>
                <w:rFonts w:asciiTheme="minorEastAsia" w:eastAsiaTheme="minorEastAsia" w:hAnsiTheme="minorEastAsia"/>
                <w:szCs w:val="21"/>
              </w:rPr>
            </w:pPr>
          </w:p>
        </w:tc>
        <w:tc>
          <w:tcPr>
            <w:tcW w:w="1308" w:type="pct"/>
            <w:vMerge/>
            <w:shd w:val="clear" w:color="auto" w:fill="auto"/>
          </w:tcPr>
          <w:p w14:paraId="78FA3505" w14:textId="77777777" w:rsidR="002353AA" w:rsidRPr="00871D78" w:rsidRDefault="002353AA" w:rsidP="002353AA">
            <w:pPr>
              <w:rPr>
                <w:rFonts w:asciiTheme="minorEastAsia" w:eastAsiaTheme="minorEastAsia" w:hAnsiTheme="minorEastAsia"/>
                <w:szCs w:val="21"/>
              </w:rPr>
            </w:pPr>
          </w:p>
        </w:tc>
        <w:tc>
          <w:tcPr>
            <w:tcW w:w="1075" w:type="pct"/>
            <w:shd w:val="clear" w:color="auto" w:fill="auto"/>
          </w:tcPr>
          <w:p w14:paraId="31D0F063"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900</w:t>
            </w:r>
          </w:p>
          <w:p w14:paraId="37A2CB46"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中学生以下300</w:t>
            </w:r>
          </w:p>
        </w:tc>
      </w:tr>
      <w:tr w:rsidR="002353AA" w:rsidRPr="00212194" w14:paraId="4236DDBE" w14:textId="77777777" w:rsidTr="002353AA">
        <w:tc>
          <w:tcPr>
            <w:tcW w:w="253" w:type="pct"/>
            <w:vMerge w:val="restart"/>
            <w:shd w:val="clear" w:color="auto" w:fill="auto"/>
          </w:tcPr>
          <w:p w14:paraId="3D460593"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貸切利用</w:t>
            </w:r>
          </w:p>
        </w:tc>
        <w:tc>
          <w:tcPr>
            <w:tcW w:w="594" w:type="pct"/>
            <w:vMerge w:val="restart"/>
            <w:shd w:val="clear" w:color="auto" w:fill="auto"/>
          </w:tcPr>
          <w:p w14:paraId="4250B324"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第</w:t>
            </w:r>
            <w:r w:rsidRPr="00871D78">
              <w:rPr>
                <w:rFonts w:asciiTheme="minorEastAsia" w:eastAsiaTheme="minorEastAsia" w:hAnsiTheme="minorEastAsia" w:hint="eastAsia"/>
                <w:szCs w:val="21"/>
              </w:rPr>
              <w:t>１</w:t>
            </w:r>
            <w:r w:rsidRPr="00871D78">
              <w:rPr>
                <w:rFonts w:asciiTheme="minorEastAsia" w:eastAsiaTheme="minorEastAsia" w:hAnsiTheme="minorEastAsia"/>
                <w:szCs w:val="21"/>
              </w:rPr>
              <w:t>体育室</w:t>
            </w:r>
          </w:p>
        </w:tc>
        <w:tc>
          <w:tcPr>
            <w:tcW w:w="1770" w:type="pct"/>
            <w:shd w:val="clear" w:color="auto" w:fill="auto"/>
          </w:tcPr>
          <w:p w14:paraId="2CF544A5"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入場料等を徴収しない場合</w:t>
            </w:r>
          </w:p>
        </w:tc>
        <w:tc>
          <w:tcPr>
            <w:tcW w:w="1308" w:type="pct"/>
            <w:vMerge w:val="restart"/>
            <w:shd w:val="clear" w:color="auto" w:fill="auto"/>
          </w:tcPr>
          <w:p w14:paraId="58573C3E"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１</w:t>
            </w:r>
            <w:r w:rsidRPr="00871D78">
              <w:rPr>
                <w:rFonts w:asciiTheme="minorEastAsia" w:eastAsiaTheme="minorEastAsia" w:hAnsiTheme="minorEastAsia"/>
                <w:szCs w:val="21"/>
              </w:rPr>
              <w:t>日につき</w:t>
            </w:r>
          </w:p>
        </w:tc>
        <w:tc>
          <w:tcPr>
            <w:tcW w:w="1075" w:type="pct"/>
            <w:shd w:val="clear" w:color="auto" w:fill="auto"/>
          </w:tcPr>
          <w:p w14:paraId="25AEE93F"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20,000</w:t>
            </w:r>
          </w:p>
        </w:tc>
      </w:tr>
      <w:tr w:rsidR="002353AA" w:rsidRPr="00212194" w14:paraId="26256C58" w14:textId="77777777" w:rsidTr="002353AA">
        <w:tc>
          <w:tcPr>
            <w:tcW w:w="253" w:type="pct"/>
            <w:vMerge/>
            <w:shd w:val="clear" w:color="auto" w:fill="auto"/>
          </w:tcPr>
          <w:p w14:paraId="4DE5A348" w14:textId="77777777" w:rsidR="002353AA" w:rsidRPr="00871D78" w:rsidRDefault="002353AA" w:rsidP="002353AA">
            <w:pPr>
              <w:rPr>
                <w:rFonts w:asciiTheme="minorEastAsia" w:eastAsiaTheme="minorEastAsia" w:hAnsiTheme="minorEastAsia"/>
                <w:szCs w:val="21"/>
              </w:rPr>
            </w:pPr>
          </w:p>
        </w:tc>
        <w:tc>
          <w:tcPr>
            <w:tcW w:w="594" w:type="pct"/>
            <w:vMerge/>
            <w:shd w:val="clear" w:color="auto" w:fill="auto"/>
          </w:tcPr>
          <w:p w14:paraId="7DB5D226" w14:textId="77777777" w:rsidR="002353AA" w:rsidRPr="00871D78" w:rsidRDefault="002353AA" w:rsidP="002353AA">
            <w:pPr>
              <w:rPr>
                <w:rFonts w:asciiTheme="minorEastAsia" w:eastAsiaTheme="minorEastAsia" w:hAnsiTheme="minorEastAsia"/>
                <w:szCs w:val="21"/>
              </w:rPr>
            </w:pPr>
          </w:p>
        </w:tc>
        <w:tc>
          <w:tcPr>
            <w:tcW w:w="1770" w:type="pct"/>
            <w:shd w:val="clear" w:color="auto" w:fill="auto"/>
          </w:tcPr>
          <w:p w14:paraId="434C0992"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入場料等を徴収する場合</w:t>
            </w:r>
          </w:p>
        </w:tc>
        <w:tc>
          <w:tcPr>
            <w:tcW w:w="1308" w:type="pct"/>
            <w:vMerge/>
            <w:shd w:val="clear" w:color="auto" w:fill="auto"/>
          </w:tcPr>
          <w:p w14:paraId="5717F2FD" w14:textId="77777777" w:rsidR="002353AA" w:rsidRPr="00871D78" w:rsidRDefault="002353AA" w:rsidP="002353AA">
            <w:pPr>
              <w:rPr>
                <w:rFonts w:asciiTheme="minorEastAsia" w:eastAsiaTheme="minorEastAsia" w:hAnsiTheme="minorEastAsia"/>
                <w:szCs w:val="21"/>
              </w:rPr>
            </w:pPr>
          </w:p>
        </w:tc>
        <w:tc>
          <w:tcPr>
            <w:tcW w:w="1075" w:type="pct"/>
            <w:shd w:val="clear" w:color="auto" w:fill="auto"/>
          </w:tcPr>
          <w:p w14:paraId="4CD1C2A7"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80,000</w:t>
            </w:r>
          </w:p>
        </w:tc>
      </w:tr>
      <w:tr w:rsidR="002353AA" w:rsidRPr="00212194" w14:paraId="71DC2AD4" w14:textId="77777777" w:rsidTr="002353AA">
        <w:tc>
          <w:tcPr>
            <w:tcW w:w="253" w:type="pct"/>
            <w:vMerge/>
            <w:shd w:val="clear" w:color="auto" w:fill="auto"/>
          </w:tcPr>
          <w:p w14:paraId="04BA201F" w14:textId="77777777" w:rsidR="002353AA" w:rsidRPr="00871D78" w:rsidRDefault="002353AA" w:rsidP="002353AA">
            <w:pPr>
              <w:rPr>
                <w:rFonts w:asciiTheme="minorEastAsia" w:eastAsiaTheme="minorEastAsia" w:hAnsiTheme="minorEastAsia"/>
                <w:szCs w:val="21"/>
              </w:rPr>
            </w:pPr>
          </w:p>
        </w:tc>
        <w:tc>
          <w:tcPr>
            <w:tcW w:w="2364" w:type="pct"/>
            <w:gridSpan w:val="2"/>
            <w:shd w:val="clear" w:color="auto" w:fill="auto"/>
          </w:tcPr>
          <w:p w14:paraId="736F08EB"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第</w:t>
            </w:r>
            <w:r w:rsidRPr="00871D78">
              <w:rPr>
                <w:rFonts w:asciiTheme="minorEastAsia" w:eastAsiaTheme="minorEastAsia" w:hAnsiTheme="minorEastAsia" w:hint="eastAsia"/>
                <w:szCs w:val="21"/>
              </w:rPr>
              <w:t>２</w:t>
            </w:r>
            <w:r w:rsidRPr="00871D78">
              <w:rPr>
                <w:rFonts w:asciiTheme="minorEastAsia" w:eastAsiaTheme="minorEastAsia" w:hAnsiTheme="minorEastAsia"/>
                <w:szCs w:val="21"/>
              </w:rPr>
              <w:t>体育室</w:t>
            </w:r>
          </w:p>
        </w:tc>
        <w:tc>
          <w:tcPr>
            <w:tcW w:w="1308" w:type="pct"/>
            <w:vMerge/>
            <w:shd w:val="clear" w:color="auto" w:fill="auto"/>
          </w:tcPr>
          <w:p w14:paraId="05B62067" w14:textId="77777777" w:rsidR="002353AA" w:rsidRPr="00871D78" w:rsidRDefault="002353AA" w:rsidP="002353AA">
            <w:pPr>
              <w:rPr>
                <w:rFonts w:asciiTheme="minorEastAsia" w:eastAsiaTheme="minorEastAsia" w:hAnsiTheme="minorEastAsia"/>
                <w:szCs w:val="21"/>
              </w:rPr>
            </w:pPr>
          </w:p>
        </w:tc>
        <w:tc>
          <w:tcPr>
            <w:tcW w:w="1075" w:type="pct"/>
            <w:shd w:val="clear" w:color="auto" w:fill="auto"/>
          </w:tcPr>
          <w:p w14:paraId="3705BACD"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10,000</w:t>
            </w:r>
          </w:p>
        </w:tc>
      </w:tr>
      <w:tr w:rsidR="002353AA" w:rsidRPr="00212194" w14:paraId="0D416022" w14:textId="77777777" w:rsidTr="002353AA">
        <w:tc>
          <w:tcPr>
            <w:tcW w:w="253" w:type="pct"/>
            <w:vMerge/>
            <w:shd w:val="clear" w:color="auto" w:fill="auto"/>
          </w:tcPr>
          <w:p w14:paraId="2663F77C" w14:textId="77777777" w:rsidR="002353AA" w:rsidRPr="00871D78" w:rsidRDefault="002353AA" w:rsidP="002353AA">
            <w:pPr>
              <w:rPr>
                <w:rFonts w:asciiTheme="minorEastAsia" w:eastAsiaTheme="minorEastAsia" w:hAnsiTheme="minorEastAsia"/>
                <w:szCs w:val="21"/>
              </w:rPr>
            </w:pPr>
          </w:p>
        </w:tc>
        <w:tc>
          <w:tcPr>
            <w:tcW w:w="2364" w:type="pct"/>
            <w:gridSpan w:val="2"/>
            <w:shd w:val="clear" w:color="auto" w:fill="auto"/>
          </w:tcPr>
          <w:p w14:paraId="641A1C3F"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第</w:t>
            </w:r>
            <w:r w:rsidRPr="00871D78">
              <w:rPr>
                <w:rFonts w:asciiTheme="minorEastAsia" w:eastAsiaTheme="minorEastAsia" w:hAnsiTheme="minorEastAsia" w:hint="eastAsia"/>
                <w:szCs w:val="21"/>
              </w:rPr>
              <w:t>３</w:t>
            </w:r>
            <w:r w:rsidRPr="00871D78">
              <w:rPr>
                <w:rFonts w:asciiTheme="minorEastAsia" w:eastAsiaTheme="minorEastAsia" w:hAnsiTheme="minorEastAsia"/>
                <w:szCs w:val="21"/>
              </w:rPr>
              <w:t>体育室</w:t>
            </w:r>
          </w:p>
        </w:tc>
        <w:tc>
          <w:tcPr>
            <w:tcW w:w="1308" w:type="pct"/>
            <w:vMerge/>
            <w:shd w:val="clear" w:color="auto" w:fill="auto"/>
          </w:tcPr>
          <w:p w14:paraId="58BA92AC" w14:textId="77777777" w:rsidR="002353AA" w:rsidRPr="00871D78" w:rsidRDefault="002353AA" w:rsidP="002353AA">
            <w:pPr>
              <w:rPr>
                <w:rFonts w:asciiTheme="minorEastAsia" w:eastAsiaTheme="minorEastAsia" w:hAnsiTheme="minorEastAsia"/>
                <w:szCs w:val="21"/>
              </w:rPr>
            </w:pPr>
          </w:p>
        </w:tc>
        <w:tc>
          <w:tcPr>
            <w:tcW w:w="1075" w:type="pct"/>
            <w:shd w:val="clear" w:color="auto" w:fill="auto"/>
          </w:tcPr>
          <w:p w14:paraId="0899BF02"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5,000</w:t>
            </w:r>
          </w:p>
        </w:tc>
      </w:tr>
      <w:tr w:rsidR="002353AA" w:rsidRPr="00212194" w14:paraId="30B644FC" w14:textId="77777777" w:rsidTr="002353AA">
        <w:tc>
          <w:tcPr>
            <w:tcW w:w="253" w:type="pct"/>
            <w:vMerge/>
            <w:shd w:val="clear" w:color="auto" w:fill="auto"/>
          </w:tcPr>
          <w:p w14:paraId="2011B8DE" w14:textId="77777777" w:rsidR="002353AA" w:rsidRPr="00871D78" w:rsidRDefault="002353AA" w:rsidP="002353AA">
            <w:pPr>
              <w:rPr>
                <w:rFonts w:asciiTheme="minorEastAsia" w:eastAsiaTheme="minorEastAsia" w:hAnsiTheme="minorEastAsia"/>
                <w:szCs w:val="21"/>
              </w:rPr>
            </w:pPr>
          </w:p>
        </w:tc>
        <w:tc>
          <w:tcPr>
            <w:tcW w:w="2364" w:type="pct"/>
            <w:gridSpan w:val="2"/>
            <w:shd w:val="clear" w:color="auto" w:fill="auto"/>
          </w:tcPr>
          <w:p w14:paraId="62EDDF2F"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研修室</w:t>
            </w:r>
          </w:p>
        </w:tc>
        <w:tc>
          <w:tcPr>
            <w:tcW w:w="1308" w:type="pct"/>
            <w:vMerge/>
            <w:shd w:val="clear" w:color="auto" w:fill="auto"/>
          </w:tcPr>
          <w:p w14:paraId="5A97F34D" w14:textId="77777777" w:rsidR="002353AA" w:rsidRPr="00871D78" w:rsidRDefault="002353AA" w:rsidP="002353AA">
            <w:pPr>
              <w:rPr>
                <w:rFonts w:asciiTheme="minorEastAsia" w:eastAsiaTheme="minorEastAsia" w:hAnsiTheme="minorEastAsia"/>
                <w:szCs w:val="21"/>
              </w:rPr>
            </w:pPr>
          </w:p>
        </w:tc>
        <w:tc>
          <w:tcPr>
            <w:tcW w:w="1075" w:type="pct"/>
            <w:shd w:val="clear" w:color="auto" w:fill="auto"/>
          </w:tcPr>
          <w:p w14:paraId="125DBA06"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4,000</w:t>
            </w:r>
          </w:p>
        </w:tc>
      </w:tr>
      <w:tr w:rsidR="002353AA" w:rsidRPr="00212194" w14:paraId="79FAE592" w14:textId="77777777" w:rsidTr="002353AA">
        <w:tc>
          <w:tcPr>
            <w:tcW w:w="2617" w:type="pct"/>
            <w:gridSpan w:val="3"/>
            <w:shd w:val="clear" w:color="auto" w:fill="auto"/>
          </w:tcPr>
          <w:p w14:paraId="5B8131FD"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附帯設備</w:t>
            </w:r>
          </w:p>
        </w:tc>
        <w:tc>
          <w:tcPr>
            <w:tcW w:w="1308" w:type="pct"/>
            <w:shd w:val="clear" w:color="auto" w:fill="auto"/>
          </w:tcPr>
          <w:p w14:paraId="0667AAD4"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hint="eastAsia"/>
                <w:szCs w:val="21"/>
              </w:rPr>
              <w:t>１</w:t>
            </w:r>
            <w:r w:rsidRPr="00871D78">
              <w:rPr>
                <w:rFonts w:asciiTheme="minorEastAsia" w:eastAsiaTheme="minorEastAsia" w:hAnsiTheme="minorEastAsia"/>
                <w:szCs w:val="21"/>
              </w:rPr>
              <w:t>式又は</w:t>
            </w:r>
            <w:r w:rsidRPr="00871D78">
              <w:rPr>
                <w:rFonts w:asciiTheme="minorEastAsia" w:eastAsiaTheme="minorEastAsia" w:hAnsiTheme="minorEastAsia" w:hint="eastAsia"/>
                <w:szCs w:val="21"/>
              </w:rPr>
              <w:t>１</w:t>
            </w:r>
            <w:r w:rsidRPr="00871D78">
              <w:rPr>
                <w:rFonts w:asciiTheme="minorEastAsia" w:eastAsiaTheme="minorEastAsia" w:hAnsiTheme="minorEastAsia"/>
                <w:szCs w:val="21"/>
              </w:rPr>
              <w:t>台、</w:t>
            </w:r>
            <w:r w:rsidRPr="00871D78">
              <w:rPr>
                <w:rFonts w:asciiTheme="minorEastAsia" w:eastAsiaTheme="minorEastAsia" w:hAnsiTheme="minorEastAsia" w:hint="eastAsia"/>
                <w:szCs w:val="21"/>
              </w:rPr>
              <w:t>１</w:t>
            </w:r>
            <w:r w:rsidRPr="00871D78">
              <w:rPr>
                <w:rFonts w:asciiTheme="minorEastAsia" w:eastAsiaTheme="minorEastAsia" w:hAnsiTheme="minorEastAsia"/>
                <w:szCs w:val="21"/>
              </w:rPr>
              <w:t>日につき</w:t>
            </w:r>
          </w:p>
        </w:tc>
        <w:tc>
          <w:tcPr>
            <w:tcW w:w="1075" w:type="pct"/>
            <w:shd w:val="clear" w:color="auto" w:fill="auto"/>
          </w:tcPr>
          <w:p w14:paraId="52113A6A" w14:textId="77777777" w:rsidR="002353AA" w:rsidRPr="00871D78" w:rsidRDefault="002353AA" w:rsidP="002353AA">
            <w:pPr>
              <w:rPr>
                <w:rFonts w:asciiTheme="minorEastAsia" w:eastAsiaTheme="minorEastAsia" w:hAnsiTheme="minorEastAsia"/>
                <w:szCs w:val="21"/>
              </w:rPr>
            </w:pPr>
            <w:r w:rsidRPr="00871D78">
              <w:rPr>
                <w:rFonts w:asciiTheme="minorEastAsia" w:eastAsiaTheme="minorEastAsia" w:hAnsiTheme="minorEastAsia"/>
                <w:szCs w:val="21"/>
              </w:rPr>
              <w:t>24,000</w:t>
            </w:r>
          </w:p>
        </w:tc>
      </w:tr>
    </w:tbl>
    <w:p w14:paraId="01DFDEDA" w14:textId="77777777" w:rsidR="00857CE6" w:rsidRPr="00871D78" w:rsidRDefault="00857CE6" w:rsidP="00857CE6">
      <w:pPr>
        <w:rPr>
          <w:rFonts w:asciiTheme="minorEastAsia" w:eastAsiaTheme="minorEastAsia" w:hAnsiTheme="minorEastAsia"/>
          <w:szCs w:val="21"/>
        </w:rPr>
      </w:pPr>
      <w:r w:rsidRPr="00871D78">
        <w:rPr>
          <w:rFonts w:asciiTheme="minorEastAsia" w:eastAsiaTheme="minorEastAsia" w:hAnsiTheme="minorEastAsia" w:hint="eastAsia"/>
          <w:szCs w:val="21"/>
        </w:rPr>
        <w:t>注１　「</w:t>
      </w:r>
      <w:r w:rsidRPr="00871D78">
        <w:rPr>
          <w:rFonts w:asciiTheme="minorEastAsia" w:eastAsiaTheme="minorEastAsia" w:hAnsiTheme="minorEastAsia"/>
          <w:szCs w:val="21"/>
        </w:rPr>
        <w:t>1日」とは、基本開館時間をいう。</w:t>
      </w:r>
    </w:p>
    <w:p w14:paraId="0475098C" w14:textId="77777777" w:rsidR="00857CE6" w:rsidRPr="00871D78" w:rsidRDefault="00857CE6" w:rsidP="00857CE6">
      <w:pPr>
        <w:rPr>
          <w:rFonts w:asciiTheme="minorEastAsia" w:eastAsiaTheme="minorEastAsia" w:hAnsiTheme="minorEastAsia"/>
          <w:szCs w:val="21"/>
        </w:rPr>
      </w:pPr>
      <w:r w:rsidRPr="00871D78">
        <w:rPr>
          <w:rFonts w:asciiTheme="minorEastAsia" w:eastAsiaTheme="minorEastAsia" w:hAnsiTheme="minorEastAsia" w:hint="eastAsia"/>
          <w:szCs w:val="21"/>
        </w:rPr>
        <w:t>注２　「入場料等」とは、利用者が入場者から徴収する入場料その他これに類する料金をいう。</w:t>
      </w:r>
    </w:p>
    <w:p w14:paraId="09B0715B" w14:textId="545C6155" w:rsidR="00F541E5" w:rsidRPr="00871D78" w:rsidRDefault="00F541E5">
      <w:pPr>
        <w:rPr>
          <w:rFonts w:asciiTheme="minorEastAsia" w:eastAsiaTheme="minorEastAsia" w:hAnsiTheme="minorEastAsia"/>
          <w:szCs w:val="21"/>
        </w:rPr>
      </w:pPr>
    </w:p>
    <w:p w14:paraId="17F5996F" w14:textId="79A78DAD" w:rsidR="00022D1A" w:rsidRDefault="00022D1A" w:rsidP="001535B1"/>
    <w:p w14:paraId="6AB6D1ED" w14:textId="0A7DCFB2" w:rsidR="00153685" w:rsidRPr="00A63F7C" w:rsidRDefault="00086713" w:rsidP="00F34306">
      <w:pPr>
        <w:pStyle w:val="aff4"/>
        <w:rPr>
          <w:color w:val="000000" w:themeColor="text1"/>
          <w:u w:color="FF0000"/>
        </w:rPr>
      </w:pPr>
      <w:r>
        <w:rPr>
          <w:rFonts w:hint="eastAsia"/>
          <w:u w:color="FF0000"/>
        </w:rPr>
        <w:t>イ</w:t>
      </w:r>
      <w:r w:rsidR="00153685" w:rsidRPr="00410AC3">
        <w:rPr>
          <w:rFonts w:hint="eastAsia"/>
          <w:u w:color="FF0000"/>
        </w:rPr>
        <w:t xml:space="preserve">　</w:t>
      </w:r>
      <w:r w:rsidR="00153685" w:rsidRPr="00A63F7C">
        <w:rPr>
          <w:rFonts w:hint="eastAsia"/>
          <w:color w:val="000000" w:themeColor="text1"/>
          <w:u w:color="FF0000"/>
        </w:rPr>
        <w:t>体育室の冷暖房設備利用料金</w:t>
      </w:r>
    </w:p>
    <w:p w14:paraId="22B06B60" w14:textId="51CD03BC" w:rsidR="00153685" w:rsidRPr="00086713" w:rsidRDefault="00AB158F" w:rsidP="001754FB">
      <w:pPr>
        <w:ind w:leftChars="300" w:left="630" w:firstLineChars="100" w:firstLine="210"/>
        <w:rPr>
          <w:color w:val="000000" w:themeColor="text1"/>
          <w:u w:color="FF0000"/>
        </w:rPr>
      </w:pPr>
      <w:r w:rsidRPr="00086713">
        <w:rPr>
          <w:rFonts w:hint="eastAsia"/>
          <w:color w:val="000000" w:themeColor="text1"/>
          <w:u w:color="FF0000"/>
        </w:rPr>
        <w:t>横浜</w:t>
      </w:r>
      <w:r w:rsidR="00153685" w:rsidRPr="00086713">
        <w:rPr>
          <w:rFonts w:hint="eastAsia"/>
          <w:color w:val="000000" w:themeColor="text1"/>
          <w:u w:color="FF0000"/>
        </w:rPr>
        <w:t>市では、夏場の熱中症予防等を目的として、スポーツセンターの第１体育室への空調設備設置を随時進めており、本施設についても指定管理期間中の空調設備導入を予定している。</w:t>
      </w:r>
    </w:p>
    <w:p w14:paraId="4065F6B4" w14:textId="083B7D8A" w:rsidR="00153685" w:rsidRPr="00086713" w:rsidRDefault="00153685" w:rsidP="00410AC3">
      <w:pPr>
        <w:ind w:leftChars="300" w:left="630" w:firstLineChars="100" w:firstLine="210"/>
        <w:rPr>
          <w:color w:val="000000" w:themeColor="text1"/>
          <w:u w:color="FF0000"/>
        </w:rPr>
      </w:pPr>
      <w:r w:rsidRPr="00086713">
        <w:rPr>
          <w:rFonts w:hint="eastAsia"/>
          <w:color w:val="000000" w:themeColor="text1"/>
          <w:u w:color="FF0000"/>
        </w:rPr>
        <w:t>導入後の利用料金設定に</w:t>
      </w:r>
      <w:r w:rsidR="00E840E5" w:rsidRPr="00086713">
        <w:rPr>
          <w:rFonts w:hint="eastAsia"/>
          <w:color w:val="000000" w:themeColor="text1"/>
          <w:u w:color="FF0000"/>
        </w:rPr>
        <w:t>つい</w:t>
      </w:r>
      <w:r w:rsidRPr="00086713">
        <w:rPr>
          <w:rFonts w:hint="eastAsia"/>
          <w:color w:val="000000" w:themeColor="text1"/>
          <w:u w:color="FF0000"/>
        </w:rPr>
        <w:t>ては、空調設置の趣旨を理解し、原則として次に示す基本的な考え方に則って</w:t>
      </w:r>
      <w:r w:rsidR="00A146D4" w:rsidRPr="00086713">
        <w:rPr>
          <w:rFonts w:hint="eastAsia"/>
          <w:color w:val="000000" w:themeColor="text1"/>
          <w:u w:color="FF0000"/>
        </w:rPr>
        <w:t>、空調稼働開始の前年度に区と協議し、その承認を得た上で、</w:t>
      </w:r>
      <w:r w:rsidRPr="00086713">
        <w:rPr>
          <w:rFonts w:hint="eastAsia"/>
          <w:color w:val="000000" w:themeColor="text1"/>
          <w:u w:color="FF0000"/>
        </w:rPr>
        <w:t>設定すること。</w:t>
      </w:r>
    </w:p>
    <w:p w14:paraId="5D2FE8DB" w14:textId="77777777" w:rsidR="00CD2348" w:rsidRPr="00A63F7C" w:rsidRDefault="00CD2348">
      <w:pPr>
        <w:rPr>
          <w:color w:val="000000" w:themeColor="text1"/>
          <w:u w:val="double" w:color="FF0000"/>
        </w:rPr>
      </w:pPr>
    </w:p>
    <w:p w14:paraId="7E4311C8" w14:textId="784BF300" w:rsidR="00153685" w:rsidRPr="00086713" w:rsidRDefault="00153685" w:rsidP="00410AC3">
      <w:pPr>
        <w:jc w:val="center"/>
        <w:rPr>
          <w:color w:val="000000" w:themeColor="text1"/>
          <w:u w:color="FF0000"/>
        </w:rPr>
      </w:pPr>
      <w:r w:rsidRPr="00086713">
        <w:rPr>
          <w:rFonts w:hint="eastAsia"/>
          <w:color w:val="000000" w:themeColor="text1"/>
          <w:u w:color="FF0000"/>
        </w:rPr>
        <w:t>参考：「体育室冷暖房設備利用料金</w:t>
      </w:r>
      <w:r w:rsidR="00180526" w:rsidRPr="00086713">
        <w:rPr>
          <w:rFonts w:hint="eastAsia"/>
          <w:color w:val="000000" w:themeColor="text1"/>
          <w:u w:color="FF0000"/>
        </w:rPr>
        <w:t>設定</w:t>
      </w:r>
      <w:r w:rsidRPr="00086713">
        <w:rPr>
          <w:rFonts w:hint="eastAsia"/>
          <w:color w:val="000000" w:themeColor="text1"/>
          <w:u w:color="FF0000"/>
        </w:rPr>
        <w:t>の基本的な考え方」</w:t>
      </w:r>
    </w:p>
    <w:tbl>
      <w:tblPr>
        <w:tblStyle w:val="af0"/>
        <w:tblW w:w="0" w:type="auto"/>
        <w:tblLook w:val="04A0" w:firstRow="1" w:lastRow="0" w:firstColumn="1" w:lastColumn="0" w:noHBand="0" w:noVBand="1"/>
      </w:tblPr>
      <w:tblGrid>
        <w:gridCol w:w="9268"/>
      </w:tblGrid>
      <w:tr w:rsidR="00A63F7C" w:rsidRPr="00086713" w14:paraId="4110FF8F" w14:textId="77777777" w:rsidTr="00410AC3">
        <w:trPr>
          <w:trHeight w:val="835"/>
        </w:trPr>
        <w:tc>
          <w:tcPr>
            <w:tcW w:w="9268" w:type="dxa"/>
          </w:tcPr>
          <w:p w14:paraId="79723358" w14:textId="0E86A5E8" w:rsidR="00180526" w:rsidRPr="00086713" w:rsidRDefault="00CD2348" w:rsidP="00410AC3">
            <w:pPr>
              <w:jc w:val="left"/>
              <w:rPr>
                <w:color w:val="000000" w:themeColor="text1"/>
                <w:u w:color="FF0000"/>
              </w:rPr>
            </w:pPr>
            <w:r w:rsidRPr="00086713">
              <w:rPr>
                <w:rFonts w:hint="eastAsia"/>
                <w:color w:val="000000" w:themeColor="text1"/>
                <w:u w:color="FF0000"/>
              </w:rPr>
              <w:t>・冷房期間：</w:t>
            </w:r>
            <w:r w:rsidR="00416070" w:rsidRPr="00086713">
              <w:rPr>
                <w:rFonts w:hint="eastAsia"/>
                <w:color w:val="000000" w:themeColor="text1"/>
                <w:u w:color="FF0000"/>
              </w:rPr>
              <w:t>７</w:t>
            </w:r>
            <w:r w:rsidRPr="00086713">
              <w:rPr>
                <w:rFonts w:hint="eastAsia"/>
                <w:color w:val="000000" w:themeColor="text1"/>
                <w:u w:color="FF0000"/>
              </w:rPr>
              <w:t>月から</w:t>
            </w:r>
            <w:r w:rsidR="00416070" w:rsidRPr="00086713">
              <w:rPr>
                <w:rFonts w:asciiTheme="minorEastAsia" w:eastAsiaTheme="minorEastAsia" w:hAnsiTheme="minorEastAsia" w:hint="eastAsia"/>
                <w:color w:val="000000" w:themeColor="text1"/>
                <w:u w:color="FF0000"/>
              </w:rPr>
              <w:t>９</w:t>
            </w:r>
            <w:r w:rsidRPr="00086713">
              <w:rPr>
                <w:rFonts w:hint="eastAsia"/>
                <w:color w:val="000000" w:themeColor="text1"/>
                <w:u w:color="FF0000"/>
              </w:rPr>
              <w:t>月まで</w:t>
            </w:r>
          </w:p>
          <w:p w14:paraId="734186BA" w14:textId="1F300584" w:rsidR="00CD2348" w:rsidRPr="00086713" w:rsidRDefault="00CD2348" w:rsidP="00410AC3">
            <w:pPr>
              <w:ind w:leftChars="100" w:left="210"/>
              <w:jc w:val="left"/>
              <w:rPr>
                <w:color w:val="000000" w:themeColor="text1"/>
                <w:u w:color="FF0000"/>
              </w:rPr>
            </w:pPr>
            <w:r w:rsidRPr="00086713">
              <w:rPr>
                <w:rFonts w:hint="eastAsia"/>
                <w:color w:val="000000" w:themeColor="text1"/>
                <w:u w:color="FF0000"/>
              </w:rPr>
              <w:t>原則として、基本開館時間内は常時空調を稼働したままとする。</w:t>
            </w:r>
          </w:p>
          <w:p w14:paraId="1B119E97" w14:textId="2BD3B941" w:rsidR="00CD2348" w:rsidRPr="00086713" w:rsidRDefault="00CD2348" w:rsidP="00410AC3">
            <w:pPr>
              <w:ind w:leftChars="100" w:left="210"/>
              <w:jc w:val="left"/>
              <w:rPr>
                <w:color w:val="000000" w:themeColor="text1"/>
                <w:u w:color="FF0000"/>
              </w:rPr>
            </w:pPr>
            <w:r w:rsidRPr="00086713">
              <w:rPr>
                <w:rFonts w:hint="eastAsia"/>
                <w:color w:val="000000" w:themeColor="text1"/>
                <w:u w:color="FF0000"/>
              </w:rPr>
              <w:t>利用者からは、室場利用料金に冷暖房設備利用料金を加算した額を夏季料金として徴収する。</w:t>
            </w:r>
          </w:p>
          <w:p w14:paraId="7476B8F8" w14:textId="2A0FC1D4" w:rsidR="00416070" w:rsidRPr="00086713" w:rsidRDefault="00416070" w:rsidP="001754FB">
            <w:pPr>
              <w:ind w:firstLineChars="100" w:firstLine="210"/>
              <w:jc w:val="left"/>
              <w:rPr>
                <w:color w:val="000000" w:themeColor="text1"/>
                <w:u w:color="FF0000"/>
              </w:rPr>
            </w:pPr>
            <w:r w:rsidRPr="00086713">
              <w:rPr>
                <w:rFonts w:hint="eastAsia"/>
                <w:color w:val="000000" w:themeColor="text1"/>
                <w:u w:color="FF0000"/>
              </w:rPr>
              <w:t>なお、</w:t>
            </w:r>
            <w:r w:rsidR="0072408E" w:rsidRPr="00086713">
              <w:rPr>
                <w:rFonts w:hint="eastAsia"/>
                <w:color w:val="000000" w:themeColor="text1"/>
                <w:u w:color="FF0000"/>
              </w:rPr>
              <w:t>指定管理者は、区と協議の上、体育室の湿度・温度等</w:t>
            </w:r>
            <w:r w:rsidR="00455280" w:rsidRPr="00086713">
              <w:rPr>
                <w:rFonts w:hint="eastAsia"/>
                <w:color w:val="000000" w:themeColor="text1"/>
                <w:u w:color="FF0000"/>
              </w:rPr>
              <w:t>の施設の</w:t>
            </w:r>
            <w:r w:rsidR="00AB158F" w:rsidRPr="00086713">
              <w:rPr>
                <w:rFonts w:hint="eastAsia"/>
                <w:color w:val="000000" w:themeColor="text1"/>
                <w:u w:color="FF0000"/>
              </w:rPr>
              <w:t>個別状況</w:t>
            </w:r>
            <w:r w:rsidR="00D9226A" w:rsidRPr="00086713">
              <w:rPr>
                <w:rFonts w:hint="eastAsia"/>
                <w:color w:val="000000" w:themeColor="text1"/>
                <w:u w:color="FF0000"/>
              </w:rPr>
              <w:t>を考慮し、冷房期間を変更</w:t>
            </w:r>
            <w:r w:rsidR="0072408E" w:rsidRPr="00086713">
              <w:rPr>
                <w:rFonts w:hint="eastAsia"/>
                <w:color w:val="000000" w:themeColor="text1"/>
                <w:u w:color="FF0000"/>
              </w:rPr>
              <w:t>することができるものとする。</w:t>
            </w:r>
          </w:p>
          <w:p w14:paraId="48195491" w14:textId="77777777" w:rsidR="00CD2348" w:rsidRPr="00086713" w:rsidRDefault="00CD2348" w:rsidP="00410AC3">
            <w:pPr>
              <w:jc w:val="left"/>
              <w:rPr>
                <w:color w:val="000000" w:themeColor="text1"/>
                <w:u w:color="FF0000"/>
              </w:rPr>
            </w:pPr>
          </w:p>
          <w:p w14:paraId="67018D25" w14:textId="2E3BA3D1" w:rsidR="00CD2348" w:rsidRPr="00086713" w:rsidRDefault="00CD2348" w:rsidP="00410AC3">
            <w:pPr>
              <w:jc w:val="left"/>
              <w:rPr>
                <w:color w:val="000000" w:themeColor="text1"/>
                <w:u w:color="FF0000"/>
              </w:rPr>
            </w:pPr>
            <w:r w:rsidRPr="00086713">
              <w:rPr>
                <w:rFonts w:hint="eastAsia"/>
                <w:color w:val="000000" w:themeColor="text1"/>
                <w:u w:color="FF0000"/>
              </w:rPr>
              <w:t>・冷房期間外：</w:t>
            </w:r>
            <w:r w:rsidR="00E840E5" w:rsidRPr="00086713">
              <w:rPr>
                <w:rFonts w:asciiTheme="minorEastAsia" w:eastAsiaTheme="minorEastAsia" w:hAnsiTheme="minorEastAsia"/>
                <w:color w:val="000000" w:themeColor="text1"/>
                <w:u w:color="FF0000"/>
              </w:rPr>
              <w:t>11</w:t>
            </w:r>
            <w:r w:rsidRPr="00086713">
              <w:rPr>
                <w:rFonts w:asciiTheme="minorEastAsia" w:eastAsiaTheme="minorEastAsia" w:hAnsiTheme="minorEastAsia" w:hint="eastAsia"/>
                <w:color w:val="000000" w:themeColor="text1"/>
                <w:u w:color="FF0000"/>
              </w:rPr>
              <w:t>月から</w:t>
            </w:r>
            <w:r w:rsidR="00AB158F" w:rsidRPr="00086713">
              <w:rPr>
                <w:rFonts w:asciiTheme="minorEastAsia" w:eastAsiaTheme="minorEastAsia" w:hAnsiTheme="minorEastAsia" w:hint="eastAsia"/>
                <w:color w:val="000000" w:themeColor="text1"/>
                <w:u w:color="FF0000"/>
              </w:rPr>
              <w:t>６</w:t>
            </w:r>
            <w:r w:rsidRPr="00086713">
              <w:rPr>
                <w:rFonts w:asciiTheme="minorEastAsia" w:eastAsiaTheme="minorEastAsia" w:hAnsiTheme="minorEastAsia" w:hint="eastAsia"/>
                <w:color w:val="000000" w:themeColor="text1"/>
                <w:u w:color="FF0000"/>
              </w:rPr>
              <w:t>月</w:t>
            </w:r>
            <w:r w:rsidRPr="00086713">
              <w:rPr>
                <w:rFonts w:hint="eastAsia"/>
                <w:color w:val="000000" w:themeColor="text1"/>
                <w:u w:color="FF0000"/>
              </w:rPr>
              <w:t>まで</w:t>
            </w:r>
          </w:p>
          <w:p w14:paraId="27B84164" w14:textId="5E975FFD" w:rsidR="00CD2348" w:rsidRPr="00086713" w:rsidRDefault="00CD2348" w:rsidP="00410AC3">
            <w:pPr>
              <w:ind w:leftChars="100" w:left="210"/>
              <w:jc w:val="left"/>
              <w:rPr>
                <w:color w:val="000000" w:themeColor="text1"/>
                <w:u w:color="FF0000"/>
              </w:rPr>
            </w:pPr>
            <w:r w:rsidRPr="00086713">
              <w:rPr>
                <w:rFonts w:hint="eastAsia"/>
                <w:color w:val="000000" w:themeColor="text1"/>
                <w:u w:color="FF0000"/>
              </w:rPr>
              <w:t>原則として、利用者からの申請に基づき</w:t>
            </w:r>
            <w:r w:rsidR="00445914" w:rsidRPr="00086713">
              <w:rPr>
                <w:rFonts w:hint="eastAsia"/>
                <w:color w:val="000000" w:themeColor="text1"/>
                <w:u w:color="FF0000"/>
              </w:rPr>
              <w:t>空調</w:t>
            </w:r>
            <w:r w:rsidRPr="00086713">
              <w:rPr>
                <w:rFonts w:hint="eastAsia"/>
                <w:color w:val="000000" w:themeColor="text1"/>
                <w:u w:color="FF0000"/>
              </w:rPr>
              <w:t>を稼働する。</w:t>
            </w:r>
          </w:p>
          <w:p w14:paraId="1D91B717" w14:textId="7A010807" w:rsidR="00CD2348" w:rsidRPr="00086713" w:rsidRDefault="00CD2348" w:rsidP="00410AC3">
            <w:pPr>
              <w:ind w:leftChars="100" w:left="210"/>
              <w:jc w:val="left"/>
              <w:rPr>
                <w:color w:val="000000" w:themeColor="text1"/>
                <w:u w:color="FF0000"/>
              </w:rPr>
            </w:pPr>
            <w:r w:rsidRPr="00086713">
              <w:rPr>
                <w:rFonts w:hint="eastAsia"/>
                <w:color w:val="000000" w:themeColor="text1"/>
                <w:u w:color="FF0000"/>
              </w:rPr>
              <w:t>利用希望者から、</w:t>
            </w:r>
            <w:r w:rsidR="00AB158F" w:rsidRPr="00086713">
              <w:rPr>
                <w:rFonts w:hint="eastAsia"/>
                <w:color w:val="000000" w:themeColor="text1"/>
                <w:u w:color="FF0000"/>
              </w:rPr>
              <w:t>室場</w:t>
            </w:r>
            <w:r w:rsidRPr="00086713">
              <w:rPr>
                <w:rFonts w:hint="eastAsia"/>
                <w:color w:val="000000" w:themeColor="text1"/>
                <w:u w:color="FF0000"/>
              </w:rPr>
              <w:t>利用料金とは別に冷暖房設備利用料金を徴収する。</w:t>
            </w:r>
          </w:p>
          <w:p w14:paraId="403B6150" w14:textId="79480753" w:rsidR="00CD2348" w:rsidRPr="00086713" w:rsidRDefault="00CD2348" w:rsidP="00410AC3">
            <w:pPr>
              <w:ind w:firstLineChars="100" w:firstLine="210"/>
              <w:jc w:val="left"/>
              <w:rPr>
                <w:color w:val="000000" w:themeColor="text1"/>
                <w:u w:color="FF0000"/>
              </w:rPr>
            </w:pPr>
          </w:p>
        </w:tc>
      </w:tr>
    </w:tbl>
    <w:p w14:paraId="0206B40E" w14:textId="77777777" w:rsidR="00362FE4" w:rsidRPr="00871D78" w:rsidRDefault="00362FE4">
      <w:pPr>
        <w:rPr>
          <w:rFonts w:asciiTheme="minorEastAsia" w:eastAsiaTheme="minorEastAsia" w:hAnsiTheme="minorEastAsia"/>
          <w:szCs w:val="21"/>
        </w:rPr>
      </w:pPr>
    </w:p>
    <w:p w14:paraId="5636265F" w14:textId="355B2DA4" w:rsidR="004B13E1" w:rsidRPr="00871D78" w:rsidRDefault="00725631" w:rsidP="0002459D">
      <w:pPr>
        <w:pStyle w:val="3"/>
      </w:pPr>
      <w:bookmarkStart w:id="69" w:name="_Toc98661256"/>
      <w:bookmarkStart w:id="70" w:name="_Toc99429842"/>
      <w:bookmarkStart w:id="71" w:name="_Toc101274034"/>
      <w:bookmarkStart w:id="72" w:name="_Toc248631460"/>
      <w:bookmarkStart w:id="73" w:name="_Toc66380330"/>
      <w:r w:rsidRPr="00871D78">
        <w:t>(7)</w:t>
      </w:r>
      <w:r>
        <w:rPr>
          <w:rFonts w:hint="eastAsia"/>
        </w:rPr>
        <w:t xml:space="preserve">　</w:t>
      </w:r>
      <w:r w:rsidR="004B13E1" w:rsidRPr="00871D78">
        <w:rPr>
          <w:rFonts w:hint="eastAsia"/>
        </w:rPr>
        <w:t>受付</w:t>
      </w:r>
      <w:bookmarkEnd w:id="69"/>
      <w:bookmarkEnd w:id="70"/>
      <w:bookmarkEnd w:id="71"/>
      <w:r w:rsidR="004B13E1" w:rsidRPr="00871D78">
        <w:rPr>
          <w:rFonts w:hint="eastAsia"/>
        </w:rPr>
        <w:t>業務</w:t>
      </w:r>
      <w:bookmarkEnd w:id="72"/>
      <w:bookmarkEnd w:id="73"/>
    </w:p>
    <w:p w14:paraId="5EF5B570" w14:textId="3EACF914" w:rsidR="007E1646" w:rsidRPr="00871D78" w:rsidRDefault="007E1646" w:rsidP="00F34306">
      <w:pPr>
        <w:pStyle w:val="aff4"/>
      </w:pPr>
      <w:r w:rsidRPr="00871D78">
        <w:t xml:space="preserve">ア　業務の内容　</w:t>
      </w:r>
    </w:p>
    <w:p w14:paraId="766AE792" w14:textId="05ED481A" w:rsidR="004B13E1" w:rsidRPr="00871D78" w:rsidRDefault="004B13E1" w:rsidP="00871D78">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主な業務は、貸切利用と個人利用の利用受付であり、そのほか、利用料金徴収や予約システムの登録等に関する手続きも受付業務に含まれる。</w:t>
      </w:r>
      <w:r w:rsidRPr="00086713">
        <w:rPr>
          <w:rFonts w:asciiTheme="minorEastAsia" w:eastAsiaTheme="minorEastAsia" w:hAnsiTheme="minorEastAsia" w:hint="eastAsia"/>
          <w:szCs w:val="21"/>
        </w:rPr>
        <w:t>※別添「</w:t>
      </w:r>
      <w:r w:rsidR="00264BD5" w:rsidRPr="00086713">
        <w:rPr>
          <w:rFonts w:asciiTheme="minorEastAsia" w:eastAsiaTheme="minorEastAsia" w:hAnsiTheme="minorEastAsia" w:hint="eastAsia"/>
          <w:szCs w:val="21"/>
        </w:rPr>
        <w:t>横浜市市民利用施設</w:t>
      </w:r>
      <w:r w:rsidRPr="00086713">
        <w:rPr>
          <w:rFonts w:asciiTheme="minorEastAsia" w:eastAsiaTheme="minorEastAsia" w:hAnsiTheme="minorEastAsia" w:hint="eastAsia"/>
          <w:szCs w:val="21"/>
        </w:rPr>
        <w:t>予約システム関連業務」参照</w:t>
      </w:r>
    </w:p>
    <w:p w14:paraId="7E42D3CE" w14:textId="4FE14087" w:rsidR="004B13E1" w:rsidRPr="00871D78" w:rsidRDefault="00FD4256" w:rsidP="00871D78">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受付業務に従事する者は、施設内において利用者が最初に利用する</w:t>
      </w:r>
      <w:r w:rsidR="007E1646" w:rsidRPr="00871D78">
        <w:rPr>
          <w:rFonts w:asciiTheme="minorEastAsia" w:eastAsiaTheme="minorEastAsia" w:hAnsiTheme="minorEastAsia" w:hint="eastAsia"/>
          <w:szCs w:val="21"/>
        </w:rPr>
        <w:t>部署としての重要性を認識し、当該施設をはじめスポーツに関する情報を熟知するとともに、利用者に親切丁寧な対応を行うこと。</w:t>
      </w:r>
    </w:p>
    <w:p w14:paraId="62B36E8B" w14:textId="0F699A7E" w:rsidR="007E1646" w:rsidRPr="00871D78" w:rsidRDefault="007E1646" w:rsidP="00871D78">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なお、受付担当者が一時的に受付ブースを離れる場合でも、他の担当者を配置し、営業時間中に受付ブースが不在とならないように努めること。</w:t>
      </w:r>
    </w:p>
    <w:p w14:paraId="7EED05BB" w14:textId="77777777" w:rsidR="007E1646" w:rsidRPr="00871D78" w:rsidRDefault="007E1646">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w:t>
      </w:r>
      <w:r w:rsidRPr="00871D78">
        <w:rPr>
          <w:rFonts w:asciiTheme="minorEastAsia" w:eastAsiaTheme="minorEastAsia" w:hAnsiTheme="minorEastAsia"/>
          <w:szCs w:val="21"/>
        </w:rPr>
        <w:t xml:space="preserve"> </w:t>
      </w:r>
    </w:p>
    <w:p w14:paraId="2DD61866" w14:textId="1BE6C3AA" w:rsidR="007E1646" w:rsidRPr="00871D78" w:rsidRDefault="007E1646" w:rsidP="00871D78">
      <w:pPr>
        <w:pStyle w:val="aff6"/>
        <w:ind w:firstLine="525"/>
      </w:pPr>
      <w:r w:rsidRPr="00871D78">
        <w:t>(</w:t>
      </w:r>
      <w:r w:rsidRPr="00871D78">
        <w:rPr>
          <w:rFonts w:hint="eastAsia"/>
        </w:rPr>
        <w:t>ｱ</w:t>
      </w:r>
      <w:r w:rsidRPr="00871D78">
        <w:t>)</w:t>
      </w:r>
      <w:r w:rsidRPr="00871D78">
        <w:rPr>
          <w:rFonts w:hint="eastAsia"/>
        </w:rPr>
        <w:t xml:space="preserve">　施設案内</w:t>
      </w:r>
    </w:p>
    <w:p w14:paraId="7B11135A" w14:textId="77777777" w:rsidR="003D29DC" w:rsidRDefault="007E1646" w:rsidP="00871D78">
      <w:pPr>
        <w:pStyle w:val="aff6"/>
        <w:ind w:firstLine="525"/>
      </w:pPr>
      <w:r w:rsidRPr="00871D78">
        <w:t>(</w:t>
      </w:r>
      <w:r w:rsidRPr="00871D78">
        <w:rPr>
          <w:rFonts w:hint="eastAsia"/>
        </w:rPr>
        <w:t>ｲ</w:t>
      </w:r>
      <w:r w:rsidRPr="00871D78">
        <w:t>)</w:t>
      </w:r>
      <w:r w:rsidRPr="00871D78">
        <w:rPr>
          <w:rFonts w:hint="eastAsia"/>
        </w:rPr>
        <w:t xml:space="preserve">　施設利用予約の受付</w:t>
      </w:r>
    </w:p>
    <w:p w14:paraId="112C988C" w14:textId="5340E153" w:rsidR="007E1646" w:rsidRPr="00871D78" w:rsidRDefault="007E1646" w:rsidP="00871D78">
      <w:pPr>
        <w:pStyle w:val="aff6"/>
        <w:ind w:firstLine="525"/>
      </w:pPr>
      <w:r w:rsidRPr="00871D78">
        <w:t>(</w:t>
      </w:r>
      <w:r w:rsidRPr="00871D78">
        <w:rPr>
          <w:rFonts w:hint="eastAsia"/>
        </w:rPr>
        <w:t>ｳ</w:t>
      </w:r>
      <w:r w:rsidRPr="00871D78">
        <w:t>)</w:t>
      </w:r>
      <w:r w:rsidRPr="00871D78">
        <w:rPr>
          <w:rFonts w:hint="eastAsia"/>
        </w:rPr>
        <w:t xml:space="preserve">　当日の利用予定の管理</w:t>
      </w:r>
    </w:p>
    <w:p w14:paraId="6490CCB7" w14:textId="558A9702" w:rsidR="007E1646" w:rsidRPr="00871D78" w:rsidRDefault="007E1646" w:rsidP="00871D78">
      <w:pPr>
        <w:pStyle w:val="aff6"/>
        <w:ind w:firstLine="525"/>
      </w:pPr>
      <w:r w:rsidRPr="00871D78">
        <w:t>(</w:t>
      </w:r>
      <w:r w:rsidRPr="00871D78">
        <w:rPr>
          <w:rFonts w:hint="eastAsia"/>
        </w:rPr>
        <w:t>ｴ</w:t>
      </w:r>
      <w:r w:rsidRPr="00871D78">
        <w:t xml:space="preserve">)  </w:t>
      </w:r>
      <w:r w:rsidRPr="00871D78">
        <w:rPr>
          <w:rFonts w:hint="eastAsia"/>
        </w:rPr>
        <w:t>利用料金の徴収</w:t>
      </w:r>
    </w:p>
    <w:p w14:paraId="675920A3" w14:textId="77777777" w:rsidR="007E1646" w:rsidRPr="00871D78" w:rsidRDefault="007E1646" w:rsidP="00871D78">
      <w:pPr>
        <w:pStyle w:val="aff6"/>
        <w:ind w:firstLine="525"/>
      </w:pPr>
      <w:r w:rsidRPr="00871D78">
        <w:t>(</w:t>
      </w:r>
      <w:r w:rsidRPr="00871D78">
        <w:rPr>
          <w:rFonts w:hint="eastAsia"/>
        </w:rPr>
        <w:t>ｵ</w:t>
      </w:r>
      <w:r w:rsidRPr="00871D78">
        <w:t>)</w:t>
      </w:r>
      <w:r w:rsidRPr="00871D78">
        <w:rPr>
          <w:rFonts w:hint="eastAsia"/>
        </w:rPr>
        <w:t xml:space="preserve">　予約状況の案内</w:t>
      </w:r>
    </w:p>
    <w:p w14:paraId="4A0928D0" w14:textId="77777777" w:rsidR="007E1646" w:rsidRPr="00871D78" w:rsidRDefault="007E1646" w:rsidP="00871D78">
      <w:pPr>
        <w:pStyle w:val="aff6"/>
        <w:ind w:firstLine="525"/>
      </w:pPr>
      <w:r w:rsidRPr="00871D78">
        <w:t>(</w:t>
      </w:r>
      <w:r w:rsidRPr="00871D78">
        <w:rPr>
          <w:rFonts w:hint="eastAsia"/>
        </w:rPr>
        <w:t>ｶ</w:t>
      </w:r>
      <w:r w:rsidRPr="00871D78">
        <w:t>)</w:t>
      </w:r>
      <w:r w:rsidRPr="00871D78">
        <w:rPr>
          <w:rFonts w:hint="eastAsia"/>
        </w:rPr>
        <w:t xml:space="preserve">　市内施設の案内</w:t>
      </w:r>
    </w:p>
    <w:p w14:paraId="165A297A" w14:textId="77777777" w:rsidR="007E1646" w:rsidRPr="00871D78" w:rsidRDefault="007E1646" w:rsidP="00871D78">
      <w:pPr>
        <w:pStyle w:val="aff6"/>
        <w:ind w:firstLine="525"/>
      </w:pPr>
      <w:r w:rsidRPr="00871D78">
        <w:lastRenderedPageBreak/>
        <w:t>(</w:t>
      </w:r>
      <w:r w:rsidRPr="00871D78">
        <w:rPr>
          <w:rFonts w:hint="eastAsia"/>
        </w:rPr>
        <w:t>ｷ</w:t>
      </w:r>
      <w:r w:rsidRPr="00871D78">
        <w:t>)</w:t>
      </w:r>
      <w:r w:rsidRPr="00871D78">
        <w:rPr>
          <w:rFonts w:hint="eastAsia"/>
        </w:rPr>
        <w:t xml:space="preserve">　電話対応</w:t>
      </w:r>
    </w:p>
    <w:p w14:paraId="0DDC0FE8" w14:textId="557AEA8E" w:rsidR="007E1646" w:rsidRPr="00871D78" w:rsidRDefault="007E1646" w:rsidP="00871D78">
      <w:pPr>
        <w:pStyle w:val="aff6"/>
        <w:ind w:firstLine="525"/>
      </w:pPr>
      <w:r w:rsidRPr="00871D78">
        <w:t>(</w:t>
      </w:r>
      <w:r w:rsidRPr="00871D78">
        <w:rPr>
          <w:rFonts w:hint="eastAsia"/>
        </w:rPr>
        <w:t>ｸ</w:t>
      </w:r>
      <w:r w:rsidRPr="00871D78">
        <w:t>)</w:t>
      </w:r>
      <w:r w:rsidRPr="00871D78">
        <w:rPr>
          <w:rFonts w:hint="eastAsia"/>
        </w:rPr>
        <w:t xml:space="preserve">　館内放送</w:t>
      </w:r>
    </w:p>
    <w:p w14:paraId="678531F5" w14:textId="4986E8E9" w:rsidR="007E1646" w:rsidRPr="00871D78" w:rsidRDefault="007E1646" w:rsidP="00871D78">
      <w:pPr>
        <w:pStyle w:val="aff6"/>
        <w:ind w:firstLine="525"/>
      </w:pPr>
      <w:r w:rsidRPr="00871D78">
        <w:t>(</w:t>
      </w:r>
      <w:r w:rsidRPr="00871D78">
        <w:rPr>
          <w:rFonts w:hint="eastAsia"/>
        </w:rPr>
        <w:t>ｹ</w:t>
      </w:r>
      <w:r w:rsidRPr="00871D78">
        <w:t>)</w:t>
      </w:r>
      <w:r w:rsidRPr="00871D78">
        <w:rPr>
          <w:rFonts w:hint="eastAsia"/>
        </w:rPr>
        <w:t xml:space="preserve">　</w:t>
      </w:r>
      <w:r w:rsidR="00C2509E" w:rsidRPr="00871D78">
        <w:rPr>
          <w:rFonts w:hint="eastAsia"/>
        </w:rPr>
        <w:t>障害者・高齢者等の来場者の補助及び案内</w:t>
      </w:r>
    </w:p>
    <w:p w14:paraId="57A21FD0" w14:textId="7E9ECD77" w:rsidR="00C2509E" w:rsidRPr="00871D78" w:rsidRDefault="00C2509E" w:rsidP="00871D78">
      <w:pPr>
        <w:pStyle w:val="aff6"/>
        <w:ind w:firstLine="525"/>
      </w:pPr>
      <w:r w:rsidRPr="00871D78">
        <w:t>(</w:t>
      </w:r>
      <w:r w:rsidRPr="00871D78">
        <w:rPr>
          <w:rFonts w:hint="eastAsia"/>
        </w:rPr>
        <w:t>ｺ</w:t>
      </w:r>
      <w:r w:rsidRPr="00871D78">
        <w:t>)</w:t>
      </w:r>
      <w:r w:rsidRPr="00871D78">
        <w:rPr>
          <w:rFonts w:hint="eastAsia"/>
        </w:rPr>
        <w:t xml:space="preserve">　各種掲示板の管理</w:t>
      </w:r>
    </w:p>
    <w:p w14:paraId="2D3D57BA" w14:textId="54EC4EE9" w:rsidR="00C2509E" w:rsidRPr="00871D78" w:rsidRDefault="00C2509E" w:rsidP="00871D78">
      <w:pPr>
        <w:pStyle w:val="aff6"/>
        <w:ind w:firstLine="525"/>
      </w:pPr>
      <w:r w:rsidRPr="00871D78">
        <w:t>(</w:t>
      </w:r>
      <w:r w:rsidRPr="00871D78">
        <w:rPr>
          <w:rFonts w:hint="eastAsia"/>
        </w:rPr>
        <w:t>ｻ</w:t>
      </w:r>
      <w:r w:rsidRPr="00871D78">
        <w:t>)</w:t>
      </w:r>
      <w:r w:rsidRPr="00871D78">
        <w:rPr>
          <w:rFonts w:hint="eastAsia"/>
        </w:rPr>
        <w:t xml:space="preserve">　来館者及び見学者等への応接（施設の案内）等</w:t>
      </w:r>
    </w:p>
    <w:p w14:paraId="089C3503" w14:textId="77777777" w:rsidR="00C2509E" w:rsidRPr="00871D78" w:rsidRDefault="00C2509E">
      <w:pPr>
        <w:rPr>
          <w:rFonts w:asciiTheme="minorEastAsia" w:eastAsiaTheme="minorEastAsia" w:hAnsiTheme="minorEastAsia"/>
          <w:szCs w:val="21"/>
        </w:rPr>
      </w:pPr>
    </w:p>
    <w:p w14:paraId="3183D046" w14:textId="7118D064" w:rsidR="00C2509E" w:rsidRPr="00871D78" w:rsidRDefault="00C2509E" w:rsidP="00F34306">
      <w:pPr>
        <w:pStyle w:val="aff4"/>
      </w:pPr>
      <w:bookmarkStart w:id="74" w:name="_Toc98661257"/>
      <w:bookmarkStart w:id="75" w:name="_Toc99429710"/>
      <w:bookmarkStart w:id="76" w:name="_Toc99429843"/>
      <w:bookmarkStart w:id="77" w:name="_Toc101439895"/>
      <w:r w:rsidRPr="00871D78">
        <w:rPr>
          <w:rFonts w:hint="eastAsia"/>
        </w:rPr>
        <w:t>イ　利用受付の流れ</w:t>
      </w:r>
    </w:p>
    <w:p w14:paraId="1B2C3C1E" w14:textId="60528370" w:rsidR="00C2509E" w:rsidRPr="00871D78" w:rsidRDefault="00C2509E" w:rsidP="00871D78">
      <w:pPr>
        <w:pStyle w:val="aff6"/>
        <w:ind w:firstLine="525"/>
      </w:pPr>
      <w:r w:rsidRPr="00871D78">
        <w:t>(</w:t>
      </w:r>
      <w:r w:rsidRPr="00871D78">
        <w:rPr>
          <w:rFonts w:hint="eastAsia"/>
        </w:rPr>
        <w:t>ｱ</w:t>
      </w:r>
      <w:r w:rsidRPr="00871D78">
        <w:t>)</w:t>
      </w:r>
      <w:r w:rsidRPr="00871D78">
        <w:rPr>
          <w:rFonts w:hint="eastAsia"/>
        </w:rPr>
        <w:t xml:space="preserve">　貸切利用</w:t>
      </w:r>
    </w:p>
    <w:p w14:paraId="64C48B22" w14:textId="4AA01183" w:rsidR="004B13E1" w:rsidRPr="00871D78" w:rsidRDefault="00C2509E" w:rsidP="00871D78">
      <w:pPr>
        <w:pStyle w:val="aff8"/>
        <w:ind w:firstLine="840"/>
      </w:pPr>
      <w:r w:rsidRPr="00871D78">
        <w:rPr>
          <w:rFonts w:hint="eastAsia"/>
        </w:rPr>
        <w:t>ａ　優先利用の受付等</w:t>
      </w:r>
      <w:bookmarkEnd w:id="74"/>
      <w:bookmarkEnd w:id="75"/>
      <w:bookmarkEnd w:id="76"/>
      <w:bookmarkEnd w:id="77"/>
    </w:p>
    <w:p w14:paraId="631A7695" w14:textId="6DDCF68F" w:rsidR="004B13E1" w:rsidRPr="00871D78" w:rsidRDefault="004B13E1" w:rsidP="00871D78">
      <w:pPr>
        <w:ind w:leftChars="500" w:left="105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優先利用の受付は、</w:t>
      </w:r>
      <w:r w:rsidR="004152AD" w:rsidRPr="00871D78">
        <w:rPr>
          <w:rFonts w:asciiTheme="minorEastAsia" w:eastAsiaTheme="minorEastAsia" w:hAnsiTheme="minorEastAsia" w:hint="eastAsia"/>
          <w:szCs w:val="21"/>
        </w:rPr>
        <w:t>優先</w:t>
      </w:r>
      <w:r w:rsidRPr="00871D78">
        <w:rPr>
          <w:rFonts w:asciiTheme="minorEastAsia" w:eastAsiaTheme="minorEastAsia" w:hAnsiTheme="minorEastAsia" w:hint="eastAsia"/>
          <w:szCs w:val="21"/>
        </w:rPr>
        <w:t>利用調整会議</w:t>
      </w:r>
      <w:r w:rsidR="004152AD" w:rsidRPr="00871D78">
        <w:rPr>
          <w:rFonts w:asciiTheme="minorEastAsia" w:eastAsiaTheme="minorEastAsia" w:hAnsiTheme="minorEastAsia" w:hint="eastAsia"/>
          <w:szCs w:val="21"/>
        </w:rPr>
        <w:t>（以下、「利用調整会議」という。）</w:t>
      </w:r>
      <w:r w:rsidRPr="00871D78">
        <w:rPr>
          <w:rFonts w:asciiTheme="minorEastAsia" w:eastAsiaTheme="minorEastAsia" w:hAnsiTheme="minorEastAsia" w:hint="eastAsia"/>
          <w:szCs w:val="21"/>
        </w:rPr>
        <w:t>により年間利用を調整・決定し受付するものと、年間を通じ随時受付を行うものがある。年間優先利用調整については、市が主体として会議を行い、指定管理者は、その決定に基づき利用を受</w:t>
      </w:r>
      <w:r w:rsidR="00CE4B9D" w:rsidRPr="00871D78">
        <w:rPr>
          <w:rFonts w:asciiTheme="minorEastAsia" w:eastAsiaTheme="minorEastAsia" w:hAnsiTheme="minorEastAsia" w:hint="eastAsia"/>
          <w:szCs w:val="21"/>
        </w:rPr>
        <w:t>け</w:t>
      </w:r>
      <w:r w:rsidRPr="00871D78">
        <w:rPr>
          <w:rFonts w:asciiTheme="minorEastAsia" w:eastAsiaTheme="minorEastAsia" w:hAnsiTheme="minorEastAsia" w:hint="eastAsia"/>
          <w:szCs w:val="21"/>
        </w:rPr>
        <w:t>付け、また、随時受付については、原則、指定管理者が随時に受付を行い、その利用を決定するものとする。手続きの流れは</w:t>
      </w:r>
      <w:r w:rsidR="004D3A19" w:rsidRPr="00871D78">
        <w:rPr>
          <w:rFonts w:asciiTheme="minorEastAsia" w:eastAsiaTheme="minorEastAsia" w:hAnsiTheme="minorEastAsia" w:hint="eastAsia"/>
          <w:szCs w:val="21"/>
        </w:rPr>
        <w:t>次</w:t>
      </w:r>
      <w:r w:rsidRPr="00871D78">
        <w:rPr>
          <w:rFonts w:asciiTheme="minorEastAsia" w:eastAsiaTheme="minorEastAsia" w:hAnsiTheme="minorEastAsia" w:hint="eastAsia"/>
          <w:szCs w:val="21"/>
        </w:rPr>
        <w:t>のとおりである。</w:t>
      </w:r>
    </w:p>
    <w:p w14:paraId="09442D2A" w14:textId="77777777" w:rsidR="004B13E1" w:rsidRPr="00871D78" w:rsidRDefault="004B13E1">
      <w:pPr>
        <w:rPr>
          <w:rFonts w:asciiTheme="minorEastAsia" w:eastAsiaTheme="minorEastAsia" w:hAnsiTheme="minorEastAsia"/>
          <w:szCs w:val="21"/>
        </w:rPr>
      </w:pPr>
    </w:p>
    <w:p w14:paraId="1785617A" w14:textId="77777777" w:rsidR="004B13E1" w:rsidRPr="00871D78" w:rsidRDefault="004B13E1" w:rsidP="00871D78">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参考：「年間優先利用及び随時優先利用等のスケジュール」</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3"/>
      </w:tblGrid>
      <w:tr w:rsidR="004B13E1" w:rsidRPr="00212194" w14:paraId="14ED6827" w14:textId="77777777" w:rsidTr="00362FE4">
        <w:tc>
          <w:tcPr>
            <w:tcW w:w="9073" w:type="dxa"/>
          </w:tcPr>
          <w:p w14:paraId="72F94827"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・８月下旬～１月上旬</w:t>
            </w:r>
          </w:p>
          <w:p w14:paraId="60520145" w14:textId="77777777" w:rsidR="004B13E1" w:rsidRPr="00871D78" w:rsidRDefault="004B13E1" w:rsidP="00CD05EF">
            <w:pPr>
              <w:ind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市は、各区やスポーツ関連団体から提出される横浜市市民</w:t>
            </w:r>
            <w:r w:rsidR="004401DA" w:rsidRPr="00871D78">
              <w:rPr>
                <w:rFonts w:asciiTheme="minorEastAsia" w:eastAsiaTheme="minorEastAsia" w:hAnsiTheme="minorEastAsia" w:hint="eastAsia"/>
                <w:szCs w:val="21"/>
              </w:rPr>
              <w:t>協働</w:t>
            </w:r>
            <w:r w:rsidRPr="00871D78">
              <w:rPr>
                <w:rFonts w:asciiTheme="minorEastAsia" w:eastAsiaTheme="minorEastAsia" w:hAnsiTheme="minorEastAsia" w:hint="eastAsia"/>
                <w:szCs w:val="21"/>
              </w:rPr>
              <w:t>条例及び同施行規則に基づく活動に使用する日曜・</w:t>
            </w:r>
            <w:r w:rsidR="006A6993" w:rsidRPr="00871D78">
              <w:rPr>
                <w:rFonts w:asciiTheme="minorEastAsia" w:eastAsiaTheme="minorEastAsia" w:hAnsiTheme="minorEastAsia" w:hint="eastAsia"/>
                <w:szCs w:val="21"/>
              </w:rPr>
              <w:t>祝日</w:t>
            </w:r>
            <w:r w:rsidRPr="00871D78">
              <w:rPr>
                <w:rFonts w:asciiTheme="minorEastAsia" w:eastAsiaTheme="minorEastAsia" w:hAnsiTheme="minorEastAsia" w:hint="eastAsia"/>
                <w:szCs w:val="21"/>
              </w:rPr>
              <w:t>の優先利用希望に対し翌年度の優先利用日の調整を行う。</w:t>
            </w:r>
          </w:p>
          <w:p w14:paraId="45078CB5"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・１月</w:t>
            </w:r>
            <w:r w:rsidR="002002BD" w:rsidRPr="00871D78">
              <w:rPr>
                <w:rFonts w:asciiTheme="minorEastAsia" w:eastAsiaTheme="minorEastAsia" w:hAnsiTheme="minorEastAsia" w:hint="eastAsia"/>
                <w:szCs w:val="21"/>
              </w:rPr>
              <w:t>上旬</w:t>
            </w:r>
          </w:p>
          <w:p w14:paraId="4DADD106" w14:textId="50EBB705" w:rsidR="004B13E1" w:rsidRPr="00871D78" w:rsidRDefault="004B13E1" w:rsidP="00CD05EF">
            <w:pPr>
              <w:ind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市主催の利用調整会議（全市レベルの各スポーツ関連団体等が参加）の開催</w:t>
            </w:r>
          </w:p>
          <w:p w14:paraId="2038A1C8"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・１月</w:t>
            </w:r>
            <w:r w:rsidR="002002BD" w:rsidRPr="00871D78">
              <w:rPr>
                <w:rFonts w:asciiTheme="minorEastAsia" w:eastAsiaTheme="minorEastAsia" w:hAnsiTheme="minorEastAsia" w:hint="eastAsia"/>
                <w:szCs w:val="21"/>
              </w:rPr>
              <w:t>上旬</w:t>
            </w:r>
            <w:r w:rsidRPr="00871D78">
              <w:rPr>
                <w:rFonts w:asciiTheme="minorEastAsia" w:eastAsiaTheme="minorEastAsia" w:hAnsiTheme="minorEastAsia" w:hint="eastAsia"/>
                <w:szCs w:val="21"/>
              </w:rPr>
              <w:t>～</w:t>
            </w:r>
            <w:r w:rsidR="002002BD" w:rsidRPr="00871D78">
              <w:rPr>
                <w:rFonts w:asciiTheme="minorEastAsia" w:eastAsiaTheme="minorEastAsia" w:hAnsiTheme="minorEastAsia" w:hint="eastAsia"/>
                <w:szCs w:val="21"/>
              </w:rPr>
              <w:t>中旬</w:t>
            </w:r>
          </w:p>
          <w:p w14:paraId="37A33DE3"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市は、利用調整会議を基に内定表を作成し、</w:t>
            </w:r>
            <w:r w:rsidR="004C27DF" w:rsidRPr="00871D78">
              <w:rPr>
                <w:rFonts w:asciiTheme="minorEastAsia" w:eastAsiaTheme="minorEastAsia" w:hAnsiTheme="minorEastAsia" w:hint="eastAsia"/>
                <w:szCs w:val="21"/>
                <w:u w:val="single"/>
              </w:rPr>
              <w:t>区</w:t>
            </w:r>
            <w:r w:rsidRPr="00871D78">
              <w:rPr>
                <w:rFonts w:asciiTheme="minorEastAsia" w:eastAsiaTheme="minorEastAsia" w:hAnsiTheme="minorEastAsia" w:hint="eastAsia"/>
                <w:szCs w:val="21"/>
              </w:rPr>
              <w:t>に通知する。</w:t>
            </w:r>
          </w:p>
          <w:p w14:paraId="0C8A0B34"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w:t>
            </w:r>
            <w:r w:rsidR="002002BD" w:rsidRPr="00871D78">
              <w:rPr>
                <w:rFonts w:asciiTheme="minorEastAsia" w:eastAsiaTheme="minorEastAsia" w:hAnsiTheme="minorEastAsia" w:hint="eastAsia"/>
                <w:szCs w:val="21"/>
              </w:rPr>
              <w:t>１月中旬～下旬</w:t>
            </w:r>
          </w:p>
          <w:p w14:paraId="26DC8649" w14:textId="0F3BDD34" w:rsidR="004B13E1" w:rsidRPr="00871D78" w:rsidRDefault="004B13E1" w:rsidP="00CD05EF">
            <w:pPr>
              <w:ind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各団体等は、</w:t>
            </w:r>
            <w:r w:rsidR="004C27DF" w:rsidRPr="00871D78">
              <w:rPr>
                <w:rFonts w:asciiTheme="minorEastAsia" w:eastAsiaTheme="minorEastAsia" w:hAnsiTheme="minorEastAsia" w:hint="eastAsia"/>
                <w:szCs w:val="21"/>
              </w:rPr>
              <w:t>平日、土</w:t>
            </w:r>
            <w:r w:rsidR="00200AB8" w:rsidRPr="00871D78">
              <w:rPr>
                <w:rFonts w:asciiTheme="minorEastAsia" w:eastAsiaTheme="minorEastAsia" w:hAnsiTheme="minorEastAsia" w:hint="eastAsia"/>
                <w:szCs w:val="21"/>
              </w:rPr>
              <w:t>曜</w:t>
            </w:r>
            <w:r w:rsidR="004C27DF" w:rsidRPr="00871D78">
              <w:rPr>
                <w:rFonts w:asciiTheme="minorEastAsia" w:eastAsiaTheme="minorEastAsia" w:hAnsiTheme="minorEastAsia" w:hint="eastAsia"/>
                <w:szCs w:val="21"/>
              </w:rPr>
              <w:t>、</w:t>
            </w:r>
            <w:r w:rsidR="0025209F" w:rsidRPr="00871D78">
              <w:rPr>
                <w:rFonts w:asciiTheme="minorEastAsia" w:eastAsiaTheme="minorEastAsia" w:hAnsiTheme="minorEastAsia" w:hint="eastAsia"/>
                <w:szCs w:val="21"/>
              </w:rPr>
              <w:t>日曜</w:t>
            </w:r>
            <w:r w:rsidR="006A6993" w:rsidRPr="00871D78">
              <w:rPr>
                <w:rFonts w:asciiTheme="minorEastAsia" w:eastAsiaTheme="minorEastAsia" w:hAnsiTheme="minorEastAsia" w:hint="eastAsia"/>
                <w:szCs w:val="21"/>
              </w:rPr>
              <w:t>・</w:t>
            </w:r>
            <w:r w:rsidR="0025209F" w:rsidRPr="00871D78">
              <w:rPr>
                <w:rFonts w:asciiTheme="minorEastAsia" w:eastAsiaTheme="minorEastAsia" w:hAnsiTheme="minorEastAsia" w:hint="eastAsia"/>
                <w:szCs w:val="21"/>
              </w:rPr>
              <w:t>祝</w:t>
            </w:r>
            <w:r w:rsidR="001302B2" w:rsidRPr="00871D78">
              <w:rPr>
                <w:rFonts w:asciiTheme="minorEastAsia" w:eastAsiaTheme="minorEastAsia" w:hAnsiTheme="minorEastAsia" w:hint="eastAsia"/>
                <w:szCs w:val="21"/>
              </w:rPr>
              <w:t>祭</w:t>
            </w:r>
            <w:r w:rsidR="0025209F" w:rsidRPr="00871D78">
              <w:rPr>
                <w:rFonts w:asciiTheme="minorEastAsia" w:eastAsiaTheme="minorEastAsia" w:hAnsiTheme="minorEastAsia" w:hint="eastAsia"/>
                <w:szCs w:val="21"/>
              </w:rPr>
              <w:t>日</w:t>
            </w:r>
            <w:r w:rsidR="006478F9" w:rsidRPr="00871D78">
              <w:rPr>
                <w:rFonts w:asciiTheme="minorEastAsia" w:eastAsiaTheme="minorEastAsia" w:hAnsiTheme="minorEastAsia" w:hint="eastAsia"/>
                <w:szCs w:val="21"/>
              </w:rPr>
              <w:t>の</w:t>
            </w:r>
            <w:r w:rsidR="00B22433" w:rsidRPr="00871D78">
              <w:rPr>
                <w:rFonts w:asciiTheme="minorEastAsia" w:eastAsiaTheme="minorEastAsia" w:hAnsiTheme="minorEastAsia" w:hint="eastAsia"/>
                <w:szCs w:val="21"/>
              </w:rPr>
              <w:t>利用許可申請書</w:t>
            </w:r>
            <w:r w:rsidRPr="00871D78">
              <w:rPr>
                <w:rFonts w:asciiTheme="minorEastAsia" w:eastAsiaTheme="minorEastAsia" w:hAnsiTheme="minorEastAsia" w:hint="eastAsia"/>
                <w:szCs w:val="21"/>
              </w:rPr>
              <w:t>を</w:t>
            </w:r>
            <w:r w:rsidRPr="00871D78">
              <w:rPr>
                <w:rFonts w:asciiTheme="minorEastAsia" w:eastAsiaTheme="minorEastAsia" w:hAnsiTheme="minorEastAsia" w:hint="eastAsia"/>
                <w:szCs w:val="21"/>
                <w:u w:val="single"/>
              </w:rPr>
              <w:t>指定管理者</w:t>
            </w:r>
            <w:r w:rsidRPr="00871D78">
              <w:rPr>
                <w:rFonts w:asciiTheme="minorEastAsia" w:eastAsiaTheme="minorEastAsia" w:hAnsiTheme="minorEastAsia" w:hint="eastAsia"/>
                <w:szCs w:val="21"/>
              </w:rPr>
              <w:t>に提出し、</w:t>
            </w:r>
            <w:r w:rsidRPr="00871D78">
              <w:rPr>
                <w:rFonts w:asciiTheme="minorEastAsia" w:eastAsiaTheme="minorEastAsia" w:hAnsiTheme="minorEastAsia" w:hint="eastAsia"/>
                <w:szCs w:val="21"/>
                <w:u w:val="single"/>
              </w:rPr>
              <w:t>指定管理者</w:t>
            </w:r>
            <w:r w:rsidR="004C27DF" w:rsidRPr="00871D78">
              <w:rPr>
                <w:rFonts w:asciiTheme="minorEastAsia" w:eastAsiaTheme="minorEastAsia" w:hAnsiTheme="minorEastAsia" w:hint="eastAsia"/>
                <w:szCs w:val="21"/>
                <w:u w:val="single"/>
              </w:rPr>
              <w:t>内</w:t>
            </w:r>
            <w:r w:rsidR="004C27DF" w:rsidRPr="00871D78">
              <w:rPr>
                <w:rFonts w:asciiTheme="minorEastAsia" w:eastAsiaTheme="minorEastAsia" w:hAnsiTheme="minorEastAsia" w:hint="eastAsia"/>
                <w:szCs w:val="21"/>
              </w:rPr>
              <w:t>での調整を行う</w:t>
            </w:r>
            <w:r w:rsidRPr="00871D78">
              <w:rPr>
                <w:rFonts w:asciiTheme="minorEastAsia" w:eastAsiaTheme="minorEastAsia" w:hAnsiTheme="minorEastAsia" w:hint="eastAsia"/>
                <w:szCs w:val="21"/>
              </w:rPr>
              <w:t>。</w:t>
            </w:r>
          </w:p>
          <w:p w14:paraId="7518616D"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・２月</w:t>
            </w:r>
            <w:r w:rsidR="00DD6ABB" w:rsidRPr="00871D78">
              <w:rPr>
                <w:rFonts w:asciiTheme="minorEastAsia" w:eastAsiaTheme="minorEastAsia" w:hAnsiTheme="minorEastAsia" w:hint="eastAsia"/>
                <w:szCs w:val="21"/>
              </w:rPr>
              <w:t>上旬</w:t>
            </w:r>
            <w:r w:rsidRPr="00871D78">
              <w:rPr>
                <w:rFonts w:asciiTheme="minorEastAsia" w:eastAsiaTheme="minorEastAsia" w:hAnsiTheme="minorEastAsia" w:hint="eastAsia"/>
                <w:szCs w:val="21"/>
              </w:rPr>
              <w:t>（４月の一般利用受付が開始されるため）</w:t>
            </w:r>
          </w:p>
          <w:p w14:paraId="435E9AAB" w14:textId="06A1C114" w:rsidR="004B13E1" w:rsidRPr="00871D78" w:rsidRDefault="004B13E1" w:rsidP="00CD05EF">
            <w:pPr>
              <w:ind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u w:val="single"/>
              </w:rPr>
              <w:t>指定管理者</w:t>
            </w:r>
            <w:r w:rsidRPr="00871D78">
              <w:rPr>
                <w:rFonts w:asciiTheme="minorEastAsia" w:eastAsiaTheme="minorEastAsia" w:hAnsiTheme="minorEastAsia" w:hint="eastAsia"/>
                <w:szCs w:val="21"/>
              </w:rPr>
              <w:t>は、内定している平日、土曜、日曜祝祭日の年間分の優先利用日を</w:t>
            </w:r>
            <w:r w:rsidR="006A6993" w:rsidRPr="00871D78">
              <w:rPr>
                <w:rFonts w:asciiTheme="minorEastAsia" w:eastAsiaTheme="minorEastAsia" w:hAnsiTheme="minorEastAsia" w:hint="eastAsia"/>
                <w:szCs w:val="21"/>
              </w:rPr>
              <w:t>２月上旬までに</w:t>
            </w:r>
            <w:r w:rsidRPr="00871D78">
              <w:rPr>
                <w:rFonts w:asciiTheme="minorEastAsia" w:eastAsiaTheme="minorEastAsia" w:hAnsiTheme="minorEastAsia" w:hint="eastAsia"/>
                <w:szCs w:val="21"/>
              </w:rPr>
              <w:t>予約システムに入力する（５月以降の優先利用は、３月以降の入力も可能）。</w:t>
            </w:r>
          </w:p>
          <w:p w14:paraId="1F606691"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・３月上旬～</w:t>
            </w:r>
          </w:p>
          <w:p w14:paraId="504B975A"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（優先利用調整会議調整分の受付等）</w:t>
            </w:r>
          </w:p>
          <w:p w14:paraId="7EFA26E4" w14:textId="77777777" w:rsidR="004B13E1" w:rsidRPr="00871D78" w:rsidRDefault="004B13E1" w:rsidP="00CD05EF">
            <w:pPr>
              <w:ind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u w:val="single"/>
              </w:rPr>
              <w:t>指定管理者</w:t>
            </w:r>
            <w:r w:rsidRPr="00871D78">
              <w:rPr>
                <w:rFonts w:asciiTheme="minorEastAsia" w:eastAsiaTheme="minorEastAsia" w:hAnsiTheme="minorEastAsia" w:hint="eastAsia"/>
                <w:szCs w:val="21"/>
              </w:rPr>
              <w:t>は、調整済みの優先利用について提出される利用申請に対し利用許可証を発行し、それぞれに大会等の打合せや終了後の完了報告書受領等を行う。</w:t>
            </w:r>
          </w:p>
          <w:p w14:paraId="5DB2F8CE"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（随時の優先利用分）</w:t>
            </w:r>
          </w:p>
          <w:p w14:paraId="35FFD9F8" w14:textId="461CDBAE" w:rsidR="004D3A19" w:rsidRPr="00A63F7C" w:rsidRDefault="004B13E1" w:rsidP="00CD05EF">
            <w:pPr>
              <w:ind w:firstLineChars="100" w:firstLine="210"/>
              <w:rPr>
                <w:rFonts w:asciiTheme="minorEastAsia" w:eastAsiaTheme="minorEastAsia" w:hAnsiTheme="minorEastAsia"/>
                <w:color w:val="000000" w:themeColor="text1"/>
                <w:szCs w:val="21"/>
              </w:rPr>
            </w:pPr>
            <w:r w:rsidRPr="00871D78">
              <w:rPr>
                <w:rFonts w:asciiTheme="minorEastAsia" w:eastAsiaTheme="minorEastAsia" w:hAnsiTheme="minorEastAsia" w:hint="eastAsia"/>
                <w:szCs w:val="21"/>
              </w:rPr>
              <w:t>随時の優先利用申請については、条例、規則及び要綱等に基づき指定管理者が申請ごとに内容審査及び形式審査を行う。市等の行政利用の場合は、各区</w:t>
            </w:r>
            <w:r w:rsidR="00C53EA0" w:rsidRPr="00871D78">
              <w:rPr>
                <w:rFonts w:asciiTheme="minorEastAsia" w:eastAsiaTheme="minorEastAsia" w:hAnsiTheme="minorEastAsia" w:hint="eastAsia"/>
                <w:szCs w:val="21"/>
              </w:rPr>
              <w:t>局</w:t>
            </w:r>
            <w:r w:rsidRPr="00871D78">
              <w:rPr>
                <w:rFonts w:asciiTheme="minorEastAsia" w:eastAsiaTheme="minorEastAsia" w:hAnsiTheme="minorEastAsia" w:hint="eastAsia"/>
                <w:szCs w:val="21"/>
              </w:rPr>
              <w:t>長名の優先利用依頼文を収受し</w:t>
            </w:r>
            <w:r w:rsidRPr="00A63F7C">
              <w:rPr>
                <w:rFonts w:asciiTheme="minorEastAsia" w:eastAsiaTheme="minorEastAsia" w:hAnsiTheme="minorEastAsia" w:hint="eastAsia"/>
                <w:color w:val="000000" w:themeColor="text1"/>
                <w:szCs w:val="21"/>
              </w:rPr>
              <w:t>て</w:t>
            </w:r>
            <w:r w:rsidR="00D9226A" w:rsidRPr="00A63F7C">
              <w:rPr>
                <w:rFonts w:asciiTheme="minorEastAsia" w:eastAsiaTheme="minorEastAsia" w:hAnsiTheme="minorEastAsia" w:hint="eastAsia"/>
                <w:color w:val="000000" w:themeColor="text1"/>
                <w:szCs w:val="21"/>
              </w:rPr>
              <w:t>指定管理者が</w:t>
            </w:r>
            <w:r w:rsidRPr="00A63F7C">
              <w:rPr>
                <w:rFonts w:asciiTheme="minorEastAsia" w:eastAsiaTheme="minorEastAsia" w:hAnsiTheme="minorEastAsia" w:hint="eastAsia"/>
                <w:color w:val="000000" w:themeColor="text1"/>
                <w:szCs w:val="21"/>
              </w:rPr>
              <w:t>決定するものとする。</w:t>
            </w:r>
          </w:p>
          <w:p w14:paraId="3359BE7C" w14:textId="671A005D" w:rsidR="004B13E1" w:rsidRPr="00871D78" w:rsidRDefault="004B13E1" w:rsidP="00A146D4">
            <w:pPr>
              <w:ind w:firstLineChars="100" w:firstLine="210"/>
              <w:rPr>
                <w:rFonts w:asciiTheme="minorEastAsia" w:eastAsiaTheme="minorEastAsia" w:hAnsiTheme="minorEastAsia"/>
                <w:szCs w:val="21"/>
              </w:rPr>
            </w:pPr>
            <w:r w:rsidRPr="00A63F7C">
              <w:rPr>
                <w:rFonts w:asciiTheme="minorEastAsia" w:eastAsiaTheme="minorEastAsia" w:hAnsiTheme="minorEastAsia" w:hint="eastAsia"/>
                <w:color w:val="000000" w:themeColor="text1"/>
                <w:szCs w:val="21"/>
              </w:rPr>
              <w:t>ただし、審査内容等に疑義が生じた場合には、</w:t>
            </w:r>
            <w:r w:rsidR="00BC67D9" w:rsidRPr="00A63F7C">
              <w:rPr>
                <w:rFonts w:asciiTheme="minorEastAsia" w:eastAsiaTheme="minorEastAsia" w:hAnsiTheme="minorEastAsia" w:hint="eastAsia"/>
                <w:color w:val="000000" w:themeColor="text1"/>
                <w:szCs w:val="21"/>
              </w:rPr>
              <w:t>区</w:t>
            </w:r>
            <w:r w:rsidRPr="00A63F7C">
              <w:rPr>
                <w:rFonts w:asciiTheme="minorEastAsia" w:eastAsiaTheme="minorEastAsia" w:hAnsiTheme="minorEastAsia" w:hint="eastAsia"/>
                <w:color w:val="000000" w:themeColor="text1"/>
                <w:szCs w:val="21"/>
              </w:rPr>
              <w:t>に相談し、</w:t>
            </w:r>
            <w:r w:rsidR="009B6D74" w:rsidRPr="00A63F7C">
              <w:rPr>
                <w:rFonts w:asciiTheme="minorEastAsia" w:eastAsiaTheme="minorEastAsia" w:hAnsiTheme="minorEastAsia" w:hint="eastAsia"/>
                <w:color w:val="000000" w:themeColor="text1"/>
                <w:szCs w:val="21"/>
              </w:rPr>
              <w:t>指定管理者が</w:t>
            </w:r>
            <w:r w:rsidRPr="00A63F7C">
              <w:rPr>
                <w:rFonts w:asciiTheme="minorEastAsia" w:eastAsiaTheme="minorEastAsia" w:hAnsiTheme="minorEastAsia" w:hint="eastAsia"/>
                <w:color w:val="000000" w:themeColor="text1"/>
                <w:szCs w:val="21"/>
              </w:rPr>
              <w:t>決定する。以後、それぞれに大会等の利用打合せや終了後の完了報告書受領等を行う。</w:t>
            </w:r>
          </w:p>
        </w:tc>
      </w:tr>
    </w:tbl>
    <w:p w14:paraId="72C1501F" w14:textId="77777777" w:rsidR="004B13E1" w:rsidRPr="00871D78" w:rsidRDefault="004B13E1">
      <w:pPr>
        <w:rPr>
          <w:rFonts w:asciiTheme="minorEastAsia" w:eastAsiaTheme="minorEastAsia" w:hAnsiTheme="minorEastAsia"/>
          <w:szCs w:val="21"/>
        </w:rPr>
      </w:pPr>
    </w:p>
    <w:p w14:paraId="708321AA" w14:textId="0678BDB0" w:rsidR="00C2509E" w:rsidRPr="00871D78" w:rsidRDefault="00C2509E" w:rsidP="00871D78">
      <w:pPr>
        <w:pStyle w:val="aff8"/>
        <w:ind w:firstLine="840"/>
      </w:pPr>
      <w:r w:rsidRPr="00871D78">
        <w:rPr>
          <w:rFonts w:hint="eastAsia"/>
        </w:rPr>
        <w:t xml:space="preserve">ｂ　</w:t>
      </w:r>
      <w:r w:rsidR="001D437A" w:rsidRPr="00871D78">
        <w:rPr>
          <w:rFonts w:hint="eastAsia"/>
        </w:rPr>
        <w:t>一般利用の受付等</w:t>
      </w:r>
    </w:p>
    <w:p w14:paraId="1A741862" w14:textId="149DE65D" w:rsidR="00725631" w:rsidRDefault="00725631" w:rsidP="00871D78">
      <w:pPr>
        <w:ind w:leftChars="500" w:left="1050"/>
        <w:rPr>
          <w:rFonts w:asciiTheme="minorEastAsia" w:eastAsiaTheme="minorEastAsia" w:hAnsiTheme="minorEastAsia"/>
          <w:szCs w:val="21"/>
        </w:rPr>
      </w:pPr>
      <w:r>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一般利用は、予約システムで予約を受</w:t>
      </w:r>
      <w:r w:rsidR="00CE4B9D" w:rsidRPr="00871D78">
        <w:rPr>
          <w:rFonts w:asciiTheme="minorEastAsia" w:eastAsiaTheme="minorEastAsia" w:hAnsiTheme="minorEastAsia" w:hint="eastAsia"/>
          <w:szCs w:val="21"/>
        </w:rPr>
        <w:t>け</w:t>
      </w:r>
      <w:r w:rsidR="004B13E1" w:rsidRPr="00871D78">
        <w:rPr>
          <w:rFonts w:asciiTheme="minorEastAsia" w:eastAsiaTheme="minorEastAsia" w:hAnsiTheme="minorEastAsia" w:hint="eastAsia"/>
          <w:szCs w:val="21"/>
        </w:rPr>
        <w:t>付ける。利用日の前日及び当日の予約は</w:t>
      </w:r>
      <w:r w:rsidR="00200AB8" w:rsidRPr="00871D78">
        <w:rPr>
          <w:rFonts w:asciiTheme="minorEastAsia" w:eastAsiaTheme="minorEastAsia" w:hAnsiTheme="minorEastAsia" w:hint="eastAsia"/>
          <w:szCs w:val="21"/>
        </w:rPr>
        <w:t>原則</w:t>
      </w:r>
      <w:r w:rsidR="007540F9" w:rsidRPr="00871D78">
        <w:rPr>
          <w:rFonts w:asciiTheme="minorEastAsia" w:eastAsiaTheme="minorEastAsia" w:hAnsiTheme="minorEastAsia" w:hint="eastAsia"/>
          <w:szCs w:val="21"/>
        </w:rPr>
        <w:t>すべて</w:t>
      </w:r>
      <w:r w:rsidR="004B13E1" w:rsidRPr="00871D78">
        <w:rPr>
          <w:rFonts w:asciiTheme="minorEastAsia" w:eastAsiaTheme="minorEastAsia" w:hAnsiTheme="minorEastAsia" w:hint="eastAsia"/>
          <w:szCs w:val="21"/>
        </w:rPr>
        <w:t>施設窓口で受</w:t>
      </w:r>
      <w:r w:rsidR="00CE4B9D" w:rsidRPr="00871D78">
        <w:rPr>
          <w:rFonts w:asciiTheme="minorEastAsia" w:eastAsiaTheme="minorEastAsia" w:hAnsiTheme="minorEastAsia" w:hint="eastAsia"/>
          <w:szCs w:val="21"/>
        </w:rPr>
        <w:t>け</w:t>
      </w:r>
      <w:r w:rsidR="004B13E1" w:rsidRPr="00871D78">
        <w:rPr>
          <w:rFonts w:asciiTheme="minorEastAsia" w:eastAsiaTheme="minorEastAsia" w:hAnsiTheme="minorEastAsia" w:hint="eastAsia"/>
          <w:szCs w:val="21"/>
        </w:rPr>
        <w:t>付ける。受</w:t>
      </w:r>
      <w:r w:rsidR="00CE4B9D" w:rsidRPr="00871D78">
        <w:rPr>
          <w:rFonts w:asciiTheme="minorEastAsia" w:eastAsiaTheme="minorEastAsia" w:hAnsiTheme="minorEastAsia" w:hint="eastAsia"/>
          <w:szCs w:val="21"/>
        </w:rPr>
        <w:t>け</w:t>
      </w:r>
      <w:r w:rsidR="004B13E1" w:rsidRPr="00871D78">
        <w:rPr>
          <w:rFonts w:asciiTheme="minorEastAsia" w:eastAsiaTheme="minorEastAsia" w:hAnsiTheme="minorEastAsia" w:hint="eastAsia"/>
          <w:szCs w:val="21"/>
        </w:rPr>
        <w:t>付けた予約は、予約システムを利用した管理を必須とする。</w:t>
      </w:r>
    </w:p>
    <w:p w14:paraId="6C54E1F9" w14:textId="1AC5344C" w:rsidR="00C2509E" w:rsidRPr="00871D78" w:rsidRDefault="00C2509E" w:rsidP="00871D78">
      <w:pPr>
        <w:pStyle w:val="aff8"/>
        <w:ind w:firstLine="840"/>
      </w:pPr>
      <w:r w:rsidRPr="00871D78">
        <w:rPr>
          <w:rFonts w:hint="eastAsia"/>
        </w:rPr>
        <w:t xml:space="preserve">ｃ　</w:t>
      </w:r>
      <w:r w:rsidR="001D437A" w:rsidRPr="00871D78">
        <w:rPr>
          <w:rFonts w:hint="eastAsia"/>
        </w:rPr>
        <w:t>料金の徴収</w:t>
      </w:r>
    </w:p>
    <w:p w14:paraId="2F4BEC3D" w14:textId="39B24433" w:rsidR="004B13E1" w:rsidRPr="00871D78" w:rsidRDefault="001D437A" w:rsidP="00871D78">
      <w:pPr>
        <w:ind w:leftChars="500" w:left="105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指定管理者は、施設の利用前までに利用料金の徴収を行うことを原則とする。使用の４日前以降のキャンセルについては、利用料金を全額徴収することとし、原則として払い戻しは行わない。</w:t>
      </w:r>
    </w:p>
    <w:p w14:paraId="19622A39" w14:textId="77777777" w:rsidR="00D83EBE" w:rsidRPr="00871D78" w:rsidRDefault="00D83EBE">
      <w:pPr>
        <w:rPr>
          <w:rFonts w:asciiTheme="minorEastAsia" w:eastAsiaTheme="minorEastAsia" w:hAnsiTheme="minorEastAsia"/>
          <w:szCs w:val="21"/>
        </w:rPr>
      </w:pPr>
    </w:p>
    <w:p w14:paraId="05F42DDC" w14:textId="06EF3CDC" w:rsidR="00FD4256" w:rsidRPr="00871D78" w:rsidRDefault="00C2509E" w:rsidP="00871D78">
      <w:pPr>
        <w:pStyle w:val="aff6"/>
        <w:ind w:firstLine="525"/>
      </w:pPr>
      <w:bookmarkStart w:id="78" w:name="_Toc98661259"/>
      <w:bookmarkStart w:id="79" w:name="_Toc99429712"/>
      <w:bookmarkStart w:id="80" w:name="_Toc99429845"/>
      <w:bookmarkStart w:id="81" w:name="_Toc101439897"/>
      <w:r w:rsidRPr="00871D78">
        <w:t>(</w:t>
      </w:r>
      <w:r w:rsidRPr="00871D78">
        <w:rPr>
          <w:rFonts w:hint="eastAsia"/>
        </w:rPr>
        <w:t>ｲ</w:t>
      </w:r>
      <w:r w:rsidRPr="00871D78">
        <w:t>)</w:t>
      </w:r>
      <w:r w:rsidR="00FD4256" w:rsidRPr="00871D78">
        <w:rPr>
          <w:rFonts w:hint="eastAsia"/>
        </w:rPr>
        <w:t xml:space="preserve">　個人利用</w:t>
      </w:r>
    </w:p>
    <w:p w14:paraId="0390018E" w14:textId="42B40089" w:rsidR="00FD4256" w:rsidRPr="00871D78" w:rsidRDefault="00C2509E" w:rsidP="00871D78">
      <w:pPr>
        <w:pStyle w:val="aff8"/>
        <w:ind w:firstLine="840"/>
      </w:pPr>
      <w:r w:rsidRPr="00871D78">
        <w:rPr>
          <w:rFonts w:hint="eastAsia"/>
        </w:rPr>
        <w:t xml:space="preserve">ａ　</w:t>
      </w:r>
      <w:r w:rsidR="00FD4256" w:rsidRPr="00871D78">
        <w:rPr>
          <w:rFonts w:hint="eastAsia"/>
        </w:rPr>
        <w:t>個人利用の受付</w:t>
      </w:r>
    </w:p>
    <w:p w14:paraId="469853A4" w14:textId="693390B3" w:rsidR="00FD4256" w:rsidRPr="00871D78" w:rsidRDefault="00FD4256" w:rsidP="00871D78">
      <w:pPr>
        <w:ind w:leftChars="500" w:left="105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個人利用の受付については、利用当日に施設窓口で受付を行うこと。</w:t>
      </w:r>
    </w:p>
    <w:p w14:paraId="0EB2BAD4" w14:textId="22FE7FB7" w:rsidR="004B13E1" w:rsidRPr="00871D78" w:rsidRDefault="00C2509E" w:rsidP="00871D78">
      <w:pPr>
        <w:pStyle w:val="aff8"/>
        <w:ind w:firstLine="840"/>
      </w:pPr>
      <w:r w:rsidRPr="00871D78">
        <w:rPr>
          <w:rFonts w:hint="eastAsia"/>
        </w:rPr>
        <w:t>ｂ</w:t>
      </w:r>
      <w:r w:rsidR="00FD4256" w:rsidRPr="00871D78">
        <w:rPr>
          <w:rFonts w:hint="eastAsia"/>
        </w:rPr>
        <w:t xml:space="preserve">　料金の徴収</w:t>
      </w:r>
      <w:bookmarkEnd w:id="78"/>
      <w:bookmarkEnd w:id="79"/>
      <w:bookmarkEnd w:id="80"/>
      <w:bookmarkEnd w:id="81"/>
    </w:p>
    <w:p w14:paraId="568123AC" w14:textId="6CCFC99E" w:rsidR="004B13E1" w:rsidRPr="00871D78" w:rsidRDefault="00725631" w:rsidP="00871D78">
      <w:pPr>
        <w:ind w:leftChars="500" w:left="1050"/>
        <w:rPr>
          <w:rFonts w:asciiTheme="minorEastAsia" w:eastAsiaTheme="minorEastAsia" w:hAnsiTheme="minorEastAsia"/>
          <w:szCs w:val="21"/>
        </w:rPr>
      </w:pPr>
      <w:r>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利用当日に</w:t>
      </w:r>
      <w:r w:rsidR="00FD4256" w:rsidRPr="00871D78">
        <w:rPr>
          <w:rFonts w:asciiTheme="minorEastAsia" w:eastAsiaTheme="minorEastAsia" w:hAnsiTheme="minorEastAsia" w:hint="eastAsia"/>
          <w:szCs w:val="21"/>
        </w:rPr>
        <w:t>入場券の販売等により</w:t>
      </w:r>
      <w:r w:rsidR="004B13E1" w:rsidRPr="00871D78">
        <w:rPr>
          <w:rFonts w:asciiTheme="minorEastAsia" w:eastAsiaTheme="minorEastAsia" w:hAnsiTheme="minorEastAsia" w:hint="eastAsia"/>
          <w:szCs w:val="21"/>
        </w:rPr>
        <w:t>施設で徴収する</w:t>
      </w:r>
      <w:r w:rsidR="00FD4256" w:rsidRPr="00871D78">
        <w:rPr>
          <w:rFonts w:asciiTheme="minorEastAsia" w:eastAsiaTheme="minorEastAsia" w:hAnsiTheme="minorEastAsia" w:hint="eastAsia"/>
          <w:szCs w:val="21"/>
        </w:rPr>
        <w:t>こと</w:t>
      </w:r>
      <w:r w:rsidR="004B13E1" w:rsidRPr="00871D78">
        <w:rPr>
          <w:rFonts w:asciiTheme="minorEastAsia" w:eastAsiaTheme="minorEastAsia" w:hAnsiTheme="minorEastAsia" w:hint="eastAsia"/>
          <w:szCs w:val="21"/>
        </w:rPr>
        <w:t>。</w:t>
      </w:r>
      <w:r w:rsidR="00FD4256" w:rsidRPr="00871D78">
        <w:rPr>
          <w:rFonts w:asciiTheme="minorEastAsia" w:eastAsiaTheme="minorEastAsia" w:hAnsiTheme="minorEastAsia" w:hint="eastAsia"/>
          <w:szCs w:val="21"/>
        </w:rPr>
        <w:t>なお、</w:t>
      </w:r>
      <w:r w:rsidR="004B13E1" w:rsidRPr="00871D78">
        <w:rPr>
          <w:rFonts w:asciiTheme="minorEastAsia" w:eastAsiaTheme="minorEastAsia" w:hAnsiTheme="minorEastAsia" w:hint="eastAsia"/>
          <w:szCs w:val="21"/>
        </w:rPr>
        <w:t>指定管理者は、徴収した全ての利用料金について必要な帳簿を作成すること。</w:t>
      </w:r>
    </w:p>
    <w:p w14:paraId="33424FD5" w14:textId="77777777" w:rsidR="004B13E1" w:rsidRPr="00871D78" w:rsidRDefault="004B13E1">
      <w:pPr>
        <w:rPr>
          <w:rFonts w:asciiTheme="minorEastAsia" w:eastAsiaTheme="minorEastAsia" w:hAnsiTheme="minorEastAsia"/>
          <w:szCs w:val="21"/>
        </w:rPr>
      </w:pPr>
    </w:p>
    <w:p w14:paraId="11FD69C3" w14:textId="7A7699CC" w:rsidR="004B13E1" w:rsidRPr="00871D78" w:rsidRDefault="00725631" w:rsidP="0002459D">
      <w:pPr>
        <w:pStyle w:val="3"/>
      </w:pPr>
      <w:bookmarkStart w:id="82" w:name="_Toc101274036"/>
      <w:bookmarkStart w:id="83" w:name="_Toc248631461"/>
      <w:bookmarkStart w:id="84" w:name="_Toc66380331"/>
      <w:r w:rsidRPr="00871D78">
        <w:rPr>
          <w:rFonts w:ascii="ＭＳ 明朝" w:eastAsia="ＭＳ 明朝" w:hAnsi="ＭＳ 明朝"/>
        </w:rPr>
        <w:t>(8)</w:t>
      </w:r>
      <w:r>
        <w:rPr>
          <w:rFonts w:hint="eastAsia"/>
        </w:rPr>
        <w:t xml:space="preserve">　</w:t>
      </w:r>
      <w:r w:rsidR="004B13E1" w:rsidRPr="00871D78">
        <w:rPr>
          <w:rFonts w:hint="eastAsia"/>
        </w:rPr>
        <w:t>利用者支援</w:t>
      </w:r>
      <w:bookmarkEnd w:id="82"/>
      <w:r w:rsidR="004B13E1" w:rsidRPr="00871D78">
        <w:rPr>
          <w:rFonts w:hint="eastAsia"/>
        </w:rPr>
        <w:t>業務</w:t>
      </w:r>
      <w:bookmarkEnd w:id="83"/>
      <w:bookmarkEnd w:id="84"/>
    </w:p>
    <w:p w14:paraId="41CF06FA" w14:textId="25900046"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指定管理者は、施設利用者が円滑な活動ができるよう、必要な指導、助言等を行なうなど利用者への支援を</w:t>
      </w:r>
      <w:r w:rsidR="009A6EBE" w:rsidRPr="00871D78">
        <w:rPr>
          <w:rFonts w:asciiTheme="minorEastAsia" w:eastAsiaTheme="minorEastAsia" w:hAnsiTheme="minorEastAsia" w:hint="eastAsia"/>
          <w:szCs w:val="21"/>
        </w:rPr>
        <w:t>行う</w:t>
      </w:r>
      <w:r w:rsidRPr="00871D78">
        <w:rPr>
          <w:rFonts w:asciiTheme="minorEastAsia" w:eastAsiaTheme="minorEastAsia" w:hAnsiTheme="minorEastAsia" w:hint="eastAsia"/>
          <w:szCs w:val="21"/>
        </w:rPr>
        <w:t>こと。</w:t>
      </w:r>
      <w:r w:rsidR="00E021B2" w:rsidRPr="00871D78">
        <w:rPr>
          <w:rFonts w:asciiTheme="minorEastAsia" w:eastAsiaTheme="minorEastAsia" w:hAnsiTheme="minorEastAsia" w:hint="eastAsia"/>
          <w:szCs w:val="21"/>
        </w:rPr>
        <w:t>特に、障害者</w:t>
      </w:r>
      <w:r w:rsidR="00101121" w:rsidRPr="00871D78">
        <w:rPr>
          <w:rFonts w:asciiTheme="minorEastAsia" w:eastAsiaTheme="minorEastAsia" w:hAnsiTheme="minorEastAsia" w:hint="eastAsia"/>
          <w:szCs w:val="21"/>
        </w:rPr>
        <w:t>等の利用に際して</w:t>
      </w:r>
      <w:r w:rsidR="00E021B2" w:rsidRPr="00871D78">
        <w:rPr>
          <w:rFonts w:asciiTheme="minorEastAsia" w:eastAsiaTheme="minorEastAsia" w:hAnsiTheme="minorEastAsia" w:hint="eastAsia"/>
          <w:szCs w:val="21"/>
        </w:rPr>
        <w:t>は</w:t>
      </w:r>
      <w:r w:rsidR="00101121" w:rsidRPr="00871D78">
        <w:rPr>
          <w:rFonts w:asciiTheme="minorEastAsia" w:eastAsiaTheme="minorEastAsia" w:hAnsiTheme="minorEastAsia" w:hint="eastAsia"/>
          <w:szCs w:val="21"/>
        </w:rPr>
        <w:t>、必要に応じてサポートを行い、誰もが利用しやすい環境を整えること。</w:t>
      </w:r>
    </w:p>
    <w:p w14:paraId="3E4B73F2" w14:textId="77777777" w:rsidR="004B13E1" w:rsidRPr="00871D78" w:rsidRDefault="004B13E1">
      <w:pPr>
        <w:rPr>
          <w:rFonts w:asciiTheme="minorEastAsia" w:eastAsiaTheme="minorEastAsia" w:hAnsiTheme="minorEastAsia"/>
          <w:szCs w:val="21"/>
        </w:rPr>
      </w:pPr>
    </w:p>
    <w:p w14:paraId="6FABDD8F" w14:textId="38EC0766" w:rsidR="004B13E1" w:rsidRPr="00871D78" w:rsidRDefault="00725631" w:rsidP="0002459D">
      <w:pPr>
        <w:pStyle w:val="3"/>
      </w:pPr>
      <w:bookmarkStart w:id="85" w:name="_Toc101274037"/>
      <w:bookmarkStart w:id="86" w:name="_Toc248631462"/>
      <w:bookmarkStart w:id="87" w:name="_Toc66380332"/>
      <w:r w:rsidRPr="00871D78">
        <w:rPr>
          <w:rFonts w:ascii="ＭＳ 明朝" w:eastAsia="ＭＳ 明朝" w:hAnsi="ＭＳ 明朝"/>
        </w:rPr>
        <w:t>(9)</w:t>
      </w:r>
      <w:r>
        <w:rPr>
          <w:rFonts w:ascii="ＭＳ 明朝" w:hAnsi="ＭＳ 明朝" w:hint="eastAsia"/>
        </w:rPr>
        <w:t xml:space="preserve">　</w:t>
      </w:r>
      <w:r w:rsidR="004B13E1" w:rsidRPr="00871D78">
        <w:rPr>
          <w:rFonts w:hint="eastAsia"/>
        </w:rPr>
        <w:t>スポーツ教室等の提供</w:t>
      </w:r>
      <w:bookmarkEnd w:id="85"/>
      <w:bookmarkEnd w:id="86"/>
      <w:bookmarkEnd w:id="87"/>
    </w:p>
    <w:p w14:paraId="2F5F9E34" w14:textId="3711B800"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指定管理者は、利用希望者から参加料を徴収してスポーツ教室</w:t>
      </w:r>
      <w:r w:rsidR="00AB32D0" w:rsidRPr="00871D78">
        <w:rPr>
          <w:rFonts w:asciiTheme="minorEastAsia" w:eastAsiaTheme="minorEastAsia" w:hAnsiTheme="minorEastAsia" w:hint="eastAsia"/>
          <w:szCs w:val="21"/>
        </w:rPr>
        <w:t>等</w:t>
      </w:r>
      <w:r w:rsidRPr="00871D78">
        <w:rPr>
          <w:rFonts w:asciiTheme="minorEastAsia" w:eastAsiaTheme="minorEastAsia" w:hAnsiTheme="minorEastAsia" w:hint="eastAsia"/>
          <w:szCs w:val="21"/>
        </w:rPr>
        <w:t>（プログラムサービス）を提供すること。</w:t>
      </w:r>
    </w:p>
    <w:p w14:paraId="0244F00F" w14:textId="4AEEBA5A" w:rsidR="004B13E1" w:rsidRPr="00871D78" w:rsidRDefault="004B13E1"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なお、指定管理者は、スポーツ教室</w:t>
      </w:r>
      <w:r w:rsidR="00AB32D0" w:rsidRPr="00871D78">
        <w:rPr>
          <w:rFonts w:asciiTheme="minorEastAsia" w:eastAsiaTheme="minorEastAsia" w:hAnsiTheme="minorEastAsia" w:hint="eastAsia"/>
          <w:szCs w:val="21"/>
        </w:rPr>
        <w:t>等</w:t>
      </w:r>
      <w:r w:rsidRPr="00871D78">
        <w:rPr>
          <w:rFonts w:asciiTheme="minorEastAsia" w:eastAsiaTheme="minorEastAsia" w:hAnsiTheme="minorEastAsia" w:hint="eastAsia"/>
          <w:szCs w:val="21"/>
        </w:rPr>
        <w:t>の実施計画を事前（年間を通じて実施する計画は、前年度の１月末日まで）に区に提出し、区の承認を得て開催すること。</w:t>
      </w:r>
    </w:p>
    <w:p w14:paraId="29BA27A6" w14:textId="3E1D193F" w:rsidR="004B13E1" w:rsidRPr="001F16A0" w:rsidRDefault="004B13E1" w:rsidP="00CD05EF">
      <w:pPr>
        <w:ind w:leftChars="200" w:left="420" w:firstLineChars="100" w:firstLine="210"/>
        <w:rPr>
          <w:rFonts w:asciiTheme="minorEastAsia" w:eastAsiaTheme="minorEastAsia" w:hAnsiTheme="minorEastAsia"/>
          <w:color w:val="000000" w:themeColor="text1"/>
          <w:szCs w:val="21"/>
        </w:rPr>
      </w:pPr>
      <w:r w:rsidRPr="00871D78">
        <w:rPr>
          <w:rFonts w:asciiTheme="minorEastAsia" w:eastAsiaTheme="minorEastAsia" w:hAnsiTheme="minorEastAsia" w:hint="eastAsia"/>
          <w:szCs w:val="21"/>
        </w:rPr>
        <w:t>スポーツ教室</w:t>
      </w:r>
      <w:r w:rsidR="00AB32D0" w:rsidRPr="00871D78">
        <w:rPr>
          <w:rFonts w:asciiTheme="minorEastAsia" w:eastAsiaTheme="minorEastAsia" w:hAnsiTheme="minorEastAsia" w:hint="eastAsia"/>
          <w:szCs w:val="21"/>
        </w:rPr>
        <w:t>等</w:t>
      </w:r>
      <w:r w:rsidRPr="00871D78">
        <w:rPr>
          <w:rFonts w:asciiTheme="minorEastAsia" w:eastAsiaTheme="minorEastAsia" w:hAnsiTheme="minorEastAsia" w:hint="eastAsia"/>
          <w:szCs w:val="21"/>
        </w:rPr>
        <w:t>の設定数については、後述する優先利用枠の範囲内での設定とする。</w:t>
      </w:r>
      <w:r w:rsidR="00477388" w:rsidRPr="001F16A0">
        <w:rPr>
          <w:rFonts w:asciiTheme="minorEastAsia" w:eastAsiaTheme="minorEastAsia" w:hAnsiTheme="minorEastAsia" w:hint="eastAsia"/>
          <w:color w:val="000000" w:themeColor="text1"/>
          <w:szCs w:val="21"/>
        </w:rPr>
        <w:t>ただし、オンラインで提供を行う場合はこの限りではない。</w:t>
      </w:r>
    </w:p>
    <w:p w14:paraId="658FC79F" w14:textId="77777777" w:rsidR="004B13E1" w:rsidRPr="00871D78" w:rsidRDefault="004B13E1" w:rsidP="00871D78">
      <w:pPr>
        <w:rPr>
          <w:rFonts w:asciiTheme="minorEastAsia" w:eastAsiaTheme="minorEastAsia" w:hAnsiTheme="minorEastAsia"/>
          <w:szCs w:val="21"/>
        </w:rPr>
      </w:pPr>
    </w:p>
    <w:p w14:paraId="57EA1812" w14:textId="0345F296" w:rsidR="004B13E1" w:rsidRPr="00871D78" w:rsidRDefault="004B13E1" w:rsidP="001754FB">
      <w:pPr>
        <w:pStyle w:val="aff4"/>
      </w:pPr>
      <w:bookmarkStart w:id="88" w:name="_Toc98661300"/>
      <w:bookmarkStart w:id="89" w:name="_Toc99429886"/>
      <w:bookmarkStart w:id="90" w:name="_Toc101439898"/>
      <w:r w:rsidRPr="00871D78">
        <w:rPr>
          <w:rFonts w:hint="eastAsia"/>
        </w:rPr>
        <w:t>ア　スポーツ教室等の申込み・受付</w:t>
      </w:r>
      <w:bookmarkEnd w:id="88"/>
      <w:bookmarkEnd w:id="89"/>
      <w:bookmarkEnd w:id="90"/>
    </w:p>
    <w:p w14:paraId="4AAA474D" w14:textId="08F4F678" w:rsidR="004B13E1" w:rsidRPr="00871D78" w:rsidRDefault="004B13E1">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指定管理者は、各スポーツ教室</w:t>
      </w:r>
      <w:r w:rsidR="00AB32D0" w:rsidRPr="00871D78">
        <w:rPr>
          <w:rFonts w:asciiTheme="minorEastAsia" w:eastAsiaTheme="minorEastAsia" w:hAnsiTheme="minorEastAsia" w:hint="eastAsia"/>
          <w:szCs w:val="21"/>
        </w:rPr>
        <w:t>等</w:t>
      </w:r>
      <w:r w:rsidRPr="00871D78">
        <w:rPr>
          <w:rFonts w:asciiTheme="minorEastAsia" w:eastAsiaTheme="minorEastAsia" w:hAnsiTheme="minorEastAsia" w:hint="eastAsia"/>
          <w:szCs w:val="21"/>
        </w:rPr>
        <w:t>について、適切な受付方法やキャンセルの扱い方法を設定すること。ただし、初心者の市民（在住、在勤、在学の横浜市民）を優先する</w:t>
      </w:r>
      <w:r w:rsidR="00ED563A" w:rsidRPr="00871D78">
        <w:rPr>
          <w:rFonts w:asciiTheme="minorEastAsia" w:eastAsiaTheme="minorEastAsia" w:hAnsiTheme="minorEastAsia" w:hint="eastAsia"/>
          <w:szCs w:val="21"/>
        </w:rPr>
        <w:t>現行の</w:t>
      </w:r>
      <w:r w:rsidRPr="00871D78">
        <w:rPr>
          <w:rFonts w:asciiTheme="minorEastAsia" w:eastAsiaTheme="minorEastAsia" w:hAnsiTheme="minorEastAsia" w:hint="eastAsia"/>
          <w:szCs w:val="21"/>
        </w:rPr>
        <w:t>抽選方法や往復ハガキ</w:t>
      </w:r>
      <w:r w:rsidR="00E52908" w:rsidRPr="00871D78">
        <w:rPr>
          <w:rFonts w:asciiTheme="minorEastAsia" w:eastAsiaTheme="minorEastAsia" w:hAnsiTheme="minorEastAsia" w:hint="eastAsia"/>
          <w:szCs w:val="21"/>
        </w:rPr>
        <w:t>を使用した</w:t>
      </w:r>
      <w:r w:rsidRPr="00871D78">
        <w:rPr>
          <w:rFonts w:asciiTheme="minorEastAsia" w:eastAsiaTheme="minorEastAsia" w:hAnsiTheme="minorEastAsia" w:hint="eastAsia"/>
          <w:szCs w:val="21"/>
        </w:rPr>
        <w:t>申込み方法は原則</w:t>
      </w:r>
      <w:r w:rsidR="00E52908" w:rsidRPr="00871D78">
        <w:rPr>
          <w:rFonts w:asciiTheme="minorEastAsia" w:eastAsiaTheme="minorEastAsia" w:hAnsiTheme="minorEastAsia" w:hint="eastAsia"/>
          <w:szCs w:val="21"/>
        </w:rPr>
        <w:t>継続</w:t>
      </w:r>
      <w:r w:rsidRPr="00871D78">
        <w:rPr>
          <w:rFonts w:asciiTheme="minorEastAsia" w:eastAsiaTheme="minorEastAsia" w:hAnsiTheme="minorEastAsia" w:hint="eastAsia"/>
          <w:szCs w:val="21"/>
        </w:rPr>
        <w:t>すること。</w:t>
      </w:r>
    </w:p>
    <w:p w14:paraId="017E29DF" w14:textId="77777777" w:rsidR="004B13E1" w:rsidRPr="00871D78" w:rsidRDefault="004B13E1">
      <w:pPr>
        <w:rPr>
          <w:rFonts w:asciiTheme="minorEastAsia" w:eastAsiaTheme="minorEastAsia" w:hAnsiTheme="minorEastAsia"/>
          <w:szCs w:val="21"/>
        </w:rPr>
      </w:pPr>
    </w:p>
    <w:p w14:paraId="6018FBC5" w14:textId="58D49ED0" w:rsidR="004B13E1" w:rsidRPr="00871D78" w:rsidRDefault="004B13E1" w:rsidP="00F34306">
      <w:pPr>
        <w:pStyle w:val="aff4"/>
      </w:pPr>
      <w:bookmarkStart w:id="91" w:name="_Toc98661301"/>
      <w:bookmarkStart w:id="92" w:name="_Toc99429887"/>
      <w:bookmarkStart w:id="93" w:name="_Toc101439899"/>
      <w:r w:rsidRPr="00871D78">
        <w:rPr>
          <w:rFonts w:hint="eastAsia"/>
        </w:rPr>
        <w:t>イ　スポーツ教室</w:t>
      </w:r>
      <w:r w:rsidR="00AB32D0" w:rsidRPr="00871D78">
        <w:rPr>
          <w:rFonts w:hint="eastAsia"/>
        </w:rPr>
        <w:t>等</w:t>
      </w:r>
      <w:r w:rsidRPr="00871D78">
        <w:rPr>
          <w:rFonts w:hint="eastAsia"/>
        </w:rPr>
        <w:t>の参加定員</w:t>
      </w:r>
      <w:bookmarkEnd w:id="91"/>
      <w:bookmarkEnd w:id="92"/>
      <w:bookmarkEnd w:id="93"/>
    </w:p>
    <w:p w14:paraId="4BBAD6C0" w14:textId="149C30B7" w:rsidR="004B13E1" w:rsidRDefault="004B13E1" w:rsidP="00337B98">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各施設で実施するスポーツ教室</w:t>
      </w:r>
      <w:r w:rsidR="00AB32D0" w:rsidRPr="00871D78">
        <w:rPr>
          <w:rFonts w:asciiTheme="minorEastAsia" w:eastAsiaTheme="minorEastAsia" w:hAnsiTheme="minorEastAsia" w:hint="eastAsia"/>
          <w:szCs w:val="21"/>
        </w:rPr>
        <w:t>等</w:t>
      </w:r>
      <w:r w:rsidRPr="00871D78">
        <w:rPr>
          <w:rFonts w:asciiTheme="minorEastAsia" w:eastAsiaTheme="minorEastAsia" w:hAnsiTheme="minorEastAsia" w:hint="eastAsia"/>
          <w:szCs w:val="21"/>
        </w:rPr>
        <w:t>の参加定員は、</w:t>
      </w:r>
      <w:r w:rsidR="005F5A83" w:rsidRPr="00871D78">
        <w:rPr>
          <w:rFonts w:asciiTheme="minorEastAsia" w:eastAsiaTheme="minorEastAsia" w:hAnsiTheme="minorEastAsia" w:hint="eastAsia"/>
          <w:szCs w:val="21"/>
        </w:rPr>
        <w:t>室場</w:t>
      </w:r>
      <w:r w:rsidRPr="00871D78">
        <w:rPr>
          <w:rFonts w:asciiTheme="minorEastAsia" w:eastAsiaTheme="minorEastAsia" w:hAnsiTheme="minorEastAsia" w:hint="eastAsia"/>
          <w:szCs w:val="21"/>
        </w:rPr>
        <w:t>の広さ、備品数、指導者数及び安全管理面等を考慮して定員を定めるものとする。</w:t>
      </w:r>
    </w:p>
    <w:p w14:paraId="4705A23D" w14:textId="77777777" w:rsidR="00337B98" w:rsidRPr="00871D78" w:rsidRDefault="00337B98" w:rsidP="00337B98">
      <w:pPr>
        <w:ind w:leftChars="300" w:left="630" w:firstLineChars="100" w:firstLine="210"/>
        <w:rPr>
          <w:rFonts w:asciiTheme="minorEastAsia" w:eastAsiaTheme="minorEastAsia" w:hAnsiTheme="minorEastAsia"/>
          <w:szCs w:val="21"/>
        </w:rPr>
      </w:pPr>
    </w:p>
    <w:p w14:paraId="59CD586B" w14:textId="61326694" w:rsidR="004B13E1" w:rsidRPr="00871D78" w:rsidRDefault="004B13E1" w:rsidP="00F34306">
      <w:pPr>
        <w:pStyle w:val="aff4"/>
      </w:pPr>
      <w:bookmarkStart w:id="94" w:name="_Toc98661302"/>
      <w:bookmarkStart w:id="95" w:name="_Toc99429888"/>
      <w:bookmarkStart w:id="96" w:name="_Toc101439900"/>
      <w:r w:rsidRPr="00871D78">
        <w:rPr>
          <w:rFonts w:hint="eastAsia"/>
        </w:rPr>
        <w:lastRenderedPageBreak/>
        <w:t>ウ　種目の設定</w:t>
      </w:r>
      <w:bookmarkEnd w:id="94"/>
      <w:bookmarkEnd w:id="95"/>
      <w:bookmarkEnd w:id="96"/>
    </w:p>
    <w:p w14:paraId="78EBF9AC" w14:textId="089B2DF8" w:rsidR="00703E8E" w:rsidRPr="00703E8E" w:rsidRDefault="00AB32D0" w:rsidP="00CD05EF">
      <w:pPr>
        <w:ind w:leftChars="300" w:left="630" w:firstLineChars="100" w:firstLine="210"/>
      </w:pPr>
      <w:r w:rsidRPr="00703E8E">
        <w:rPr>
          <w:rFonts w:hint="eastAsia"/>
        </w:rPr>
        <w:t>開催する教室等の</w:t>
      </w:r>
      <w:r w:rsidR="004B13E1" w:rsidRPr="00703E8E">
        <w:rPr>
          <w:rFonts w:hint="eastAsia"/>
        </w:rPr>
        <w:t>種目設定にあたっては、</w:t>
      </w:r>
      <w:r w:rsidRPr="00703E8E">
        <w:rPr>
          <w:rFonts w:hint="eastAsia"/>
        </w:rPr>
        <w:t>これまでの利用状況や区民・地域のニーズ等を</w:t>
      </w:r>
      <w:r w:rsidR="004B13E1" w:rsidRPr="00703E8E">
        <w:rPr>
          <w:rFonts w:hint="eastAsia"/>
        </w:rPr>
        <w:t>参考として、指定管理者が設定し、</w:t>
      </w:r>
      <w:r w:rsidRPr="00703E8E">
        <w:rPr>
          <w:rFonts w:hint="eastAsia"/>
        </w:rPr>
        <w:t>事前に</w:t>
      </w:r>
      <w:r w:rsidR="004B13E1" w:rsidRPr="00703E8E">
        <w:rPr>
          <w:rFonts w:hint="eastAsia"/>
        </w:rPr>
        <w:t>区の承認を得ること。</w:t>
      </w:r>
    </w:p>
    <w:p w14:paraId="35C5E474" w14:textId="1BA0A443" w:rsidR="004B13E1" w:rsidRPr="00703E8E" w:rsidRDefault="00703E8E">
      <w:pPr>
        <w:ind w:leftChars="300" w:left="630" w:firstLineChars="100" w:firstLine="210"/>
      </w:pPr>
      <w:r w:rsidRPr="00703E8E">
        <w:rPr>
          <w:rFonts w:hint="eastAsia"/>
        </w:rPr>
        <w:t>現在各施設において実施している教室は、これまでの利用実績や利用者ニーズを総合的に考慮した上で、指定管理者は、継続開催について検討しなければならない。それ以外の教室については、優先利用枠の範囲内で指定管理者の裁量で開催することができる。</w:t>
      </w:r>
    </w:p>
    <w:p w14:paraId="3A9DC301" w14:textId="0DAA3C91" w:rsidR="00AB32D0" w:rsidRPr="00871D78" w:rsidRDefault="001302B2">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ただし、以下に掲げる要件を満たす教室等</w:t>
      </w:r>
      <w:r w:rsidR="00AB32D0" w:rsidRPr="00871D78">
        <w:rPr>
          <w:rFonts w:asciiTheme="minorEastAsia" w:eastAsiaTheme="minorEastAsia" w:hAnsiTheme="minorEastAsia" w:hint="eastAsia"/>
          <w:szCs w:val="21"/>
        </w:rPr>
        <w:t>については、</w:t>
      </w:r>
      <w:r w:rsidR="004E093D">
        <w:rPr>
          <w:rFonts w:asciiTheme="minorEastAsia" w:eastAsiaTheme="minorEastAsia" w:hAnsiTheme="minorEastAsia" w:hint="eastAsia"/>
          <w:szCs w:val="21"/>
        </w:rPr>
        <w:t>積極的に提供するよう努め</w:t>
      </w:r>
      <w:r w:rsidR="00AB32D0" w:rsidRPr="00871D78">
        <w:rPr>
          <w:rFonts w:asciiTheme="minorEastAsia" w:eastAsiaTheme="minorEastAsia" w:hAnsiTheme="minorEastAsia" w:hint="eastAsia"/>
          <w:szCs w:val="21"/>
        </w:rPr>
        <w:t>なければならない。</w:t>
      </w:r>
    </w:p>
    <w:p w14:paraId="0187A509" w14:textId="07D867FC" w:rsidR="00AB32D0" w:rsidRPr="00871D78" w:rsidRDefault="00AB32D0" w:rsidP="00871D78">
      <w:pPr>
        <w:pStyle w:val="aff6"/>
        <w:ind w:firstLine="525"/>
      </w:pPr>
      <w:r w:rsidRPr="00871D78">
        <w:t>(</w:t>
      </w:r>
      <w:r w:rsidRPr="00871D78">
        <w:rPr>
          <w:rFonts w:hint="eastAsia"/>
        </w:rPr>
        <w:t>ｱ</w:t>
      </w:r>
      <w:r w:rsidRPr="00871D78">
        <w:t>)</w:t>
      </w:r>
      <w:r w:rsidRPr="00871D78">
        <w:rPr>
          <w:rFonts w:hint="eastAsia"/>
        </w:rPr>
        <w:t xml:space="preserve">　</w:t>
      </w:r>
      <w:r w:rsidR="00A90395" w:rsidRPr="00871D78">
        <w:rPr>
          <w:rFonts w:hint="eastAsia"/>
        </w:rPr>
        <w:t>教室を通して</w:t>
      </w:r>
      <w:r w:rsidRPr="00871D78">
        <w:rPr>
          <w:rFonts w:hint="eastAsia"/>
        </w:rPr>
        <w:t>子どもがスポーツに親しむことのできる多様な機会</w:t>
      </w:r>
      <w:r w:rsidR="00A90395" w:rsidRPr="00871D78">
        <w:rPr>
          <w:rFonts w:hint="eastAsia"/>
        </w:rPr>
        <w:t>を提供すること</w:t>
      </w:r>
    </w:p>
    <w:p w14:paraId="58AF6D77" w14:textId="0E751BDA" w:rsidR="00A90395" w:rsidRPr="00871D78" w:rsidRDefault="00AB32D0" w:rsidP="00871D78">
      <w:pPr>
        <w:pStyle w:val="aff6"/>
        <w:ind w:leftChars="250" w:left="850" w:hangingChars="155" w:hanging="325"/>
      </w:pPr>
      <w:r w:rsidRPr="00871D78">
        <w:t>(</w:t>
      </w:r>
      <w:r w:rsidRPr="00871D78">
        <w:rPr>
          <w:rFonts w:hint="eastAsia"/>
        </w:rPr>
        <w:t>ｲ</w:t>
      </w:r>
      <w:r w:rsidRPr="00871D78">
        <w:t>)</w:t>
      </w:r>
      <w:r w:rsidR="00A90395" w:rsidRPr="00871D78">
        <w:rPr>
          <w:rFonts w:hint="eastAsia"/>
        </w:rPr>
        <w:t xml:space="preserve">　健康・体力づくり、介護予防等、様々な健康・身体状況にある高齢者が参加できる教室を提供すること</w:t>
      </w:r>
      <w:r w:rsidR="00A90395" w:rsidRPr="00871D78">
        <w:t xml:space="preserve"> </w:t>
      </w:r>
    </w:p>
    <w:p w14:paraId="7909E880" w14:textId="4B0E669F" w:rsidR="00A17B10" w:rsidRPr="00871D78" w:rsidRDefault="00A17B10" w:rsidP="00871D78">
      <w:pPr>
        <w:pStyle w:val="aff6"/>
        <w:ind w:firstLine="525"/>
      </w:pPr>
      <w:r w:rsidRPr="00871D78">
        <w:t>(</w:t>
      </w:r>
      <w:r w:rsidRPr="00871D78">
        <w:rPr>
          <w:rFonts w:hint="eastAsia"/>
        </w:rPr>
        <w:t>ｳ</w:t>
      </w:r>
      <w:r w:rsidRPr="00871D78">
        <w:t>)</w:t>
      </w:r>
      <w:r w:rsidRPr="00871D78">
        <w:rPr>
          <w:rFonts w:hint="eastAsia"/>
        </w:rPr>
        <w:t xml:space="preserve">　働き世代が継続して参加することのできる時間帯に教室を設定すること</w:t>
      </w:r>
    </w:p>
    <w:p w14:paraId="49E7FF18" w14:textId="0CCBD350" w:rsidR="00A17B10" w:rsidRDefault="00A17B10" w:rsidP="00871D78">
      <w:pPr>
        <w:pStyle w:val="aff6"/>
        <w:ind w:firstLine="525"/>
      </w:pPr>
      <w:r w:rsidRPr="00871D78">
        <w:t>(</w:t>
      </w:r>
      <w:r w:rsidRPr="00871D78">
        <w:rPr>
          <w:rFonts w:hint="eastAsia"/>
        </w:rPr>
        <w:t>ｴ</w:t>
      </w:r>
      <w:r w:rsidRPr="00871D78">
        <w:t xml:space="preserve">)  </w:t>
      </w:r>
      <w:r w:rsidRPr="00871D78">
        <w:rPr>
          <w:rFonts w:hint="eastAsia"/>
        </w:rPr>
        <w:t>子育て世代が気軽に参加することのできる教室</w:t>
      </w:r>
      <w:r w:rsidR="00A90395" w:rsidRPr="00871D78">
        <w:rPr>
          <w:rFonts w:hint="eastAsia"/>
        </w:rPr>
        <w:t>を</w:t>
      </w:r>
      <w:r w:rsidR="001302B2" w:rsidRPr="00871D78">
        <w:rPr>
          <w:rFonts w:hint="eastAsia"/>
        </w:rPr>
        <w:t>提供</w:t>
      </w:r>
      <w:r w:rsidR="00A90395" w:rsidRPr="00871D78">
        <w:rPr>
          <w:rFonts w:hint="eastAsia"/>
        </w:rPr>
        <w:t>すること</w:t>
      </w:r>
    </w:p>
    <w:p w14:paraId="02766122" w14:textId="77777777" w:rsidR="00546777" w:rsidRPr="00F34306" w:rsidRDefault="00546777" w:rsidP="001754FB"/>
    <w:p w14:paraId="73C59AD3" w14:textId="79332682" w:rsidR="00A90395" w:rsidRPr="00871D78" w:rsidRDefault="00A90395" w:rsidP="001754FB">
      <w:pPr>
        <w:pStyle w:val="aff4"/>
      </w:pPr>
      <w:r w:rsidRPr="00871D78">
        <w:rPr>
          <w:rFonts w:hint="eastAsia"/>
        </w:rPr>
        <w:t>エ　参加料金</w:t>
      </w:r>
      <w:r w:rsidR="00AE088B" w:rsidRPr="00871D78">
        <w:rPr>
          <w:rFonts w:hint="eastAsia"/>
        </w:rPr>
        <w:t>の設定</w:t>
      </w:r>
    </w:p>
    <w:p w14:paraId="2BFA7C31" w14:textId="3A28C36D" w:rsidR="00A90395" w:rsidRPr="00871D78" w:rsidRDefault="00AE088B">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参加料金の設定にあたっては、次の金額を参考に指定管理者が設定し、事前に区の承認を得ること。</w:t>
      </w:r>
    </w:p>
    <w:p w14:paraId="03D9F8FB" w14:textId="5C591E62" w:rsidR="004B13E1" w:rsidRPr="00871D78" w:rsidRDefault="00AE088B">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w:t>
      </w:r>
      <w:r w:rsidR="004B13E1" w:rsidRPr="00871D78">
        <w:rPr>
          <w:rFonts w:asciiTheme="minorEastAsia" w:eastAsiaTheme="minorEastAsia" w:hAnsiTheme="minorEastAsia" w:hint="eastAsia"/>
          <w:szCs w:val="21"/>
        </w:rPr>
        <w:t>次</w:t>
      </w:r>
      <w:r w:rsidRPr="00871D78">
        <w:rPr>
          <w:rFonts w:asciiTheme="minorEastAsia" w:eastAsiaTheme="minorEastAsia" w:hAnsiTheme="minorEastAsia" w:hint="eastAsia"/>
          <w:szCs w:val="21"/>
        </w:rPr>
        <w:t>の</w:t>
      </w:r>
      <w:r w:rsidR="004B13E1" w:rsidRPr="00871D78">
        <w:rPr>
          <w:rFonts w:asciiTheme="minorEastAsia" w:eastAsiaTheme="minorEastAsia" w:hAnsiTheme="minorEastAsia" w:hint="eastAsia"/>
          <w:szCs w:val="21"/>
        </w:rPr>
        <w:t>金額は１回あたりの参加料の単価であり、例えば</w:t>
      </w:r>
      <w:r w:rsidR="004B13E1" w:rsidRPr="00871D78">
        <w:rPr>
          <w:rFonts w:asciiTheme="minorEastAsia" w:eastAsiaTheme="minorEastAsia" w:hAnsiTheme="minorEastAsia"/>
          <w:szCs w:val="21"/>
        </w:rPr>
        <w:t>10</w:t>
      </w:r>
      <w:r w:rsidR="004B13E1" w:rsidRPr="00871D78">
        <w:rPr>
          <w:rFonts w:asciiTheme="minorEastAsia" w:eastAsiaTheme="minorEastAsia" w:hAnsiTheme="minorEastAsia" w:hint="eastAsia"/>
          <w:szCs w:val="21"/>
        </w:rPr>
        <w:t>回を１つの教室メニューとする場合には、参加費用が次の</w:t>
      </w:r>
      <w:r w:rsidR="004B13E1" w:rsidRPr="00871D78">
        <w:rPr>
          <w:rFonts w:asciiTheme="minorEastAsia" w:eastAsiaTheme="minorEastAsia" w:hAnsiTheme="minorEastAsia"/>
          <w:szCs w:val="21"/>
        </w:rPr>
        <w:t>10</w:t>
      </w:r>
      <w:r w:rsidR="004B13E1" w:rsidRPr="00871D78">
        <w:rPr>
          <w:rFonts w:asciiTheme="minorEastAsia" w:eastAsiaTheme="minorEastAsia" w:hAnsiTheme="minorEastAsia" w:hint="eastAsia"/>
          <w:szCs w:val="21"/>
        </w:rPr>
        <w:t>回分の費用となる。</w:t>
      </w:r>
    </w:p>
    <w:p w14:paraId="5C31698F" w14:textId="6FA1F4B7" w:rsidR="004B13E1" w:rsidRPr="00871D78" w:rsidRDefault="004B13E1">
      <w:pPr>
        <w:rPr>
          <w:rFonts w:asciiTheme="minorEastAsia" w:eastAsiaTheme="minorEastAsia" w:hAnsiTheme="minorEastAsia"/>
          <w:szCs w:val="21"/>
        </w:rPr>
      </w:pPr>
    </w:p>
    <w:p w14:paraId="6EAB6B83" w14:textId="6EF40FAA" w:rsidR="004B13E1" w:rsidRPr="00871D78" w:rsidRDefault="004B13E1" w:rsidP="00871D78">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参考：「スポーツ教室の種目と参加料の例示」</w:t>
      </w:r>
    </w:p>
    <w:tbl>
      <w:tblPr>
        <w:tblW w:w="8715"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15"/>
      </w:tblGrid>
      <w:tr w:rsidR="003B11DD" w:rsidRPr="0007458D" w14:paraId="5FEE3730" w14:textId="77777777" w:rsidTr="00E77040">
        <w:trPr>
          <w:trHeight w:val="2929"/>
        </w:trPr>
        <w:tc>
          <w:tcPr>
            <w:tcW w:w="8715" w:type="dxa"/>
            <w:vAlign w:val="center"/>
          </w:tcPr>
          <w:p w14:paraId="41487541" w14:textId="77777777" w:rsidR="004B13E1" w:rsidRPr="0007458D" w:rsidRDefault="004B13E1" w:rsidP="00871D78">
            <w:pPr>
              <w:rPr>
                <w:rFonts w:asciiTheme="minorEastAsia" w:eastAsiaTheme="minorEastAsia" w:hAnsiTheme="minorEastAsia"/>
                <w:szCs w:val="21"/>
              </w:rPr>
            </w:pPr>
            <w:r w:rsidRPr="0007458D">
              <w:rPr>
                <w:rFonts w:asciiTheme="minorEastAsia" w:eastAsiaTheme="minorEastAsia" w:hAnsiTheme="minorEastAsia" w:hint="eastAsia"/>
                <w:szCs w:val="21"/>
              </w:rPr>
              <w:t>ア　競技種目教室</w:t>
            </w:r>
          </w:p>
          <w:p w14:paraId="13C71169" w14:textId="2685D648" w:rsidR="004B13E1" w:rsidRPr="00A63F7C" w:rsidRDefault="004B13E1" w:rsidP="001754FB">
            <w:pPr>
              <w:ind w:leftChars="100" w:left="210" w:firstLineChars="100" w:firstLine="210"/>
              <w:rPr>
                <w:rFonts w:asciiTheme="minorEastAsia" w:eastAsiaTheme="minorEastAsia" w:hAnsiTheme="minorEastAsia"/>
                <w:color w:val="000000" w:themeColor="text1"/>
              </w:rPr>
            </w:pPr>
            <w:r w:rsidRPr="0007458D">
              <w:rPr>
                <w:rFonts w:asciiTheme="minorEastAsia" w:eastAsiaTheme="minorEastAsia" w:hAnsiTheme="minorEastAsia" w:hint="eastAsia"/>
              </w:rPr>
              <w:t>卓球</w:t>
            </w:r>
            <w:r w:rsidR="0016194A" w:rsidRPr="00A63F7C">
              <w:rPr>
                <w:rFonts w:asciiTheme="minorEastAsia" w:eastAsiaTheme="minorEastAsia" w:hAnsiTheme="minorEastAsia" w:hint="eastAsia"/>
                <w:color w:val="000000" w:themeColor="text1"/>
              </w:rPr>
              <w:t>7</w:t>
            </w:r>
            <w:r w:rsidRPr="00A63F7C">
              <w:rPr>
                <w:rFonts w:asciiTheme="minorEastAsia" w:eastAsiaTheme="minorEastAsia" w:hAnsiTheme="minorEastAsia"/>
                <w:color w:val="000000" w:themeColor="text1"/>
              </w:rPr>
              <w:t>00</w:t>
            </w:r>
            <w:r w:rsidRPr="00A63F7C">
              <w:rPr>
                <w:rFonts w:asciiTheme="minorEastAsia" w:eastAsiaTheme="minorEastAsia" w:hAnsiTheme="minorEastAsia" w:hint="eastAsia"/>
                <w:color w:val="000000" w:themeColor="text1"/>
              </w:rPr>
              <w:t>円、バドミントン</w:t>
            </w:r>
            <w:r w:rsidR="0016194A" w:rsidRPr="00A63F7C">
              <w:rPr>
                <w:rFonts w:asciiTheme="minorEastAsia" w:eastAsiaTheme="minorEastAsia" w:hAnsiTheme="minorEastAsia" w:hint="eastAsia"/>
                <w:color w:val="000000" w:themeColor="text1"/>
              </w:rPr>
              <w:t>9</w:t>
            </w:r>
            <w:r w:rsidRPr="00A63F7C">
              <w:rPr>
                <w:rFonts w:asciiTheme="minorEastAsia" w:eastAsiaTheme="minorEastAsia" w:hAnsiTheme="minorEastAsia"/>
                <w:color w:val="000000" w:themeColor="text1"/>
              </w:rPr>
              <w:t>00</w:t>
            </w:r>
            <w:r w:rsidRPr="00A63F7C">
              <w:rPr>
                <w:rFonts w:asciiTheme="minorEastAsia" w:eastAsiaTheme="minorEastAsia" w:hAnsiTheme="minorEastAsia" w:hint="eastAsia"/>
                <w:color w:val="000000" w:themeColor="text1"/>
              </w:rPr>
              <w:t>円、太極拳</w:t>
            </w:r>
            <w:r w:rsidR="0016194A" w:rsidRPr="00A63F7C">
              <w:rPr>
                <w:rFonts w:asciiTheme="minorEastAsia" w:eastAsiaTheme="minorEastAsia" w:hAnsiTheme="minorEastAsia" w:hint="eastAsia"/>
                <w:color w:val="000000" w:themeColor="text1"/>
              </w:rPr>
              <w:t>45</w:t>
            </w:r>
            <w:r w:rsidRPr="00A63F7C">
              <w:rPr>
                <w:rFonts w:asciiTheme="minorEastAsia" w:eastAsiaTheme="minorEastAsia" w:hAnsiTheme="minorEastAsia"/>
                <w:color w:val="000000" w:themeColor="text1"/>
              </w:rPr>
              <w:t>0</w:t>
            </w:r>
            <w:r w:rsidRPr="00A63F7C">
              <w:rPr>
                <w:rFonts w:asciiTheme="minorEastAsia" w:eastAsiaTheme="minorEastAsia" w:hAnsiTheme="minorEastAsia" w:hint="eastAsia"/>
                <w:color w:val="000000" w:themeColor="text1"/>
              </w:rPr>
              <w:t>円、社交ダンス</w:t>
            </w:r>
            <w:r w:rsidR="0016194A" w:rsidRPr="00A63F7C">
              <w:rPr>
                <w:rFonts w:asciiTheme="minorEastAsia" w:eastAsiaTheme="minorEastAsia" w:hAnsiTheme="minorEastAsia" w:hint="eastAsia"/>
                <w:color w:val="000000" w:themeColor="text1"/>
              </w:rPr>
              <w:t>50</w:t>
            </w:r>
            <w:r w:rsidRPr="00A63F7C">
              <w:rPr>
                <w:rFonts w:asciiTheme="minorEastAsia" w:eastAsiaTheme="minorEastAsia" w:hAnsiTheme="minorEastAsia"/>
                <w:color w:val="000000" w:themeColor="text1"/>
              </w:rPr>
              <w:t>0</w:t>
            </w:r>
            <w:r w:rsidRPr="00A63F7C">
              <w:rPr>
                <w:rFonts w:asciiTheme="minorEastAsia" w:eastAsiaTheme="minorEastAsia" w:hAnsiTheme="minorEastAsia" w:hint="eastAsia"/>
                <w:color w:val="000000" w:themeColor="text1"/>
              </w:rPr>
              <w:t>円、バレーボール・バスケットボール・フットサル各</w:t>
            </w:r>
            <w:r w:rsidR="0016194A" w:rsidRPr="00A63F7C">
              <w:rPr>
                <w:rFonts w:asciiTheme="minorEastAsia" w:eastAsiaTheme="minorEastAsia" w:hAnsiTheme="minorEastAsia" w:hint="eastAsia"/>
                <w:color w:val="000000" w:themeColor="text1"/>
              </w:rPr>
              <w:t>450</w:t>
            </w:r>
            <w:r w:rsidRPr="00A63F7C">
              <w:rPr>
                <w:rFonts w:asciiTheme="minorEastAsia" w:eastAsiaTheme="minorEastAsia" w:hAnsiTheme="minorEastAsia" w:hint="eastAsia"/>
                <w:color w:val="000000" w:themeColor="text1"/>
              </w:rPr>
              <w:t>円、水泳</w:t>
            </w:r>
            <w:r w:rsidR="00686DA3" w:rsidRPr="00A63F7C">
              <w:rPr>
                <w:rFonts w:asciiTheme="minorEastAsia" w:eastAsiaTheme="minorEastAsia" w:hAnsiTheme="minorEastAsia" w:hint="eastAsia"/>
                <w:color w:val="000000" w:themeColor="text1"/>
              </w:rPr>
              <w:t>80</w:t>
            </w:r>
            <w:r w:rsidRPr="00A63F7C">
              <w:rPr>
                <w:rFonts w:asciiTheme="minorEastAsia" w:eastAsiaTheme="minorEastAsia" w:hAnsiTheme="minorEastAsia"/>
                <w:color w:val="000000" w:themeColor="text1"/>
              </w:rPr>
              <w:t>0</w:t>
            </w:r>
            <w:r w:rsidRPr="00A63F7C">
              <w:rPr>
                <w:rFonts w:asciiTheme="minorEastAsia" w:eastAsiaTheme="minorEastAsia" w:hAnsiTheme="minorEastAsia" w:hint="eastAsia"/>
                <w:color w:val="000000" w:themeColor="text1"/>
              </w:rPr>
              <w:t>円（西</w:t>
            </w:r>
            <w:r w:rsidR="00F541E5" w:rsidRPr="00A63F7C">
              <w:rPr>
                <w:rFonts w:asciiTheme="minorEastAsia" w:eastAsiaTheme="minorEastAsia" w:hAnsiTheme="minorEastAsia" w:hint="eastAsia"/>
                <w:color w:val="000000" w:themeColor="text1"/>
              </w:rPr>
              <w:t>ＳＣ</w:t>
            </w:r>
            <w:r w:rsidRPr="00A63F7C">
              <w:rPr>
                <w:rFonts w:asciiTheme="minorEastAsia" w:eastAsiaTheme="minorEastAsia" w:hAnsiTheme="minorEastAsia" w:hint="eastAsia"/>
                <w:color w:val="000000" w:themeColor="text1"/>
              </w:rPr>
              <w:t>プール）、テニス</w:t>
            </w:r>
            <w:r w:rsidR="00686DA3" w:rsidRPr="00A63F7C">
              <w:rPr>
                <w:rFonts w:asciiTheme="minorEastAsia" w:eastAsiaTheme="minorEastAsia" w:hAnsiTheme="minorEastAsia" w:hint="eastAsia"/>
                <w:color w:val="000000" w:themeColor="text1"/>
              </w:rPr>
              <w:t>1,600</w:t>
            </w:r>
            <w:r w:rsidRPr="00A63F7C">
              <w:rPr>
                <w:rFonts w:asciiTheme="minorEastAsia" w:eastAsiaTheme="minorEastAsia" w:hAnsiTheme="minorEastAsia" w:hint="eastAsia"/>
                <w:color w:val="000000" w:themeColor="text1"/>
              </w:rPr>
              <w:t>円（保土ケ谷</w:t>
            </w:r>
            <w:r w:rsidR="00F541E5" w:rsidRPr="00A63F7C">
              <w:rPr>
                <w:rFonts w:asciiTheme="minorEastAsia" w:eastAsiaTheme="minorEastAsia" w:hAnsiTheme="minorEastAsia" w:hint="eastAsia"/>
                <w:color w:val="000000" w:themeColor="text1"/>
              </w:rPr>
              <w:t>ＳＣ</w:t>
            </w:r>
            <w:r w:rsidRPr="00A63F7C">
              <w:rPr>
                <w:rFonts w:asciiTheme="minorEastAsia" w:eastAsiaTheme="minorEastAsia" w:hAnsiTheme="minorEastAsia" w:hint="eastAsia"/>
                <w:color w:val="000000" w:themeColor="text1"/>
              </w:rPr>
              <w:t>ハードコート２面　港北</w:t>
            </w:r>
            <w:r w:rsidR="00F541E5" w:rsidRPr="00A63F7C">
              <w:rPr>
                <w:rFonts w:asciiTheme="minorEastAsia" w:eastAsiaTheme="minorEastAsia" w:hAnsiTheme="minorEastAsia" w:hint="eastAsia"/>
                <w:color w:val="000000" w:themeColor="text1"/>
              </w:rPr>
              <w:t>ＳＣ</w:t>
            </w:r>
            <w:r w:rsidRPr="00A63F7C">
              <w:rPr>
                <w:rFonts w:asciiTheme="minorEastAsia" w:eastAsiaTheme="minorEastAsia" w:hAnsiTheme="minorEastAsia" w:hint="eastAsia"/>
                <w:color w:val="000000" w:themeColor="text1"/>
              </w:rPr>
              <w:t>リアルグリーンコート３面）</w:t>
            </w:r>
          </w:p>
          <w:p w14:paraId="56F3B7F8" w14:textId="77777777" w:rsidR="004B13E1" w:rsidRPr="00A63F7C" w:rsidRDefault="004B13E1" w:rsidP="00F34306">
            <w:pPr>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イ　健康体操教室</w:t>
            </w:r>
          </w:p>
          <w:p w14:paraId="5EE5823A" w14:textId="1346086B" w:rsidR="004B13E1" w:rsidRPr="00A63F7C" w:rsidRDefault="004B13E1" w:rsidP="001754FB">
            <w:pPr>
              <w:ind w:leftChars="100" w:left="210" w:firstLineChars="100" w:firstLine="210"/>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高齢者・中高年各</w:t>
            </w:r>
            <w:r w:rsidR="00EC5C86" w:rsidRPr="00A63F7C">
              <w:rPr>
                <w:rFonts w:asciiTheme="minorEastAsia" w:eastAsiaTheme="minorEastAsia" w:hAnsiTheme="minorEastAsia" w:hint="eastAsia"/>
                <w:color w:val="000000" w:themeColor="text1"/>
                <w:szCs w:val="21"/>
              </w:rPr>
              <w:t>300</w:t>
            </w:r>
            <w:r w:rsidRPr="00A63F7C">
              <w:rPr>
                <w:rFonts w:asciiTheme="minorEastAsia" w:eastAsiaTheme="minorEastAsia" w:hAnsiTheme="minorEastAsia" w:hint="eastAsia"/>
                <w:color w:val="000000" w:themeColor="text1"/>
                <w:szCs w:val="21"/>
              </w:rPr>
              <w:t>円、ジュニア・幼児各</w:t>
            </w:r>
            <w:r w:rsidR="00EC5C86" w:rsidRPr="00A63F7C">
              <w:rPr>
                <w:rFonts w:asciiTheme="minorEastAsia" w:eastAsiaTheme="minorEastAsia" w:hAnsiTheme="minorEastAsia" w:hint="eastAsia"/>
                <w:color w:val="000000" w:themeColor="text1"/>
                <w:szCs w:val="21"/>
              </w:rPr>
              <w:t>250</w:t>
            </w:r>
            <w:r w:rsidRPr="00A63F7C">
              <w:rPr>
                <w:rFonts w:asciiTheme="minorEastAsia" w:eastAsiaTheme="minorEastAsia" w:hAnsiTheme="minorEastAsia" w:hint="eastAsia"/>
                <w:color w:val="000000" w:themeColor="text1"/>
                <w:szCs w:val="21"/>
              </w:rPr>
              <w:t>円、親子</w:t>
            </w:r>
            <w:r w:rsidRPr="00A63F7C">
              <w:rPr>
                <w:rFonts w:asciiTheme="minorEastAsia" w:eastAsiaTheme="minorEastAsia" w:hAnsiTheme="minorEastAsia"/>
                <w:color w:val="000000" w:themeColor="text1"/>
                <w:szCs w:val="21"/>
              </w:rPr>
              <w:t>(</w:t>
            </w:r>
            <w:r w:rsidRPr="00A63F7C">
              <w:rPr>
                <w:rFonts w:asciiTheme="minorEastAsia" w:eastAsiaTheme="minorEastAsia" w:hAnsiTheme="minorEastAsia" w:hint="eastAsia"/>
                <w:color w:val="000000" w:themeColor="text1"/>
                <w:szCs w:val="21"/>
              </w:rPr>
              <w:t>１組</w:t>
            </w:r>
            <w:r w:rsidRPr="00A63F7C">
              <w:rPr>
                <w:rFonts w:asciiTheme="minorEastAsia" w:eastAsiaTheme="minorEastAsia" w:hAnsiTheme="minorEastAsia"/>
                <w:color w:val="000000" w:themeColor="text1"/>
                <w:szCs w:val="21"/>
              </w:rPr>
              <w:t>)</w:t>
            </w:r>
            <w:r w:rsidR="00EC5C86" w:rsidRPr="00A63F7C">
              <w:rPr>
                <w:rFonts w:asciiTheme="minorEastAsia" w:eastAsiaTheme="minorEastAsia" w:hAnsiTheme="minorEastAsia" w:hint="eastAsia"/>
                <w:color w:val="000000" w:themeColor="text1"/>
                <w:szCs w:val="21"/>
              </w:rPr>
              <w:t>400</w:t>
            </w:r>
            <w:r w:rsidRPr="00A63F7C">
              <w:rPr>
                <w:rFonts w:asciiTheme="minorEastAsia" w:eastAsiaTheme="minorEastAsia" w:hAnsiTheme="minorEastAsia" w:hint="eastAsia"/>
                <w:color w:val="000000" w:themeColor="text1"/>
                <w:szCs w:val="21"/>
              </w:rPr>
              <w:t>円</w:t>
            </w:r>
          </w:p>
          <w:p w14:paraId="25C1E2CF" w14:textId="77777777" w:rsidR="004B13E1" w:rsidRPr="00A63F7C" w:rsidRDefault="004B13E1" w:rsidP="00871D78">
            <w:pPr>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ウ　その他</w:t>
            </w:r>
          </w:p>
          <w:p w14:paraId="1A26DCB8" w14:textId="6206E6F5" w:rsidR="004B13E1" w:rsidRPr="0007458D" w:rsidRDefault="004B13E1" w:rsidP="001754FB">
            <w:pPr>
              <w:ind w:leftChars="100" w:left="210" w:firstLineChars="100" w:firstLine="210"/>
              <w:rPr>
                <w:rFonts w:asciiTheme="minorEastAsia" w:eastAsiaTheme="minorEastAsia" w:hAnsiTheme="minorEastAsia"/>
                <w:szCs w:val="21"/>
              </w:rPr>
            </w:pPr>
            <w:r w:rsidRPr="00A63F7C">
              <w:rPr>
                <w:rFonts w:asciiTheme="minorEastAsia" w:eastAsiaTheme="minorEastAsia" w:hAnsiTheme="minorEastAsia" w:hint="eastAsia"/>
                <w:color w:val="000000" w:themeColor="text1"/>
                <w:szCs w:val="21"/>
              </w:rPr>
              <w:t>エアロビクス・シルバーエアロビクス（中高年向</w:t>
            </w:r>
            <w:r w:rsidR="007718B8" w:rsidRPr="00A63F7C">
              <w:rPr>
                <w:rFonts w:asciiTheme="minorEastAsia" w:eastAsiaTheme="minorEastAsia" w:hAnsiTheme="minorEastAsia" w:hint="eastAsia"/>
                <w:color w:val="000000" w:themeColor="text1"/>
                <w:szCs w:val="21"/>
              </w:rPr>
              <w:t>け</w:t>
            </w:r>
            <w:r w:rsidRPr="00A63F7C">
              <w:rPr>
                <w:rFonts w:asciiTheme="minorEastAsia" w:eastAsiaTheme="minorEastAsia" w:hAnsiTheme="minorEastAsia" w:hint="eastAsia"/>
                <w:color w:val="000000" w:themeColor="text1"/>
                <w:szCs w:val="21"/>
              </w:rPr>
              <w:t>）・ジャズダンス各</w:t>
            </w:r>
            <w:r w:rsidR="00EC5C86" w:rsidRPr="00A63F7C">
              <w:rPr>
                <w:rFonts w:asciiTheme="minorEastAsia" w:eastAsiaTheme="minorEastAsia" w:hAnsiTheme="minorEastAsia" w:hint="eastAsia"/>
                <w:color w:val="000000" w:themeColor="text1"/>
                <w:szCs w:val="21"/>
              </w:rPr>
              <w:t>400</w:t>
            </w:r>
            <w:r w:rsidRPr="00A63F7C">
              <w:rPr>
                <w:rFonts w:asciiTheme="minorEastAsia" w:eastAsiaTheme="minorEastAsia" w:hAnsiTheme="minorEastAsia" w:hint="eastAsia"/>
                <w:color w:val="000000" w:themeColor="text1"/>
                <w:szCs w:val="21"/>
              </w:rPr>
              <w:t>～</w:t>
            </w:r>
            <w:r w:rsidR="00EC5C86" w:rsidRPr="00A63F7C">
              <w:rPr>
                <w:rFonts w:asciiTheme="minorEastAsia" w:eastAsiaTheme="minorEastAsia" w:hAnsiTheme="minorEastAsia"/>
                <w:color w:val="000000" w:themeColor="text1"/>
                <w:szCs w:val="21"/>
              </w:rPr>
              <w:t>4</w:t>
            </w:r>
            <w:r w:rsidR="00EC5C86" w:rsidRPr="00A63F7C">
              <w:rPr>
                <w:rFonts w:asciiTheme="minorEastAsia" w:eastAsiaTheme="minorEastAsia" w:hAnsiTheme="minorEastAsia" w:hint="eastAsia"/>
                <w:color w:val="000000" w:themeColor="text1"/>
                <w:szCs w:val="21"/>
              </w:rPr>
              <w:t>5</w:t>
            </w:r>
            <w:r w:rsidRPr="00A63F7C">
              <w:rPr>
                <w:rFonts w:asciiTheme="minorEastAsia" w:eastAsiaTheme="minorEastAsia" w:hAnsiTheme="minorEastAsia"/>
                <w:color w:val="000000" w:themeColor="text1"/>
                <w:szCs w:val="21"/>
              </w:rPr>
              <w:t>0</w:t>
            </w:r>
            <w:r w:rsidRPr="00A63F7C">
              <w:rPr>
                <w:rFonts w:asciiTheme="minorEastAsia" w:eastAsiaTheme="minorEastAsia" w:hAnsiTheme="minorEastAsia" w:hint="eastAsia"/>
                <w:color w:val="000000" w:themeColor="text1"/>
                <w:szCs w:val="21"/>
              </w:rPr>
              <w:t>円、アクアビクス</w:t>
            </w:r>
            <w:r w:rsidR="00EC5C86" w:rsidRPr="00A63F7C">
              <w:rPr>
                <w:rFonts w:asciiTheme="minorEastAsia" w:eastAsiaTheme="minorEastAsia" w:hAnsiTheme="minorEastAsia" w:hint="eastAsia"/>
                <w:color w:val="000000" w:themeColor="text1"/>
                <w:szCs w:val="21"/>
              </w:rPr>
              <w:t>800</w:t>
            </w:r>
            <w:r w:rsidRPr="00A63F7C">
              <w:rPr>
                <w:rFonts w:asciiTheme="minorEastAsia" w:eastAsiaTheme="minorEastAsia" w:hAnsiTheme="minorEastAsia" w:hint="eastAsia"/>
                <w:color w:val="000000" w:themeColor="text1"/>
                <w:szCs w:val="21"/>
              </w:rPr>
              <w:t>円</w:t>
            </w:r>
          </w:p>
        </w:tc>
      </w:tr>
    </w:tbl>
    <w:p w14:paraId="1A2110A1" w14:textId="5DBED3A6" w:rsidR="007718B8" w:rsidRPr="00871D78" w:rsidRDefault="007718B8" w:rsidP="00CD05EF">
      <w:pPr>
        <w:ind w:leftChars="200" w:left="420"/>
        <w:rPr>
          <w:rFonts w:asciiTheme="minorEastAsia" w:eastAsiaTheme="minorEastAsia" w:hAnsiTheme="minorEastAsia"/>
          <w:szCs w:val="21"/>
        </w:rPr>
      </w:pPr>
    </w:p>
    <w:p w14:paraId="0187BFD7" w14:textId="57CB6B16" w:rsidR="004B13E1" w:rsidRPr="00871D78" w:rsidRDefault="00AE088B" w:rsidP="001754FB">
      <w:pPr>
        <w:pStyle w:val="aff4"/>
      </w:pPr>
      <w:bookmarkStart w:id="97" w:name="_Toc98661303"/>
      <w:bookmarkStart w:id="98" w:name="_Toc99429889"/>
      <w:bookmarkStart w:id="99" w:name="_Toc101439901"/>
      <w:r w:rsidRPr="00871D78">
        <w:rPr>
          <w:rFonts w:hint="eastAsia"/>
        </w:rPr>
        <w:t>オ　指導者の確保</w:t>
      </w:r>
      <w:bookmarkEnd w:id="97"/>
      <w:bookmarkEnd w:id="98"/>
      <w:bookmarkEnd w:id="99"/>
    </w:p>
    <w:p w14:paraId="4FD75C4B" w14:textId="76AF2E6C" w:rsidR="004B13E1" w:rsidRPr="00871D78" w:rsidRDefault="004B13E1" w:rsidP="00871D78">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指定管理者は、各スポーツ教室について適格な能力を有する指導者を確保すること。</w:t>
      </w:r>
    </w:p>
    <w:p w14:paraId="13FC8423" w14:textId="228DB6D7" w:rsidR="004B13E1" w:rsidRPr="00871D78" w:rsidRDefault="00AE088B">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w:t>
      </w:r>
      <w:r w:rsidR="004B13E1" w:rsidRPr="00871D78">
        <w:rPr>
          <w:rFonts w:asciiTheme="minorEastAsia" w:eastAsiaTheme="minorEastAsia" w:hAnsiTheme="minorEastAsia" w:hint="eastAsia"/>
          <w:szCs w:val="21"/>
        </w:rPr>
        <w:t>指定管理者が決まり次第、指定管理者が希望する場合は、区は、現在各施設で指導を行っている者や体育協会等を紹介するなど、円滑な引継ぎが行われるよう協力する。</w:t>
      </w:r>
    </w:p>
    <w:p w14:paraId="31AC1A71" w14:textId="0EDC2899" w:rsidR="00387A4B" w:rsidRPr="00871D78" w:rsidRDefault="00387A4B"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w:t>
      </w:r>
      <w:r w:rsidRPr="00871D78">
        <w:rPr>
          <w:rFonts w:asciiTheme="minorEastAsia" w:eastAsiaTheme="minorEastAsia" w:hAnsiTheme="minorEastAsia"/>
          <w:szCs w:val="21"/>
        </w:rPr>
        <w:t xml:space="preserve"> </w:t>
      </w:r>
    </w:p>
    <w:p w14:paraId="2F0E325A" w14:textId="75DDD4BB" w:rsidR="00387A4B" w:rsidRPr="00871D78" w:rsidRDefault="00387A4B" w:rsidP="00F34306">
      <w:pPr>
        <w:pStyle w:val="aff4"/>
      </w:pPr>
      <w:r w:rsidRPr="00871D78">
        <w:rPr>
          <w:rFonts w:hint="eastAsia"/>
        </w:rPr>
        <w:t>カ　保険加入</w:t>
      </w:r>
    </w:p>
    <w:p w14:paraId="764E851C" w14:textId="491DAC88" w:rsidR="00387A4B" w:rsidRPr="00871D78" w:rsidRDefault="00387A4B">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指定管理者は、スポーツ教室等の事業実施に際して、</w:t>
      </w:r>
      <w:r w:rsidR="001E4F1A" w:rsidRPr="00871D78">
        <w:rPr>
          <w:rFonts w:asciiTheme="minorEastAsia" w:eastAsiaTheme="minorEastAsia" w:hAnsiTheme="minorEastAsia" w:hint="eastAsia"/>
          <w:szCs w:val="21"/>
        </w:rPr>
        <w:t>指導者及び参加者の安全に十分配慮するほか、傷害保険に加入すること。</w:t>
      </w:r>
    </w:p>
    <w:p w14:paraId="5965FE51" w14:textId="77777777" w:rsidR="004B13E1" w:rsidRPr="00871D78" w:rsidRDefault="004B13E1">
      <w:pPr>
        <w:rPr>
          <w:rFonts w:asciiTheme="minorEastAsia" w:eastAsiaTheme="minorEastAsia" w:hAnsiTheme="minorEastAsia"/>
          <w:szCs w:val="21"/>
        </w:rPr>
      </w:pPr>
    </w:p>
    <w:p w14:paraId="38DA4DD5" w14:textId="5A80F63B" w:rsidR="004B13E1" w:rsidRPr="00871D78" w:rsidRDefault="006B7CB4" w:rsidP="0002459D">
      <w:pPr>
        <w:pStyle w:val="3"/>
      </w:pPr>
      <w:bookmarkStart w:id="100" w:name="_Toc101274038"/>
      <w:bookmarkStart w:id="101" w:name="_Toc248631463"/>
      <w:bookmarkStart w:id="102" w:name="_Toc66380333"/>
      <w:r>
        <w:rPr>
          <w:rFonts w:hint="eastAsia"/>
        </w:rPr>
        <w:t>(</w:t>
      </w:r>
      <w:r>
        <w:t>10</w:t>
      </w:r>
      <w:r>
        <w:rPr>
          <w:rFonts w:hint="eastAsia"/>
        </w:rPr>
        <w:t>)</w:t>
      </w:r>
      <w:r>
        <w:t xml:space="preserve"> </w:t>
      </w:r>
      <w:r w:rsidR="004B13E1" w:rsidRPr="00871D78">
        <w:rPr>
          <w:rFonts w:hint="eastAsia"/>
        </w:rPr>
        <w:t>託児サービスの提供</w:t>
      </w:r>
      <w:bookmarkEnd w:id="100"/>
      <w:bookmarkEnd w:id="101"/>
      <w:bookmarkEnd w:id="102"/>
    </w:p>
    <w:p w14:paraId="29E8A724" w14:textId="43D13848" w:rsidR="001E5E68" w:rsidRPr="00871D78" w:rsidRDefault="007B1F68"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子育て世代の</w:t>
      </w:r>
      <w:r w:rsidR="001E5E68" w:rsidRPr="00871D78">
        <w:rPr>
          <w:rFonts w:asciiTheme="minorEastAsia" w:eastAsiaTheme="minorEastAsia" w:hAnsiTheme="minorEastAsia" w:hint="eastAsia"/>
          <w:szCs w:val="21"/>
        </w:rPr>
        <w:t>利用者が教室等に</w:t>
      </w:r>
      <w:r w:rsidR="00570597" w:rsidRPr="00871D78">
        <w:rPr>
          <w:rFonts w:asciiTheme="minorEastAsia" w:eastAsiaTheme="minorEastAsia" w:hAnsiTheme="minorEastAsia" w:hint="eastAsia"/>
          <w:szCs w:val="21"/>
        </w:rPr>
        <w:t>参加しやすい</w:t>
      </w:r>
      <w:r w:rsidRPr="00871D78">
        <w:rPr>
          <w:rFonts w:asciiTheme="minorEastAsia" w:eastAsiaTheme="minorEastAsia" w:hAnsiTheme="minorEastAsia" w:hint="eastAsia"/>
          <w:szCs w:val="21"/>
        </w:rPr>
        <w:t>環境</w:t>
      </w:r>
      <w:r w:rsidR="00304EF6" w:rsidRPr="00871D78">
        <w:rPr>
          <w:rFonts w:asciiTheme="minorEastAsia" w:eastAsiaTheme="minorEastAsia" w:hAnsiTheme="minorEastAsia" w:hint="eastAsia"/>
          <w:szCs w:val="21"/>
        </w:rPr>
        <w:t>を整備するため、</w:t>
      </w:r>
      <w:r w:rsidRPr="00871D78">
        <w:rPr>
          <w:rFonts w:asciiTheme="minorEastAsia" w:eastAsiaTheme="minorEastAsia" w:hAnsiTheme="minorEastAsia" w:hint="eastAsia"/>
          <w:szCs w:val="21"/>
        </w:rPr>
        <w:t>現在の利用状況や利用者ニーズを踏まえ、託児</w:t>
      </w:r>
      <w:r w:rsidR="001E5E68" w:rsidRPr="00871D78">
        <w:rPr>
          <w:rFonts w:asciiTheme="minorEastAsia" w:eastAsiaTheme="minorEastAsia" w:hAnsiTheme="minorEastAsia" w:hint="eastAsia"/>
          <w:szCs w:val="21"/>
        </w:rPr>
        <w:t>サービス</w:t>
      </w:r>
      <w:r w:rsidRPr="00871D78">
        <w:rPr>
          <w:rFonts w:asciiTheme="minorEastAsia" w:eastAsiaTheme="minorEastAsia" w:hAnsiTheme="minorEastAsia" w:hint="eastAsia"/>
          <w:szCs w:val="21"/>
        </w:rPr>
        <w:t>の</w:t>
      </w:r>
      <w:r w:rsidR="00570597" w:rsidRPr="00871D78">
        <w:rPr>
          <w:rFonts w:asciiTheme="minorEastAsia" w:eastAsiaTheme="minorEastAsia" w:hAnsiTheme="minorEastAsia" w:hint="eastAsia"/>
          <w:szCs w:val="21"/>
        </w:rPr>
        <w:t>提供</w:t>
      </w:r>
      <w:r w:rsidR="001E5E68" w:rsidRPr="00871D78">
        <w:rPr>
          <w:rFonts w:asciiTheme="minorEastAsia" w:eastAsiaTheme="minorEastAsia" w:hAnsiTheme="minorEastAsia" w:hint="eastAsia"/>
          <w:szCs w:val="21"/>
        </w:rPr>
        <w:t>を</w:t>
      </w:r>
      <w:r w:rsidRPr="00871D78">
        <w:rPr>
          <w:rFonts w:asciiTheme="minorEastAsia" w:eastAsiaTheme="minorEastAsia" w:hAnsiTheme="minorEastAsia" w:hint="eastAsia"/>
          <w:szCs w:val="21"/>
        </w:rPr>
        <w:t>検討す</w:t>
      </w:r>
      <w:r w:rsidR="001E5E68" w:rsidRPr="00871D78">
        <w:rPr>
          <w:rFonts w:asciiTheme="minorEastAsia" w:eastAsiaTheme="minorEastAsia" w:hAnsiTheme="minorEastAsia" w:hint="eastAsia"/>
          <w:szCs w:val="21"/>
        </w:rPr>
        <w:t>ること。</w:t>
      </w:r>
    </w:p>
    <w:p w14:paraId="5D60E3D9" w14:textId="4C68E97D" w:rsidR="004B13E1" w:rsidRPr="00871D78" w:rsidRDefault="001E5E6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サービスの提供に当たっては</w:t>
      </w:r>
      <w:r w:rsidR="00570597" w:rsidRPr="00871D78">
        <w:rPr>
          <w:rFonts w:asciiTheme="minorEastAsia" w:eastAsiaTheme="minorEastAsia" w:hAnsiTheme="minorEastAsia" w:hint="eastAsia"/>
          <w:szCs w:val="21"/>
        </w:rPr>
        <w:t>、</w:t>
      </w:r>
      <w:r w:rsidR="009D7107" w:rsidRPr="00871D78">
        <w:rPr>
          <w:rFonts w:asciiTheme="minorEastAsia" w:eastAsiaTheme="minorEastAsia" w:hAnsiTheme="minorEastAsia" w:hint="eastAsia"/>
          <w:szCs w:val="21"/>
        </w:rPr>
        <w:t>区</w:t>
      </w:r>
      <w:r w:rsidR="006874CD" w:rsidRPr="00871D78">
        <w:rPr>
          <w:rFonts w:asciiTheme="minorEastAsia" w:eastAsiaTheme="minorEastAsia" w:hAnsiTheme="minorEastAsia" w:hint="eastAsia"/>
          <w:szCs w:val="21"/>
        </w:rPr>
        <w:t>こども家庭支援課</w:t>
      </w:r>
      <w:r w:rsidR="00570597" w:rsidRPr="00871D78">
        <w:rPr>
          <w:rFonts w:asciiTheme="minorEastAsia" w:eastAsiaTheme="minorEastAsia" w:hAnsiTheme="minorEastAsia" w:hint="eastAsia"/>
          <w:szCs w:val="21"/>
        </w:rPr>
        <w:t>との連携による一時託児経験者の配置や、保育士などの有資格者</w:t>
      </w:r>
      <w:r w:rsidRPr="00871D78">
        <w:rPr>
          <w:rFonts w:asciiTheme="minorEastAsia" w:eastAsiaTheme="minorEastAsia" w:hAnsiTheme="minorEastAsia" w:hint="eastAsia"/>
          <w:szCs w:val="21"/>
        </w:rPr>
        <w:t>を従事させ</w:t>
      </w:r>
      <w:r w:rsidR="00E77040" w:rsidRPr="00871D78">
        <w:rPr>
          <w:rFonts w:asciiTheme="minorEastAsia" w:eastAsiaTheme="minorEastAsia" w:hAnsiTheme="minorEastAsia" w:hint="eastAsia"/>
          <w:szCs w:val="21"/>
        </w:rPr>
        <w:t>る</w:t>
      </w:r>
      <w:r w:rsidR="00304EF6" w:rsidRPr="00871D78">
        <w:rPr>
          <w:rFonts w:asciiTheme="minorEastAsia" w:eastAsiaTheme="minorEastAsia" w:hAnsiTheme="minorEastAsia" w:hint="eastAsia"/>
          <w:szCs w:val="21"/>
        </w:rPr>
        <w:t>等</w:t>
      </w:r>
      <w:r w:rsidR="00F62EE7" w:rsidRPr="00871D78">
        <w:rPr>
          <w:rFonts w:asciiTheme="minorEastAsia" w:eastAsiaTheme="minorEastAsia" w:hAnsiTheme="minorEastAsia" w:hint="eastAsia"/>
          <w:szCs w:val="21"/>
        </w:rPr>
        <w:t>、</w:t>
      </w:r>
      <w:r w:rsidR="00E77040" w:rsidRPr="00871D78">
        <w:rPr>
          <w:rFonts w:asciiTheme="minorEastAsia" w:eastAsiaTheme="minorEastAsia" w:hAnsiTheme="minorEastAsia" w:hint="eastAsia"/>
          <w:szCs w:val="21"/>
        </w:rPr>
        <w:t>指定管理者の責任において、</w:t>
      </w:r>
      <w:r w:rsidR="00570597" w:rsidRPr="00871D78">
        <w:rPr>
          <w:rFonts w:asciiTheme="minorEastAsia" w:eastAsiaTheme="minorEastAsia" w:hAnsiTheme="minorEastAsia" w:hint="eastAsia"/>
          <w:szCs w:val="21"/>
        </w:rPr>
        <w:t>子どもの安全</w:t>
      </w:r>
      <w:r w:rsidR="00E77040" w:rsidRPr="00871D78">
        <w:rPr>
          <w:rFonts w:asciiTheme="minorEastAsia" w:eastAsiaTheme="minorEastAsia" w:hAnsiTheme="minorEastAsia" w:hint="eastAsia"/>
          <w:szCs w:val="21"/>
        </w:rPr>
        <w:t>確保</w:t>
      </w:r>
      <w:r w:rsidR="00570597" w:rsidRPr="00871D78">
        <w:rPr>
          <w:rFonts w:asciiTheme="minorEastAsia" w:eastAsiaTheme="minorEastAsia" w:hAnsiTheme="minorEastAsia" w:hint="eastAsia"/>
          <w:szCs w:val="21"/>
        </w:rPr>
        <w:t>を</w:t>
      </w:r>
      <w:r w:rsidR="00E77040" w:rsidRPr="00871D78">
        <w:rPr>
          <w:rFonts w:asciiTheme="minorEastAsia" w:eastAsiaTheme="minorEastAsia" w:hAnsiTheme="minorEastAsia" w:hint="eastAsia"/>
          <w:szCs w:val="21"/>
        </w:rPr>
        <w:t>行う</w:t>
      </w:r>
      <w:r w:rsidR="00570597" w:rsidRPr="00871D78">
        <w:rPr>
          <w:rFonts w:asciiTheme="minorEastAsia" w:eastAsiaTheme="minorEastAsia" w:hAnsiTheme="minorEastAsia" w:hint="eastAsia"/>
          <w:szCs w:val="21"/>
        </w:rPr>
        <w:t>こと。</w:t>
      </w:r>
    </w:p>
    <w:p w14:paraId="6911D884" w14:textId="621649A5" w:rsidR="004B13E1" w:rsidRDefault="00E77040" w:rsidP="00871D78">
      <w:pPr>
        <w:ind w:leftChars="200" w:left="420" w:firstLineChars="100" w:firstLine="210"/>
        <w:rPr>
          <w:rFonts w:asciiTheme="minorEastAsia" w:eastAsiaTheme="minorEastAsia" w:hAnsiTheme="minorEastAsia"/>
          <w:szCs w:val="21"/>
        </w:rPr>
      </w:pPr>
      <w:bookmarkStart w:id="103" w:name="_Toc101439904"/>
      <w:r w:rsidRPr="00871D78">
        <w:rPr>
          <w:rFonts w:asciiTheme="minorEastAsia" w:eastAsiaTheme="minorEastAsia" w:hAnsiTheme="minorEastAsia" w:hint="eastAsia"/>
          <w:szCs w:val="21"/>
        </w:rPr>
        <w:t>サービスに係る料金</w:t>
      </w:r>
      <w:bookmarkEnd w:id="103"/>
      <w:r w:rsidRPr="00871D78">
        <w:rPr>
          <w:rFonts w:asciiTheme="minorEastAsia" w:eastAsiaTheme="minorEastAsia" w:hAnsiTheme="minorEastAsia" w:hint="eastAsia"/>
          <w:szCs w:val="21"/>
        </w:rPr>
        <w:t>について</w:t>
      </w:r>
      <w:r w:rsidR="004B13E1" w:rsidRPr="00871D78">
        <w:rPr>
          <w:rFonts w:asciiTheme="minorEastAsia" w:eastAsiaTheme="minorEastAsia" w:hAnsiTheme="minorEastAsia" w:hint="eastAsia"/>
          <w:szCs w:val="21"/>
        </w:rPr>
        <w:t>は</w:t>
      </w:r>
      <w:r w:rsidR="00570597" w:rsidRPr="00871D78">
        <w:rPr>
          <w:rFonts w:asciiTheme="minorEastAsia" w:eastAsiaTheme="minorEastAsia" w:hAnsiTheme="minorEastAsia" w:hint="eastAsia"/>
          <w:szCs w:val="21"/>
        </w:rPr>
        <w:t>、</w:t>
      </w:r>
      <w:r w:rsidR="004B13E1" w:rsidRPr="00871D78">
        <w:rPr>
          <w:rFonts w:asciiTheme="minorEastAsia" w:eastAsiaTheme="minorEastAsia" w:hAnsiTheme="minorEastAsia" w:hint="eastAsia"/>
          <w:szCs w:val="21"/>
        </w:rPr>
        <w:t>教室</w:t>
      </w:r>
      <w:r w:rsidR="009D7107" w:rsidRPr="00871D78">
        <w:rPr>
          <w:rFonts w:asciiTheme="minorEastAsia" w:eastAsiaTheme="minorEastAsia" w:hAnsiTheme="minorEastAsia" w:hint="eastAsia"/>
          <w:szCs w:val="21"/>
        </w:rPr>
        <w:t>等</w:t>
      </w:r>
      <w:r w:rsidR="004B13E1" w:rsidRPr="00871D78">
        <w:rPr>
          <w:rFonts w:asciiTheme="minorEastAsia" w:eastAsiaTheme="minorEastAsia" w:hAnsiTheme="minorEastAsia" w:hint="eastAsia"/>
          <w:szCs w:val="21"/>
        </w:rPr>
        <w:t>の採算性を考慮し、区の承認を得て決定すること。</w:t>
      </w:r>
    </w:p>
    <w:p w14:paraId="683C810A" w14:textId="2A887A42" w:rsidR="0059568F" w:rsidRDefault="0059568F" w:rsidP="00871D78">
      <w:pPr>
        <w:ind w:leftChars="200" w:left="420" w:firstLineChars="100" w:firstLine="210"/>
        <w:rPr>
          <w:rFonts w:asciiTheme="minorEastAsia" w:eastAsiaTheme="minorEastAsia" w:hAnsiTheme="minorEastAsia"/>
          <w:szCs w:val="21"/>
        </w:rPr>
      </w:pPr>
    </w:p>
    <w:p w14:paraId="50C70A45" w14:textId="77777777" w:rsidR="0059568F" w:rsidRDefault="0059568F" w:rsidP="00871D78">
      <w:pPr>
        <w:ind w:leftChars="200" w:left="420" w:firstLineChars="100" w:firstLine="210"/>
        <w:rPr>
          <w:rFonts w:asciiTheme="minorEastAsia" w:eastAsiaTheme="minorEastAsia" w:hAnsiTheme="minorEastAsia"/>
          <w:szCs w:val="21"/>
        </w:rPr>
      </w:pPr>
    </w:p>
    <w:p w14:paraId="08C9D04F" w14:textId="537FD2CF" w:rsidR="0002459D" w:rsidRDefault="0002459D" w:rsidP="001754FB">
      <w:pPr>
        <w:pStyle w:val="3"/>
      </w:pPr>
      <w:bookmarkStart w:id="104" w:name="_Toc66380334"/>
      <w:r>
        <w:rPr>
          <w:rFonts w:hint="eastAsia"/>
        </w:rPr>
        <w:t>(</w:t>
      </w:r>
      <w:r>
        <w:t xml:space="preserve">11) </w:t>
      </w:r>
      <w:r>
        <w:rPr>
          <w:rFonts w:hint="eastAsia"/>
        </w:rPr>
        <w:t>障</w:t>
      </w:r>
      <w:r w:rsidR="00B30C12">
        <w:rPr>
          <w:rFonts w:hint="eastAsia"/>
        </w:rPr>
        <w:t>害</w:t>
      </w:r>
      <w:r>
        <w:rPr>
          <w:rFonts w:hint="eastAsia"/>
        </w:rPr>
        <w:t>者スポーツの振興に関すること</w:t>
      </w:r>
      <w:bookmarkEnd w:id="104"/>
    </w:p>
    <w:p w14:paraId="0F28496A" w14:textId="7BACD7E7" w:rsidR="00E35F24" w:rsidRDefault="00040617" w:rsidP="001754FB">
      <w:pPr>
        <w:pStyle w:val="aff4"/>
        <w:ind w:left="630" w:hangingChars="100" w:hanging="210"/>
      </w:pPr>
      <w:r>
        <w:rPr>
          <w:rFonts w:hint="eastAsia"/>
        </w:rPr>
        <w:t xml:space="preserve">ア　</w:t>
      </w:r>
      <w:r w:rsidR="00E35F24">
        <w:rPr>
          <w:rFonts w:hint="eastAsia"/>
        </w:rPr>
        <w:t>情報の提供</w:t>
      </w:r>
    </w:p>
    <w:p w14:paraId="4A91A27B" w14:textId="386A04B4" w:rsidR="007841A3" w:rsidRPr="00A63F7C" w:rsidRDefault="001B2121" w:rsidP="00CD05EF">
      <w:pPr>
        <w:pStyle w:val="aff4"/>
        <w:ind w:leftChars="300" w:left="630" w:firstLineChars="100" w:firstLine="210"/>
        <w:rPr>
          <w:color w:val="000000" w:themeColor="text1"/>
        </w:rPr>
      </w:pPr>
      <w:r w:rsidRPr="00F34306">
        <w:rPr>
          <w:rFonts w:hint="eastAsia"/>
        </w:rPr>
        <w:t>施設の利用促進のた</w:t>
      </w:r>
      <w:r w:rsidRPr="001754FB">
        <w:rPr>
          <w:rFonts w:hint="eastAsia"/>
        </w:rPr>
        <w:t>め、</w:t>
      </w:r>
      <w:r w:rsidR="007B3E7D" w:rsidRPr="001754FB">
        <w:rPr>
          <w:rFonts w:hint="eastAsia"/>
        </w:rPr>
        <w:t>ウェブサイト</w:t>
      </w:r>
      <w:r w:rsidR="0082002B" w:rsidRPr="001754FB">
        <w:rPr>
          <w:rFonts w:hint="eastAsia"/>
        </w:rPr>
        <w:t>等を活用し</w:t>
      </w:r>
      <w:r w:rsidR="007B3E7D" w:rsidRPr="001754FB">
        <w:rPr>
          <w:rFonts w:hint="eastAsia"/>
        </w:rPr>
        <w:t>、</w:t>
      </w:r>
      <w:r w:rsidR="001B6FE5" w:rsidRPr="001754FB">
        <w:rPr>
          <w:rFonts w:hint="eastAsia"/>
        </w:rPr>
        <w:t>有資格者の配置状況や施設の</w:t>
      </w:r>
      <w:r w:rsidR="00F75971" w:rsidRPr="001754FB">
        <w:rPr>
          <w:rFonts w:hint="eastAsia"/>
        </w:rPr>
        <w:t>バリアフリー</w:t>
      </w:r>
      <w:r w:rsidR="001B6FE5" w:rsidRPr="001754FB">
        <w:rPr>
          <w:rFonts w:hint="eastAsia"/>
        </w:rPr>
        <w:t>状況</w:t>
      </w:r>
      <w:r w:rsidR="00F75971" w:rsidRPr="001754FB">
        <w:rPr>
          <w:rFonts w:hint="eastAsia"/>
        </w:rPr>
        <w:t>等</w:t>
      </w:r>
      <w:r w:rsidR="00040617">
        <w:rPr>
          <w:rFonts w:hint="eastAsia"/>
        </w:rPr>
        <w:t>について、</w:t>
      </w:r>
      <w:r w:rsidR="00F75971" w:rsidRPr="00F34306">
        <w:rPr>
          <w:rFonts w:hint="eastAsia"/>
        </w:rPr>
        <w:t>積極的</w:t>
      </w:r>
      <w:r w:rsidR="005B4AB1" w:rsidRPr="00F34306">
        <w:rPr>
          <w:rFonts w:hint="eastAsia"/>
        </w:rPr>
        <w:t>な情報発信を</w:t>
      </w:r>
      <w:r w:rsidR="00F75971" w:rsidRPr="00F34306">
        <w:rPr>
          <w:rFonts w:hint="eastAsia"/>
        </w:rPr>
        <w:t>行う</w:t>
      </w:r>
      <w:r w:rsidR="00F75971" w:rsidRPr="001754FB">
        <w:rPr>
          <w:rFonts w:hint="eastAsia"/>
        </w:rPr>
        <w:t>こと。</w:t>
      </w:r>
      <w:r w:rsidR="001B6FE5" w:rsidRPr="001754FB">
        <w:rPr>
          <w:rFonts w:hint="eastAsia"/>
        </w:rPr>
        <w:t>なお、ここでいう有資格者とは、</w:t>
      </w:r>
      <w:r w:rsidR="007A1E86" w:rsidRPr="00A63F7C">
        <w:rPr>
          <w:rFonts w:hint="eastAsia"/>
          <w:color w:val="000000" w:themeColor="text1"/>
        </w:rPr>
        <w:t>配置を必須としている</w:t>
      </w:r>
      <w:r w:rsidR="00786EE4" w:rsidRPr="00A63F7C">
        <w:rPr>
          <w:rFonts w:hint="eastAsia"/>
          <w:color w:val="000000" w:themeColor="text1"/>
        </w:rPr>
        <w:t>障がい</w:t>
      </w:r>
      <w:r w:rsidR="007A1E86" w:rsidRPr="00A63F7C">
        <w:rPr>
          <w:rFonts w:hint="eastAsia"/>
          <w:color w:val="000000" w:themeColor="text1"/>
        </w:rPr>
        <w:t>者スポーツ指導員のほか、健康運動指導士やサービス介助士</w:t>
      </w:r>
      <w:r w:rsidR="00040617" w:rsidRPr="00A63F7C">
        <w:rPr>
          <w:rFonts w:hint="eastAsia"/>
          <w:color w:val="000000" w:themeColor="text1"/>
        </w:rPr>
        <w:t>等をさす。</w:t>
      </w:r>
    </w:p>
    <w:p w14:paraId="0D357F44" w14:textId="77777777" w:rsidR="00E35F24" w:rsidRDefault="00E35F24" w:rsidP="001754FB">
      <w:pPr>
        <w:pStyle w:val="aff4"/>
        <w:ind w:left="630" w:hangingChars="100" w:hanging="210"/>
      </w:pPr>
    </w:p>
    <w:p w14:paraId="5B8D0994" w14:textId="36EACD11" w:rsidR="00E35F24" w:rsidRDefault="00040617" w:rsidP="001754FB">
      <w:pPr>
        <w:pStyle w:val="aff4"/>
        <w:ind w:left="630" w:hangingChars="100" w:hanging="210"/>
      </w:pPr>
      <w:r>
        <w:rPr>
          <w:rFonts w:hint="eastAsia"/>
        </w:rPr>
        <w:t>イ</w:t>
      </w:r>
      <w:r w:rsidR="00E35F24">
        <w:rPr>
          <w:rFonts w:hint="eastAsia"/>
        </w:rPr>
        <w:t xml:space="preserve">　相談業務</w:t>
      </w:r>
    </w:p>
    <w:p w14:paraId="4FC0D74A" w14:textId="21A3F5A3" w:rsidR="007B3E7D" w:rsidRPr="001754FB" w:rsidRDefault="00040617" w:rsidP="001754FB">
      <w:pPr>
        <w:pStyle w:val="aff4"/>
        <w:ind w:left="630" w:hangingChars="100" w:hanging="210"/>
      </w:pPr>
      <w:r>
        <w:rPr>
          <w:rFonts w:hint="eastAsia"/>
        </w:rPr>
        <w:t xml:space="preserve">　</w:t>
      </w:r>
      <w:r w:rsidR="00E35F24">
        <w:rPr>
          <w:rFonts w:hint="eastAsia"/>
        </w:rPr>
        <w:t xml:space="preserve">　</w:t>
      </w:r>
      <w:r w:rsidR="007B3E7D" w:rsidRPr="00F34306">
        <w:rPr>
          <w:rFonts w:hint="eastAsia"/>
        </w:rPr>
        <w:t>利用者から希望があ</w:t>
      </w:r>
      <w:r w:rsidR="007B3E7D" w:rsidRPr="001754FB">
        <w:rPr>
          <w:rFonts w:hint="eastAsia"/>
        </w:rPr>
        <w:t>った場合には、</w:t>
      </w:r>
      <w:r w:rsidR="00E8605D" w:rsidRPr="001754FB">
        <w:rPr>
          <w:rFonts w:hint="eastAsia"/>
        </w:rPr>
        <w:t>障</w:t>
      </w:r>
      <w:r w:rsidR="001B6FE5" w:rsidRPr="001754FB">
        <w:rPr>
          <w:rFonts w:hint="eastAsia"/>
        </w:rPr>
        <w:t>害</w:t>
      </w:r>
      <w:r w:rsidR="00E8605D" w:rsidRPr="001754FB">
        <w:rPr>
          <w:rFonts w:hint="eastAsia"/>
        </w:rPr>
        <w:t>者スポーツ・レクリエーションの活動</w:t>
      </w:r>
      <w:r>
        <w:rPr>
          <w:rFonts w:hint="eastAsia"/>
        </w:rPr>
        <w:t>等</w:t>
      </w:r>
      <w:r w:rsidR="00E8605D" w:rsidRPr="00F34306">
        <w:rPr>
          <w:rFonts w:hint="eastAsia"/>
        </w:rPr>
        <w:t>に関する相談</w:t>
      </w:r>
      <w:r w:rsidR="00E8605D" w:rsidRPr="001754FB">
        <w:rPr>
          <w:rFonts w:hint="eastAsia"/>
        </w:rPr>
        <w:t>を受け付け、助言や指導を</w:t>
      </w:r>
      <w:r w:rsidR="001B2121" w:rsidRPr="001754FB">
        <w:rPr>
          <w:rFonts w:hint="eastAsia"/>
        </w:rPr>
        <w:t>行うこと。</w:t>
      </w:r>
    </w:p>
    <w:p w14:paraId="19D23E61" w14:textId="77777777" w:rsidR="00E35F24" w:rsidRDefault="00E35F24" w:rsidP="001754FB">
      <w:pPr>
        <w:pStyle w:val="aff4"/>
        <w:ind w:left="630" w:hangingChars="100" w:hanging="210"/>
      </w:pPr>
    </w:p>
    <w:p w14:paraId="4E493019" w14:textId="5897455A" w:rsidR="00E35F24" w:rsidRDefault="00040617" w:rsidP="001754FB">
      <w:pPr>
        <w:pStyle w:val="aff4"/>
        <w:ind w:left="630" w:hangingChars="100" w:hanging="210"/>
      </w:pPr>
      <w:r>
        <w:rPr>
          <w:rFonts w:hint="eastAsia"/>
        </w:rPr>
        <w:t>ウ</w:t>
      </w:r>
      <w:r w:rsidR="00E35F24">
        <w:rPr>
          <w:rFonts w:hint="eastAsia"/>
        </w:rPr>
        <w:t xml:space="preserve">　スポーツプログラムの提供</w:t>
      </w:r>
    </w:p>
    <w:p w14:paraId="2FE9D12A" w14:textId="7BA6F8D9" w:rsidR="00E8605D" w:rsidRPr="001754FB" w:rsidRDefault="00040617" w:rsidP="001754FB">
      <w:pPr>
        <w:pStyle w:val="aff4"/>
        <w:ind w:left="630" w:hangingChars="100" w:hanging="210"/>
      </w:pPr>
      <w:r>
        <w:rPr>
          <w:rFonts w:hint="eastAsia"/>
        </w:rPr>
        <w:t xml:space="preserve">　</w:t>
      </w:r>
      <w:r w:rsidR="00E35F24">
        <w:rPr>
          <w:rFonts w:hint="eastAsia"/>
        </w:rPr>
        <w:t xml:space="preserve">　</w:t>
      </w:r>
      <w:r w:rsidR="00786EE4">
        <w:rPr>
          <w:rFonts w:hint="eastAsia"/>
        </w:rPr>
        <w:t>初級以上の</w:t>
      </w:r>
      <w:r w:rsidR="00786EE4" w:rsidRPr="00A63F7C">
        <w:rPr>
          <w:rFonts w:hint="eastAsia"/>
          <w:color w:val="000000" w:themeColor="text1"/>
        </w:rPr>
        <w:t>障がい</w:t>
      </w:r>
      <w:r w:rsidR="007841A3" w:rsidRPr="00F34306">
        <w:rPr>
          <w:rFonts w:hint="eastAsia"/>
        </w:rPr>
        <w:t>者スポーツ指導員を中心として、</w:t>
      </w:r>
      <w:r w:rsidR="00B30C12" w:rsidRPr="001754FB">
        <w:rPr>
          <w:rFonts w:hint="eastAsia"/>
        </w:rPr>
        <w:t>障害者と健常者がともに楽し</w:t>
      </w:r>
      <w:r w:rsidR="007841A3" w:rsidRPr="001754FB">
        <w:rPr>
          <w:rFonts w:hint="eastAsia"/>
        </w:rPr>
        <w:t>むことのできる</w:t>
      </w:r>
      <w:r w:rsidR="00F75971" w:rsidRPr="001754FB">
        <w:rPr>
          <w:rFonts w:hint="eastAsia"/>
        </w:rPr>
        <w:t>スポーツ</w:t>
      </w:r>
      <w:r w:rsidR="007841A3" w:rsidRPr="001754FB">
        <w:rPr>
          <w:rFonts w:hint="eastAsia"/>
        </w:rPr>
        <w:t>プログラムを</w:t>
      </w:r>
      <w:r w:rsidR="00F75971" w:rsidRPr="001754FB">
        <w:rPr>
          <w:rFonts w:hint="eastAsia"/>
        </w:rPr>
        <w:t>企画し、</w:t>
      </w:r>
      <w:r w:rsidR="00E35F24">
        <w:rPr>
          <w:rFonts w:hint="eastAsia"/>
        </w:rPr>
        <w:t>四半期に１回以上</w:t>
      </w:r>
      <w:r w:rsidR="007841A3" w:rsidRPr="001754FB">
        <w:rPr>
          <w:rFonts w:hint="eastAsia"/>
        </w:rPr>
        <w:t>提供するよう努めること。</w:t>
      </w:r>
    </w:p>
    <w:p w14:paraId="09B452B4" w14:textId="77777777" w:rsidR="007841A3" w:rsidRPr="00040617" w:rsidRDefault="007841A3" w:rsidP="001754FB"/>
    <w:p w14:paraId="255D04C5" w14:textId="7AA1A1A5" w:rsidR="004B13E1" w:rsidRPr="00871D78" w:rsidRDefault="006B7CB4" w:rsidP="0002459D">
      <w:pPr>
        <w:pStyle w:val="3"/>
      </w:pPr>
      <w:bookmarkStart w:id="105" w:name="_Toc98661260"/>
      <w:bookmarkStart w:id="106" w:name="_Toc99429846"/>
      <w:bookmarkStart w:id="107" w:name="_Toc101274039"/>
      <w:bookmarkStart w:id="108" w:name="_Toc248631464"/>
      <w:bookmarkStart w:id="109" w:name="_Toc66380335"/>
      <w:r w:rsidRPr="00871D78">
        <w:rPr>
          <w:rFonts w:ascii="ＭＳ 明朝" w:eastAsia="ＭＳ 明朝" w:hAnsi="ＭＳ 明朝"/>
        </w:rPr>
        <w:t>(1</w:t>
      </w:r>
      <w:r w:rsidR="0002459D">
        <w:rPr>
          <w:rFonts w:ascii="ＭＳ 明朝" w:eastAsia="ＭＳ 明朝" w:hAnsi="ＭＳ 明朝" w:hint="eastAsia"/>
        </w:rPr>
        <w:t>2</w:t>
      </w:r>
      <w:r w:rsidRPr="00871D78">
        <w:rPr>
          <w:rFonts w:ascii="ＭＳ 明朝" w:eastAsia="ＭＳ 明朝" w:hAnsi="ＭＳ 明朝"/>
        </w:rPr>
        <w:t xml:space="preserve">) </w:t>
      </w:r>
      <w:r w:rsidR="004B13E1" w:rsidRPr="00871D78">
        <w:rPr>
          <w:rFonts w:hint="eastAsia"/>
        </w:rPr>
        <w:t>広報とスポーツ情報の提供</w:t>
      </w:r>
      <w:bookmarkEnd w:id="105"/>
      <w:bookmarkEnd w:id="106"/>
      <w:bookmarkEnd w:id="107"/>
      <w:bookmarkEnd w:id="108"/>
      <w:bookmarkEnd w:id="109"/>
    </w:p>
    <w:p w14:paraId="7C8CAFBC" w14:textId="53E5FF43" w:rsidR="004B13E1" w:rsidRPr="00871D78" w:rsidRDefault="004B13E1" w:rsidP="0002459D">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施設のＰＲや情報提供のために、以下の例を参考に、必要な媒体を作成し、配布等を行うこと。地域におけるスポーツ活動の促進、支援を目的として、スポーツ情報の収集や提供を区と連携して実施すること。</w:t>
      </w:r>
    </w:p>
    <w:p w14:paraId="397E962A" w14:textId="56E23EF2" w:rsidR="00101121" w:rsidRPr="00871D78" w:rsidRDefault="0010112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なお、インターネットによる情報の提供にあたっては、</w:t>
      </w:r>
      <w:r w:rsidR="00E07358" w:rsidRPr="00871D78">
        <w:rPr>
          <w:rFonts w:asciiTheme="minorEastAsia" w:eastAsiaTheme="minorEastAsia" w:hAnsiTheme="minorEastAsia" w:hint="eastAsia"/>
          <w:szCs w:val="21"/>
        </w:rPr>
        <w:t>すべての人が安全かつ適切に情報を得られるようセキュリティを確保するとともに、「</w:t>
      </w:r>
      <w:r w:rsidR="002C23CD" w:rsidRPr="002C23CD">
        <w:rPr>
          <w:rFonts w:asciiTheme="minorEastAsia" w:eastAsiaTheme="minorEastAsia" w:hAnsiTheme="minorEastAsia"/>
          <w:szCs w:val="21"/>
        </w:rPr>
        <w:t>JIS X 8341-3:2016</w:t>
      </w:r>
      <w:r w:rsidR="00E07358" w:rsidRPr="00871D78">
        <w:rPr>
          <w:rFonts w:asciiTheme="minorEastAsia" w:eastAsiaTheme="minorEastAsia" w:hAnsiTheme="minorEastAsia" w:hint="eastAsia"/>
          <w:szCs w:val="21"/>
        </w:rPr>
        <w:t>の適合レベル</w:t>
      </w:r>
      <w:r w:rsidR="00E07358" w:rsidRPr="00871D78">
        <w:rPr>
          <w:rFonts w:asciiTheme="minorEastAsia" w:eastAsiaTheme="minorEastAsia" w:hAnsiTheme="minorEastAsia"/>
          <w:szCs w:val="21"/>
        </w:rPr>
        <w:t>AA</w:t>
      </w:r>
      <w:r w:rsidR="00E07358" w:rsidRPr="00871D78">
        <w:rPr>
          <w:rFonts w:asciiTheme="minorEastAsia" w:eastAsiaTheme="minorEastAsia" w:hAnsiTheme="minorEastAsia" w:hint="eastAsia"/>
          <w:szCs w:val="21"/>
        </w:rPr>
        <w:t>」に準拠したウェブアクセシビリティに配慮すること。</w:t>
      </w:r>
    </w:p>
    <w:p w14:paraId="3C3ECC03" w14:textId="77777777" w:rsidR="004B13E1" w:rsidRPr="00871D78" w:rsidRDefault="004B13E1">
      <w:pPr>
        <w:rPr>
          <w:rFonts w:asciiTheme="minorEastAsia" w:eastAsiaTheme="minorEastAsia" w:hAnsiTheme="minorEastAsia"/>
          <w:szCs w:val="21"/>
        </w:rPr>
      </w:pPr>
    </w:p>
    <w:p w14:paraId="50256DB9" w14:textId="2F10E08A" w:rsidR="004B13E1" w:rsidRPr="00871D78" w:rsidRDefault="004B13E1" w:rsidP="001754FB">
      <w:pPr>
        <w:pStyle w:val="aff4"/>
      </w:pPr>
      <w:r w:rsidRPr="00871D78">
        <w:rPr>
          <w:rFonts w:hint="eastAsia"/>
        </w:rPr>
        <w:t xml:space="preserve">ア　</w:t>
      </w:r>
      <w:r w:rsidR="00FD499F" w:rsidRPr="00871D78">
        <w:rPr>
          <w:rFonts w:hint="eastAsia"/>
        </w:rPr>
        <w:t>施設ウェブサイト</w:t>
      </w:r>
      <w:r w:rsidRPr="00871D78">
        <w:rPr>
          <w:rFonts w:hint="eastAsia"/>
        </w:rPr>
        <w:t>の開設、更新等</w:t>
      </w:r>
    </w:p>
    <w:p w14:paraId="46EF3BDB" w14:textId="77777777" w:rsidR="004B13E1" w:rsidRPr="00871D78" w:rsidRDefault="004B13E1" w:rsidP="001754FB">
      <w:pPr>
        <w:pStyle w:val="aff4"/>
      </w:pPr>
      <w:r w:rsidRPr="00871D78">
        <w:rPr>
          <w:rFonts w:hint="eastAsia"/>
        </w:rPr>
        <w:t>イ　施設案内リーフレットの作成・配布</w:t>
      </w:r>
    </w:p>
    <w:p w14:paraId="62D81EBE" w14:textId="3582EC2B" w:rsidR="004B13E1" w:rsidRPr="00871D78" w:rsidRDefault="004B13E1" w:rsidP="001754FB">
      <w:pPr>
        <w:pStyle w:val="aff4"/>
      </w:pPr>
      <w:r w:rsidRPr="00871D78">
        <w:rPr>
          <w:rFonts w:hint="eastAsia"/>
        </w:rPr>
        <w:t>ウ　情報紙等、各事業のチラシ等の作成・配布</w:t>
      </w:r>
    </w:p>
    <w:p w14:paraId="1820453A" w14:textId="0E0DAE42" w:rsidR="004B13E1" w:rsidRPr="00871D78" w:rsidRDefault="004B13E1" w:rsidP="001754FB">
      <w:pPr>
        <w:pStyle w:val="aff4"/>
      </w:pPr>
      <w:r w:rsidRPr="00871D78">
        <w:rPr>
          <w:rFonts w:hint="eastAsia"/>
        </w:rPr>
        <w:t xml:space="preserve">エ　</w:t>
      </w:r>
      <w:r w:rsidR="006F39DF" w:rsidRPr="00871D78">
        <w:rPr>
          <w:rFonts w:hint="eastAsia"/>
        </w:rPr>
        <w:t>本施設</w:t>
      </w:r>
      <w:r w:rsidRPr="00871D78">
        <w:rPr>
          <w:rFonts w:hint="eastAsia"/>
        </w:rPr>
        <w:t>の</w:t>
      </w:r>
      <w:r w:rsidR="009B69F4" w:rsidRPr="00871D78">
        <w:rPr>
          <w:rFonts w:hint="eastAsia"/>
        </w:rPr>
        <w:t>事業概要又は</w:t>
      </w:r>
      <w:r w:rsidRPr="00871D78">
        <w:rPr>
          <w:rFonts w:hint="eastAsia"/>
        </w:rPr>
        <w:t>業務等を紹介する資料の作成・配布</w:t>
      </w:r>
    </w:p>
    <w:p w14:paraId="290C929F" w14:textId="77777777" w:rsidR="004B13E1" w:rsidRPr="00871D78" w:rsidRDefault="004B13E1" w:rsidP="001754FB">
      <w:pPr>
        <w:pStyle w:val="aff4"/>
      </w:pPr>
      <w:r w:rsidRPr="00871D78">
        <w:rPr>
          <w:rFonts w:hint="eastAsia"/>
        </w:rPr>
        <w:t>オ　スポーツサークルの情報収集と提供</w:t>
      </w:r>
    </w:p>
    <w:p w14:paraId="62619B5A" w14:textId="77777777" w:rsidR="004B13E1" w:rsidRPr="00871D78" w:rsidRDefault="004B13E1" w:rsidP="001754FB">
      <w:pPr>
        <w:pStyle w:val="aff4"/>
      </w:pPr>
      <w:r w:rsidRPr="00871D78">
        <w:rPr>
          <w:rFonts w:hint="eastAsia"/>
        </w:rPr>
        <w:t>カ　各種大会、イベント、スポーツ教室の情報収集と提供</w:t>
      </w:r>
    </w:p>
    <w:p w14:paraId="5591B15F" w14:textId="77777777" w:rsidR="004B13E1" w:rsidRPr="00871D78" w:rsidRDefault="004B13E1" w:rsidP="001754FB">
      <w:pPr>
        <w:pStyle w:val="aff4"/>
      </w:pPr>
      <w:r w:rsidRPr="00871D78">
        <w:rPr>
          <w:rFonts w:hint="eastAsia"/>
        </w:rPr>
        <w:lastRenderedPageBreak/>
        <w:t>キ　電話等での各種問い合わせへの対応</w:t>
      </w:r>
    </w:p>
    <w:p w14:paraId="514E7602" w14:textId="77777777" w:rsidR="004B13E1" w:rsidRPr="00871D78" w:rsidRDefault="004B13E1" w:rsidP="001754FB">
      <w:pPr>
        <w:pStyle w:val="aff4"/>
      </w:pPr>
      <w:r w:rsidRPr="00871D78">
        <w:rPr>
          <w:rFonts w:hint="eastAsia"/>
        </w:rPr>
        <w:t>ク　来館者及び見学者等への応接（施設の案内）等</w:t>
      </w:r>
    </w:p>
    <w:p w14:paraId="4A12052A" w14:textId="77777777" w:rsidR="00F62EE7" w:rsidRPr="00871D78" w:rsidRDefault="00F62EE7" w:rsidP="00871D78">
      <w:pPr>
        <w:rPr>
          <w:rFonts w:asciiTheme="minorEastAsia" w:eastAsiaTheme="minorEastAsia" w:hAnsiTheme="minorEastAsia"/>
          <w:szCs w:val="21"/>
        </w:rPr>
      </w:pPr>
    </w:p>
    <w:p w14:paraId="305CFF50" w14:textId="44E9CC33" w:rsidR="00F62EE7" w:rsidRPr="00871D78" w:rsidRDefault="00C246AD" w:rsidP="0002459D">
      <w:pPr>
        <w:pStyle w:val="3"/>
      </w:pPr>
      <w:bookmarkStart w:id="110" w:name="_Toc101274041"/>
      <w:bookmarkStart w:id="111" w:name="_Toc248631466"/>
      <w:bookmarkStart w:id="112" w:name="_Toc66380336"/>
      <w:r w:rsidRPr="00871D78">
        <w:rPr>
          <w:rFonts w:ascii="ＭＳ 明朝" w:eastAsia="ＭＳ 明朝" w:hAnsi="ＭＳ 明朝"/>
        </w:rPr>
        <w:t>(1</w:t>
      </w:r>
      <w:r w:rsidR="0002459D">
        <w:rPr>
          <w:rFonts w:ascii="ＭＳ 明朝" w:eastAsia="ＭＳ 明朝" w:hAnsi="ＭＳ 明朝" w:hint="eastAsia"/>
        </w:rPr>
        <w:t>3</w:t>
      </w:r>
      <w:r w:rsidRPr="00871D78">
        <w:rPr>
          <w:rFonts w:ascii="ＭＳ 明朝" w:eastAsia="ＭＳ 明朝" w:hAnsi="ＭＳ 明朝"/>
        </w:rPr>
        <w:t>)</w:t>
      </w:r>
      <w:r>
        <w:rPr>
          <w:rFonts w:hint="eastAsia"/>
        </w:rPr>
        <w:t xml:space="preserve"> </w:t>
      </w:r>
      <w:r w:rsidR="00F62EE7" w:rsidRPr="00871D78">
        <w:rPr>
          <w:rFonts w:hint="eastAsia"/>
        </w:rPr>
        <w:t>広告</w:t>
      </w:r>
      <w:bookmarkEnd w:id="110"/>
      <w:r w:rsidR="00F62EE7" w:rsidRPr="00871D78">
        <w:rPr>
          <w:rFonts w:hint="eastAsia"/>
        </w:rPr>
        <w:t>業務</w:t>
      </w:r>
      <w:bookmarkEnd w:id="111"/>
      <w:bookmarkEnd w:id="112"/>
    </w:p>
    <w:p w14:paraId="7ABB7ED8" w14:textId="77777777" w:rsidR="00F62EE7" w:rsidRPr="00871D78" w:rsidRDefault="00F62EE7">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指定管理者は、広告主を探して館内外に広告を掲載し、料金を徴収するよう努めること。</w:t>
      </w:r>
    </w:p>
    <w:p w14:paraId="05FE1C0F" w14:textId="77777777" w:rsidR="0037101D" w:rsidRPr="00871D78" w:rsidRDefault="0037101D" w:rsidP="00871D78">
      <w:pPr>
        <w:ind w:leftChars="200" w:left="420"/>
        <w:rPr>
          <w:rFonts w:asciiTheme="minorEastAsia" w:eastAsiaTheme="minorEastAsia" w:hAnsiTheme="minorEastAsia"/>
          <w:szCs w:val="21"/>
        </w:rPr>
      </w:pPr>
      <w:r w:rsidRPr="00871D78">
        <w:rPr>
          <w:rFonts w:asciiTheme="minorEastAsia" w:eastAsiaTheme="minorEastAsia" w:hAnsiTheme="minorEastAsia" w:hint="eastAsia"/>
          <w:szCs w:val="21"/>
        </w:rPr>
        <w:t>その際には、「横浜市広告掲載要綱」及び「横浜市広告掲載基準」ほか広告関連規定を遵守すること。</w:t>
      </w:r>
    </w:p>
    <w:p w14:paraId="00871B08" w14:textId="77777777" w:rsidR="00F62EE7" w:rsidRPr="00871D78" w:rsidRDefault="0037101D">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屋外広告物の掲出を伴う場合は、横浜市屋外広告物条例に基づく許可申請など、必要な手続きを行うこと。</w:t>
      </w:r>
    </w:p>
    <w:p w14:paraId="5A24C27E" w14:textId="12C6106F" w:rsidR="00F62EE7" w:rsidRPr="00871D78" w:rsidRDefault="00570597">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また、</w:t>
      </w:r>
      <w:r w:rsidR="00F62EE7" w:rsidRPr="00871D78">
        <w:rPr>
          <w:rFonts w:asciiTheme="minorEastAsia" w:eastAsiaTheme="minorEastAsia" w:hAnsiTheme="minorEastAsia" w:hint="eastAsia"/>
          <w:szCs w:val="21"/>
        </w:rPr>
        <w:t>広告掲載は目的外使用</w:t>
      </w:r>
      <w:r w:rsidRPr="00871D78">
        <w:rPr>
          <w:rFonts w:asciiTheme="minorEastAsia" w:eastAsiaTheme="minorEastAsia" w:hAnsiTheme="minorEastAsia" w:hint="eastAsia"/>
          <w:szCs w:val="21"/>
        </w:rPr>
        <w:t>の</w:t>
      </w:r>
      <w:r w:rsidR="00F62EE7" w:rsidRPr="00871D78">
        <w:rPr>
          <w:rFonts w:asciiTheme="minorEastAsia" w:eastAsiaTheme="minorEastAsia" w:hAnsiTheme="minorEastAsia" w:hint="eastAsia"/>
          <w:szCs w:val="21"/>
        </w:rPr>
        <w:t>ため、</w:t>
      </w:r>
      <w:r w:rsidR="00646650" w:rsidRPr="00871D78">
        <w:rPr>
          <w:rFonts w:asciiTheme="minorEastAsia" w:eastAsiaTheme="minorEastAsia" w:hAnsiTheme="minorEastAsia" w:hint="eastAsia"/>
          <w:szCs w:val="21"/>
        </w:rPr>
        <w:t>指定管理者は</w:t>
      </w:r>
      <w:r w:rsidR="00766BF1" w:rsidRPr="00871D78">
        <w:rPr>
          <w:rFonts w:asciiTheme="minorEastAsia" w:eastAsiaTheme="minorEastAsia" w:hAnsiTheme="minorEastAsia" w:hint="eastAsia"/>
          <w:szCs w:val="21"/>
        </w:rPr>
        <w:t>区</w:t>
      </w:r>
      <w:r w:rsidR="00646650" w:rsidRPr="00871D78">
        <w:rPr>
          <w:rFonts w:asciiTheme="minorEastAsia" w:eastAsiaTheme="minorEastAsia" w:hAnsiTheme="minorEastAsia" w:hint="eastAsia"/>
          <w:szCs w:val="21"/>
        </w:rPr>
        <w:t>へ事前協議の上、行政財産目的外使用許可申請書を提出し、</w:t>
      </w:r>
      <w:r w:rsidR="00766BF1" w:rsidRPr="00871D78">
        <w:rPr>
          <w:rFonts w:asciiTheme="minorEastAsia" w:eastAsiaTheme="minorEastAsia" w:hAnsiTheme="minorEastAsia" w:hint="eastAsia"/>
          <w:szCs w:val="21"/>
        </w:rPr>
        <w:t>区</w:t>
      </w:r>
      <w:r w:rsidR="00646650" w:rsidRPr="00871D78">
        <w:rPr>
          <w:rFonts w:asciiTheme="minorEastAsia" w:eastAsiaTheme="minorEastAsia" w:hAnsiTheme="minorEastAsia" w:hint="eastAsia"/>
          <w:szCs w:val="21"/>
        </w:rPr>
        <w:t>の許可を受けること。また、指定管理者は、横浜市公有財産規則に基づき</w:t>
      </w:r>
      <w:r w:rsidR="00766BF1" w:rsidRPr="00871D78">
        <w:rPr>
          <w:rFonts w:asciiTheme="minorEastAsia" w:eastAsiaTheme="minorEastAsia" w:hAnsiTheme="minorEastAsia" w:hint="eastAsia"/>
          <w:szCs w:val="21"/>
        </w:rPr>
        <w:t>区</w:t>
      </w:r>
      <w:r w:rsidR="00646650" w:rsidRPr="00871D78">
        <w:rPr>
          <w:rFonts w:asciiTheme="minorEastAsia" w:eastAsiaTheme="minorEastAsia" w:hAnsiTheme="minorEastAsia" w:hint="eastAsia"/>
          <w:szCs w:val="21"/>
        </w:rPr>
        <w:t>が算出する目的外使用料を、使用開始前に</w:t>
      </w:r>
      <w:r w:rsidR="00766BF1" w:rsidRPr="00871D78">
        <w:rPr>
          <w:rFonts w:asciiTheme="minorEastAsia" w:eastAsiaTheme="minorEastAsia" w:hAnsiTheme="minorEastAsia" w:hint="eastAsia"/>
          <w:szCs w:val="21"/>
        </w:rPr>
        <w:t>区</w:t>
      </w:r>
      <w:r w:rsidR="00646650" w:rsidRPr="00871D78">
        <w:rPr>
          <w:rFonts w:asciiTheme="minorEastAsia" w:eastAsiaTheme="minorEastAsia" w:hAnsiTheme="minorEastAsia" w:hint="eastAsia"/>
          <w:szCs w:val="21"/>
        </w:rPr>
        <w:t>へ納入すること。なお、次年度も継続する場合は、前年度のうちに更新手続きを行い、目的外使用料の全額一括納入を済ませておくこと。</w:t>
      </w:r>
    </w:p>
    <w:p w14:paraId="4F464BA4" w14:textId="77777777" w:rsidR="00F62EE7" w:rsidRPr="00871D78" w:rsidRDefault="00F62EE7"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なお、横浜市は、公共施設にネーミングライツを導入する取組みを行っており、指定管理者の業務とは別に今後、ネーミングライツの協議を行うことがある。</w:t>
      </w:r>
    </w:p>
    <w:p w14:paraId="56D0BF26" w14:textId="77777777" w:rsidR="00F62EE7" w:rsidRPr="00871D78" w:rsidRDefault="00F62EE7">
      <w:pPr>
        <w:rPr>
          <w:rFonts w:asciiTheme="minorEastAsia" w:eastAsiaTheme="minorEastAsia" w:hAnsiTheme="minorEastAsia"/>
          <w:szCs w:val="21"/>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819"/>
      </w:tblGrid>
      <w:tr w:rsidR="003B11DD" w:rsidRPr="00212194" w14:paraId="67AB8461" w14:textId="77777777" w:rsidTr="00871D78">
        <w:tc>
          <w:tcPr>
            <w:tcW w:w="993" w:type="dxa"/>
            <w:shd w:val="clear" w:color="auto" w:fill="66FF66"/>
          </w:tcPr>
          <w:p w14:paraId="2141F637" w14:textId="77777777" w:rsidR="00F62EE7" w:rsidRPr="00871D78" w:rsidRDefault="00F62EE7" w:rsidP="00871D78">
            <w:pPr>
              <w:rPr>
                <w:rFonts w:asciiTheme="minorEastAsia" w:eastAsiaTheme="minorEastAsia" w:hAnsiTheme="minorEastAsia"/>
                <w:szCs w:val="21"/>
              </w:rPr>
            </w:pPr>
          </w:p>
        </w:tc>
        <w:tc>
          <w:tcPr>
            <w:tcW w:w="4819" w:type="dxa"/>
            <w:shd w:val="clear" w:color="auto" w:fill="66FF66"/>
            <w:vAlign w:val="center"/>
          </w:tcPr>
          <w:p w14:paraId="7A8F548C" w14:textId="65847CF4" w:rsidR="00F62EE7" w:rsidRPr="00871D78" w:rsidRDefault="00F62EE7" w:rsidP="00871D78">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目的外使用料（参考）</w:t>
            </w:r>
          </w:p>
        </w:tc>
      </w:tr>
      <w:tr w:rsidR="003B11DD" w:rsidRPr="00212194" w14:paraId="19AD4197" w14:textId="77777777" w:rsidTr="00E77040">
        <w:trPr>
          <w:trHeight w:val="268"/>
        </w:trPr>
        <w:tc>
          <w:tcPr>
            <w:tcW w:w="993" w:type="dxa"/>
          </w:tcPr>
          <w:p w14:paraId="3A027174" w14:textId="77777777" w:rsidR="00F62EE7" w:rsidRPr="00871D78" w:rsidRDefault="00F62EE7"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広告</w:t>
            </w:r>
          </w:p>
        </w:tc>
        <w:tc>
          <w:tcPr>
            <w:tcW w:w="4819" w:type="dxa"/>
          </w:tcPr>
          <w:p w14:paraId="0AC73E6B" w14:textId="77777777" w:rsidR="00F62EE7" w:rsidRPr="00871D78" w:rsidRDefault="00F62EE7"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建物壁面　</w:t>
            </w:r>
            <w:r w:rsidRPr="00871D78">
              <w:rPr>
                <w:rFonts w:asciiTheme="minorEastAsia" w:eastAsiaTheme="minorEastAsia" w:hAnsiTheme="minorEastAsia"/>
                <w:szCs w:val="21"/>
              </w:rPr>
              <w:t>1,000</w:t>
            </w:r>
            <w:r w:rsidRPr="00871D78">
              <w:rPr>
                <w:rFonts w:asciiTheme="minorEastAsia" w:eastAsiaTheme="minorEastAsia" w:hAnsiTheme="minorEastAsia" w:hint="eastAsia"/>
                <w:szCs w:val="21"/>
              </w:rPr>
              <w:t>円／㎡・月</w:t>
            </w:r>
          </w:p>
          <w:p w14:paraId="18B24918" w14:textId="77777777" w:rsidR="00F62EE7" w:rsidRPr="00871D78" w:rsidRDefault="00F62EE7"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建物床面　</w:t>
            </w:r>
            <w:r w:rsidRPr="00871D78">
              <w:rPr>
                <w:rFonts w:asciiTheme="minorEastAsia" w:eastAsiaTheme="minorEastAsia" w:hAnsiTheme="minorEastAsia"/>
                <w:szCs w:val="21"/>
              </w:rPr>
              <w:t>2,100</w:t>
            </w:r>
            <w:r w:rsidRPr="00871D78">
              <w:rPr>
                <w:rFonts w:asciiTheme="minorEastAsia" w:eastAsiaTheme="minorEastAsia" w:hAnsiTheme="minorEastAsia" w:hint="eastAsia"/>
                <w:szCs w:val="21"/>
              </w:rPr>
              <w:t>円／㎡・月</w:t>
            </w:r>
          </w:p>
          <w:p w14:paraId="0AAAD65E" w14:textId="77777777" w:rsidR="00F62EE7" w:rsidRPr="00871D78" w:rsidRDefault="00F62EE7"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屋上　</w:t>
            </w:r>
            <w:r w:rsidRPr="00871D78">
              <w:rPr>
                <w:rFonts w:asciiTheme="minorEastAsia" w:eastAsiaTheme="minorEastAsia" w:hAnsiTheme="minorEastAsia"/>
                <w:szCs w:val="21"/>
              </w:rPr>
              <w:t>2,100</w:t>
            </w:r>
            <w:r w:rsidRPr="00871D78">
              <w:rPr>
                <w:rFonts w:asciiTheme="minorEastAsia" w:eastAsiaTheme="minorEastAsia" w:hAnsiTheme="minorEastAsia" w:hint="eastAsia"/>
                <w:szCs w:val="21"/>
              </w:rPr>
              <w:t>円／㎡・月</w:t>
            </w:r>
          </w:p>
          <w:p w14:paraId="56EE93E9" w14:textId="77777777" w:rsidR="00F62EE7" w:rsidRPr="00871D78" w:rsidRDefault="00F62EE7"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パンフレットスタンド</w:t>
            </w:r>
            <w:r w:rsidR="009727D2" w:rsidRPr="00871D78">
              <w:rPr>
                <w:rFonts w:asciiTheme="minorEastAsia" w:eastAsiaTheme="minorEastAsia" w:hAnsiTheme="minorEastAsia" w:hint="eastAsia"/>
                <w:szCs w:val="21"/>
              </w:rPr>
              <w:t xml:space="preserve">　</w:t>
            </w:r>
            <w:r w:rsidRPr="00871D78">
              <w:rPr>
                <w:rFonts w:asciiTheme="minorEastAsia" w:eastAsiaTheme="minorEastAsia" w:hAnsiTheme="minorEastAsia"/>
                <w:szCs w:val="21"/>
              </w:rPr>
              <w:t>1,550</w:t>
            </w:r>
            <w:r w:rsidRPr="00871D78">
              <w:rPr>
                <w:rFonts w:asciiTheme="minorEastAsia" w:eastAsiaTheme="minorEastAsia" w:hAnsiTheme="minorEastAsia" w:hint="eastAsia"/>
                <w:szCs w:val="21"/>
              </w:rPr>
              <w:t>円／１台・月</w:t>
            </w:r>
          </w:p>
        </w:tc>
      </w:tr>
    </w:tbl>
    <w:p w14:paraId="26B9FF92" w14:textId="26BA816C" w:rsidR="00F62EE7" w:rsidRPr="00871D78" w:rsidRDefault="00AA1D13" w:rsidP="00871D78">
      <w:pPr>
        <w:ind w:right="840"/>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r w:rsidR="00F62EE7" w:rsidRPr="00871D78">
        <w:rPr>
          <w:rFonts w:asciiTheme="minorEastAsia" w:eastAsiaTheme="minorEastAsia" w:hAnsiTheme="minorEastAsia" w:hint="eastAsia"/>
          <w:szCs w:val="21"/>
        </w:rPr>
        <w:t>（金額は税</w:t>
      </w:r>
      <w:r w:rsidR="006D5382" w:rsidRPr="00871D78">
        <w:rPr>
          <w:rFonts w:asciiTheme="minorEastAsia" w:eastAsiaTheme="minorEastAsia" w:hAnsiTheme="minorEastAsia" w:hint="eastAsia"/>
          <w:szCs w:val="21"/>
        </w:rPr>
        <w:t>抜き</w:t>
      </w:r>
      <w:r w:rsidR="00F62EE7" w:rsidRPr="00871D78">
        <w:rPr>
          <w:rFonts w:asciiTheme="minorEastAsia" w:eastAsiaTheme="minorEastAsia" w:hAnsiTheme="minorEastAsia" w:hint="eastAsia"/>
          <w:szCs w:val="21"/>
        </w:rPr>
        <w:t>）</w:t>
      </w:r>
    </w:p>
    <w:p w14:paraId="488E42FB" w14:textId="77777777" w:rsidR="00405E09" w:rsidRPr="00871D78" w:rsidRDefault="00405E09" w:rsidP="00871D78">
      <w:pPr>
        <w:rPr>
          <w:rFonts w:asciiTheme="minorEastAsia" w:eastAsiaTheme="minorEastAsia" w:hAnsiTheme="minorEastAsia"/>
          <w:szCs w:val="21"/>
        </w:rPr>
      </w:pPr>
      <w:bookmarkStart w:id="113" w:name="_Toc98661261"/>
      <w:bookmarkStart w:id="114" w:name="_Toc99429847"/>
      <w:bookmarkStart w:id="115" w:name="_Toc101274040"/>
      <w:bookmarkStart w:id="116" w:name="_Toc248631465"/>
    </w:p>
    <w:p w14:paraId="14AC60D7" w14:textId="75775D99" w:rsidR="004B13E1" w:rsidRPr="00871D78" w:rsidRDefault="00C246AD" w:rsidP="0002459D">
      <w:pPr>
        <w:pStyle w:val="3"/>
      </w:pPr>
      <w:bookmarkStart w:id="117" w:name="_Toc66380337"/>
      <w:r w:rsidRPr="00871D78">
        <w:rPr>
          <w:rFonts w:ascii="ＭＳ 明朝" w:eastAsia="ＭＳ 明朝" w:hAnsi="ＭＳ 明朝"/>
        </w:rPr>
        <w:t>(1</w:t>
      </w:r>
      <w:r w:rsidR="0002459D">
        <w:rPr>
          <w:rFonts w:ascii="ＭＳ 明朝" w:eastAsia="ＭＳ 明朝" w:hAnsi="ＭＳ 明朝" w:hint="eastAsia"/>
        </w:rPr>
        <w:t>4</w:t>
      </w:r>
      <w:r w:rsidRPr="00871D78">
        <w:rPr>
          <w:rFonts w:ascii="ＭＳ 明朝" w:eastAsia="ＭＳ 明朝" w:hAnsi="ＭＳ 明朝"/>
        </w:rPr>
        <w:t xml:space="preserve">) </w:t>
      </w:r>
      <w:r w:rsidR="004B13E1" w:rsidRPr="00871D78">
        <w:rPr>
          <w:rFonts w:hint="eastAsia"/>
        </w:rPr>
        <w:t>急病等・緊急時の対応</w:t>
      </w:r>
      <w:bookmarkEnd w:id="113"/>
      <w:bookmarkEnd w:id="114"/>
      <w:bookmarkEnd w:id="115"/>
      <w:bookmarkEnd w:id="116"/>
      <w:bookmarkEnd w:id="117"/>
    </w:p>
    <w:p w14:paraId="340BE0C9" w14:textId="090491DE" w:rsidR="004B13E1" w:rsidRPr="00871D78" w:rsidRDefault="004B13E1" w:rsidP="00F34306">
      <w:pPr>
        <w:pStyle w:val="aff4"/>
      </w:pPr>
      <w:bookmarkStart w:id="118" w:name="_Toc98661262"/>
      <w:bookmarkStart w:id="119" w:name="_Toc99429715"/>
      <w:bookmarkStart w:id="120" w:name="_Toc99429848"/>
      <w:bookmarkStart w:id="121" w:name="_Toc101439905"/>
      <w:r w:rsidRPr="00871D78">
        <w:rPr>
          <w:rFonts w:hint="eastAsia"/>
        </w:rPr>
        <w:t>ア　急病等への対応</w:t>
      </w:r>
      <w:bookmarkEnd w:id="118"/>
      <w:bookmarkEnd w:id="119"/>
      <w:bookmarkEnd w:id="120"/>
      <w:bookmarkEnd w:id="121"/>
    </w:p>
    <w:p w14:paraId="46BB6034" w14:textId="71E7CBF3" w:rsidR="00E77040" w:rsidRPr="00871D78" w:rsidRDefault="004B13E1">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766BF1" w:rsidRPr="00871D78">
        <w:rPr>
          <w:rFonts w:asciiTheme="minorEastAsia" w:eastAsiaTheme="minorEastAsia" w:hAnsiTheme="minorEastAsia" w:hint="eastAsia"/>
          <w:szCs w:val="21"/>
        </w:rPr>
        <w:t>本施設</w:t>
      </w:r>
      <w:r w:rsidRPr="00871D78">
        <w:rPr>
          <w:rFonts w:asciiTheme="minorEastAsia" w:eastAsiaTheme="minorEastAsia" w:hAnsiTheme="minorEastAsia" w:hint="eastAsia"/>
          <w:szCs w:val="21"/>
        </w:rPr>
        <w:t>の利用者、来場者等の急な病気、けが等に対応できるよう、マニュアルを作成するとともに、</w:t>
      </w:r>
      <w:r w:rsidRPr="00871D78">
        <w:rPr>
          <w:rFonts w:asciiTheme="minorEastAsia" w:eastAsiaTheme="minorEastAsia" w:hAnsiTheme="minorEastAsia"/>
          <w:szCs w:val="21"/>
        </w:rPr>
        <w:t>AED</w:t>
      </w:r>
      <w:r w:rsidRPr="00871D78">
        <w:rPr>
          <w:rFonts w:asciiTheme="minorEastAsia" w:eastAsiaTheme="minorEastAsia" w:hAnsiTheme="minorEastAsia" w:hint="eastAsia"/>
          <w:szCs w:val="21"/>
        </w:rPr>
        <w:t>を設置し、その取り扱いを習熟するほか、近隣の医療機関等と連携し、緊急時には的確な対応を行うこと。</w:t>
      </w:r>
    </w:p>
    <w:p w14:paraId="7EA046E4" w14:textId="112BEF56" w:rsidR="00362FE4" w:rsidRPr="00871D78" w:rsidRDefault="004B13E1" w:rsidP="00CD05EF">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また、利用者、来場者等が死亡、重傷等の重大な事故が起こった場合は、ただちに</w:t>
      </w:r>
      <w:r w:rsidR="00E77040" w:rsidRPr="00871D78">
        <w:rPr>
          <w:rFonts w:asciiTheme="minorEastAsia" w:eastAsiaTheme="minorEastAsia" w:hAnsiTheme="minorEastAsia" w:hint="eastAsia"/>
          <w:szCs w:val="21"/>
        </w:rPr>
        <w:t>区</w:t>
      </w:r>
      <w:r w:rsidRPr="00871D78">
        <w:rPr>
          <w:rFonts w:asciiTheme="minorEastAsia" w:eastAsiaTheme="minorEastAsia" w:hAnsiTheme="minorEastAsia" w:hint="eastAsia"/>
          <w:szCs w:val="21"/>
        </w:rPr>
        <w:t>にその旨を連絡すること。</w:t>
      </w:r>
      <w:bookmarkStart w:id="122" w:name="_Toc98661263"/>
      <w:bookmarkStart w:id="123" w:name="_Toc99429716"/>
      <w:bookmarkStart w:id="124" w:name="_Toc99429849"/>
      <w:bookmarkStart w:id="125" w:name="_Toc101439906"/>
    </w:p>
    <w:p w14:paraId="65CC8BC4" w14:textId="77777777" w:rsidR="004B13E1" w:rsidRPr="00871D78" w:rsidRDefault="004B13E1" w:rsidP="00F34306">
      <w:pPr>
        <w:pStyle w:val="aff4"/>
      </w:pPr>
      <w:r w:rsidRPr="00871D78">
        <w:rPr>
          <w:rFonts w:hint="eastAsia"/>
        </w:rPr>
        <w:t>イ　緊急時の対応</w:t>
      </w:r>
      <w:bookmarkEnd w:id="122"/>
      <w:bookmarkEnd w:id="123"/>
      <w:bookmarkEnd w:id="124"/>
      <w:bookmarkEnd w:id="125"/>
    </w:p>
    <w:p w14:paraId="731AD09E" w14:textId="77777777" w:rsidR="00E77040" w:rsidRPr="00871D78" w:rsidRDefault="004B13E1">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指定管理者は、災害等緊急時の利用者の避難、誘導、安全確保等及び必要な通報等についてのマニュアルを作成し、緊急事態の発生時には的確に対応すること。</w:t>
      </w:r>
    </w:p>
    <w:p w14:paraId="66C2253F" w14:textId="5E17AE80" w:rsidR="004B13E1" w:rsidRPr="00871D78" w:rsidRDefault="004B13E1" w:rsidP="00CD05EF">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また、警察、消防等に要請するような災害等の緊急事態が発生した場合には、ただちに</w:t>
      </w:r>
      <w:r w:rsidR="00E77040" w:rsidRPr="00871D78">
        <w:rPr>
          <w:rFonts w:asciiTheme="minorEastAsia" w:eastAsiaTheme="minorEastAsia" w:hAnsiTheme="minorEastAsia" w:hint="eastAsia"/>
          <w:szCs w:val="21"/>
        </w:rPr>
        <w:t>区</w:t>
      </w:r>
      <w:r w:rsidRPr="00871D78">
        <w:rPr>
          <w:rFonts w:asciiTheme="minorEastAsia" w:eastAsiaTheme="minorEastAsia" w:hAnsiTheme="minorEastAsia" w:hint="eastAsia"/>
          <w:szCs w:val="21"/>
        </w:rPr>
        <w:t>にその旨を連絡すること。</w:t>
      </w:r>
    </w:p>
    <w:p w14:paraId="6458EE10" w14:textId="054C6AC3" w:rsidR="00095E6D" w:rsidRPr="00871D78" w:rsidRDefault="003D27DE">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なお、本施設は「横浜市防災計画」において</w:t>
      </w:r>
      <w:r w:rsidRPr="00086713">
        <w:rPr>
          <w:rFonts w:asciiTheme="minorEastAsia" w:eastAsiaTheme="minorEastAsia" w:hAnsiTheme="minorEastAsia" w:hint="eastAsia"/>
          <w:szCs w:val="21"/>
          <w:u w:color="FF0000"/>
        </w:rPr>
        <w:t>「遺体安置所」</w:t>
      </w:r>
      <w:r w:rsidRPr="00871D78">
        <w:rPr>
          <w:rFonts w:asciiTheme="minorEastAsia" w:eastAsiaTheme="minorEastAsia" w:hAnsiTheme="minorEastAsia" w:hint="eastAsia"/>
          <w:szCs w:val="21"/>
        </w:rPr>
        <w:t>として規定されている。</w:t>
      </w:r>
      <w:r w:rsidR="004B13E1" w:rsidRPr="00871D78">
        <w:rPr>
          <w:rFonts w:asciiTheme="minorEastAsia" w:eastAsiaTheme="minorEastAsia" w:hAnsiTheme="minorEastAsia" w:hint="eastAsia"/>
          <w:szCs w:val="21"/>
        </w:rPr>
        <w:t>指定管理者は、区と「災害時等における施設利用の協力に関する協定」を締結するとともに、災害時等の体制整備を行うこととする。</w:t>
      </w:r>
    </w:p>
    <w:p w14:paraId="42B1C17E" w14:textId="77777777" w:rsidR="004B13E1" w:rsidRPr="00871D78" w:rsidRDefault="004B13E1">
      <w:pPr>
        <w:rPr>
          <w:rFonts w:asciiTheme="minorEastAsia" w:eastAsiaTheme="minorEastAsia" w:hAnsiTheme="minorEastAsia"/>
          <w:szCs w:val="21"/>
        </w:rPr>
      </w:pPr>
    </w:p>
    <w:p w14:paraId="3858C4E8" w14:textId="43198290" w:rsidR="004B13E1" w:rsidRPr="00871D78" w:rsidRDefault="00C246AD" w:rsidP="0002459D">
      <w:pPr>
        <w:pStyle w:val="3"/>
      </w:pPr>
      <w:bookmarkStart w:id="126" w:name="_Toc101274042"/>
      <w:bookmarkStart w:id="127" w:name="_Toc248631467"/>
      <w:bookmarkStart w:id="128" w:name="_Toc66380338"/>
      <w:r w:rsidRPr="00871D78">
        <w:t>(1</w:t>
      </w:r>
      <w:r w:rsidR="0002459D">
        <w:rPr>
          <w:rFonts w:hint="eastAsia"/>
        </w:rPr>
        <w:t>5</w:t>
      </w:r>
      <w:r w:rsidRPr="00871D78">
        <w:t xml:space="preserve">) </w:t>
      </w:r>
      <w:r w:rsidR="004B13E1" w:rsidRPr="00871D78">
        <w:rPr>
          <w:rFonts w:hint="eastAsia"/>
        </w:rPr>
        <w:t>市及び区の行事への協力</w:t>
      </w:r>
      <w:bookmarkEnd w:id="126"/>
      <w:bookmarkEnd w:id="127"/>
      <w:bookmarkEnd w:id="128"/>
    </w:p>
    <w:p w14:paraId="4086D2B8" w14:textId="0A566567" w:rsidR="004B13E1" w:rsidRPr="00871D78" w:rsidRDefault="00BB3FC2"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4B13E1" w:rsidRPr="00871D78">
        <w:rPr>
          <w:rFonts w:asciiTheme="minorEastAsia" w:eastAsiaTheme="minorEastAsia" w:hAnsiTheme="minorEastAsia" w:hint="eastAsia"/>
          <w:szCs w:val="21"/>
        </w:rPr>
        <w:t>市及び区の主催又は共催する行事等について協力すること。</w:t>
      </w:r>
    </w:p>
    <w:p w14:paraId="0F4EBFE7" w14:textId="6A38D2F6" w:rsidR="004B13E1" w:rsidRPr="00871D78" w:rsidRDefault="004B13E1" w:rsidP="00CD05EF">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協力が予定される行事としては、</w:t>
      </w:r>
      <w:r w:rsidRPr="00871D78">
        <w:rPr>
          <w:rFonts w:asciiTheme="minorEastAsia" w:eastAsiaTheme="minorEastAsia" w:hAnsiTheme="minorEastAsia"/>
          <w:szCs w:val="21"/>
        </w:rPr>
        <w:t>10</w:t>
      </w:r>
      <w:r w:rsidRPr="00871D78">
        <w:rPr>
          <w:rFonts w:asciiTheme="minorEastAsia" w:eastAsiaTheme="minorEastAsia" w:hAnsiTheme="minorEastAsia" w:hint="eastAsia"/>
          <w:szCs w:val="21"/>
        </w:rPr>
        <w:t>月の</w:t>
      </w:r>
      <w:r w:rsidR="00766BF1" w:rsidRPr="00871D78">
        <w:rPr>
          <w:rFonts w:asciiTheme="minorEastAsia" w:eastAsiaTheme="minorEastAsia" w:hAnsiTheme="minorEastAsia" w:hint="eastAsia"/>
          <w:szCs w:val="21"/>
        </w:rPr>
        <w:t>スポーツ</w:t>
      </w:r>
      <w:r w:rsidRPr="00871D78">
        <w:rPr>
          <w:rFonts w:asciiTheme="minorEastAsia" w:eastAsiaTheme="minorEastAsia" w:hAnsiTheme="minorEastAsia" w:hint="eastAsia"/>
          <w:szCs w:val="21"/>
        </w:rPr>
        <w:t>の日を中心に、</w:t>
      </w:r>
      <w:r w:rsidR="00766BF1" w:rsidRPr="00871D78">
        <w:rPr>
          <w:rFonts w:asciiTheme="minorEastAsia" w:eastAsiaTheme="minorEastAsia" w:hAnsiTheme="minorEastAsia" w:hint="eastAsia"/>
          <w:szCs w:val="21"/>
        </w:rPr>
        <w:t>市等が主催し、</w:t>
      </w:r>
      <w:r w:rsidRPr="00871D78">
        <w:rPr>
          <w:rFonts w:asciiTheme="minorEastAsia" w:eastAsiaTheme="minorEastAsia" w:hAnsiTheme="minorEastAsia" w:hint="eastAsia"/>
          <w:szCs w:val="21"/>
        </w:rPr>
        <w:t>スポーツ関連団体が参加して各スポーツ施設で開催するスポーツレク</w:t>
      </w:r>
      <w:r w:rsidR="00703E8E">
        <w:rPr>
          <w:rFonts w:asciiTheme="minorEastAsia" w:eastAsiaTheme="minorEastAsia" w:hAnsiTheme="minorEastAsia" w:hint="eastAsia"/>
          <w:szCs w:val="21"/>
        </w:rPr>
        <w:t>リエ</w:t>
      </w:r>
      <w:r w:rsidRPr="00871D78">
        <w:rPr>
          <w:rFonts w:asciiTheme="minorEastAsia" w:eastAsiaTheme="minorEastAsia" w:hAnsiTheme="minorEastAsia" w:hint="eastAsia"/>
          <w:szCs w:val="21"/>
        </w:rPr>
        <w:t>ーションフェスティバル（利用者還元イベント）がある。</w:t>
      </w:r>
    </w:p>
    <w:p w14:paraId="5B24B956" w14:textId="77777777" w:rsidR="004B13E1" w:rsidRPr="00871D78" w:rsidRDefault="004B13E1">
      <w:pPr>
        <w:rPr>
          <w:rFonts w:asciiTheme="minorEastAsia" w:eastAsiaTheme="minorEastAsia" w:hAnsiTheme="minorEastAsia"/>
          <w:szCs w:val="21"/>
        </w:rPr>
      </w:pPr>
    </w:p>
    <w:p w14:paraId="2AE70FD4" w14:textId="1FAE3EF3" w:rsidR="004B13E1" w:rsidRPr="00871D78" w:rsidRDefault="00C246AD" w:rsidP="0002459D">
      <w:pPr>
        <w:pStyle w:val="3"/>
      </w:pPr>
      <w:bookmarkStart w:id="129" w:name="_Toc101270464"/>
      <w:bookmarkStart w:id="130" w:name="_Toc101274043"/>
      <w:bookmarkStart w:id="131" w:name="_Toc248631468"/>
      <w:bookmarkStart w:id="132" w:name="_Toc66380339"/>
      <w:r w:rsidRPr="00871D78">
        <w:t>(1</w:t>
      </w:r>
      <w:r w:rsidR="0002459D">
        <w:t>6</w:t>
      </w:r>
      <w:r w:rsidRPr="00871D78">
        <w:t xml:space="preserve">) </w:t>
      </w:r>
      <w:bookmarkStart w:id="133" w:name="_Toc101439907"/>
      <w:bookmarkEnd w:id="129"/>
      <w:bookmarkEnd w:id="130"/>
      <w:r w:rsidR="004B13E1" w:rsidRPr="00871D78">
        <w:rPr>
          <w:rFonts w:hint="eastAsia"/>
        </w:rPr>
        <w:t>遺失物・拾得物の処置・保管業務</w:t>
      </w:r>
      <w:bookmarkEnd w:id="131"/>
      <w:bookmarkEnd w:id="133"/>
      <w:bookmarkEnd w:id="132"/>
    </w:p>
    <w:p w14:paraId="0FBF56F5" w14:textId="6E4C9CE2" w:rsidR="004B13E1" w:rsidRDefault="004B13E1" w:rsidP="00CD05EF">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施設内</w:t>
      </w:r>
      <w:r w:rsidR="00597B24" w:rsidRPr="00871D78">
        <w:rPr>
          <w:rFonts w:asciiTheme="minorEastAsia" w:eastAsiaTheme="minorEastAsia" w:hAnsiTheme="minorEastAsia" w:hint="eastAsia"/>
          <w:szCs w:val="21"/>
        </w:rPr>
        <w:t>における</w:t>
      </w:r>
      <w:r w:rsidRPr="00871D78">
        <w:rPr>
          <w:rFonts w:asciiTheme="minorEastAsia" w:eastAsiaTheme="minorEastAsia" w:hAnsiTheme="minorEastAsia" w:hint="eastAsia"/>
          <w:szCs w:val="21"/>
        </w:rPr>
        <w:t>遺失物・拾得物</w:t>
      </w:r>
      <w:r w:rsidR="00597B24" w:rsidRPr="00871D78">
        <w:rPr>
          <w:rFonts w:asciiTheme="minorEastAsia" w:eastAsiaTheme="minorEastAsia" w:hAnsiTheme="minorEastAsia" w:hint="eastAsia"/>
          <w:szCs w:val="21"/>
        </w:rPr>
        <w:t>については</w:t>
      </w:r>
      <w:r w:rsidRPr="00871D78">
        <w:rPr>
          <w:rFonts w:asciiTheme="minorEastAsia" w:eastAsiaTheme="minorEastAsia" w:hAnsiTheme="minorEastAsia" w:hint="eastAsia"/>
          <w:szCs w:val="21"/>
        </w:rPr>
        <w:t>、保管表に記入し、</w:t>
      </w:r>
      <w:r w:rsidR="00597B24" w:rsidRPr="00871D78">
        <w:rPr>
          <w:rFonts w:asciiTheme="minorEastAsia" w:eastAsiaTheme="minorEastAsia" w:hAnsiTheme="minorEastAsia" w:hint="eastAsia"/>
          <w:szCs w:val="21"/>
        </w:rPr>
        <w:t>適切に管理</w:t>
      </w:r>
      <w:r w:rsidRPr="00871D78">
        <w:rPr>
          <w:rFonts w:asciiTheme="minorEastAsia" w:eastAsiaTheme="minorEastAsia" w:hAnsiTheme="minorEastAsia" w:hint="eastAsia"/>
          <w:szCs w:val="21"/>
        </w:rPr>
        <w:t>する</w:t>
      </w:r>
      <w:r w:rsidR="00597B24" w:rsidRPr="00871D78">
        <w:rPr>
          <w:rFonts w:asciiTheme="minorEastAsia" w:eastAsiaTheme="minorEastAsia" w:hAnsiTheme="minorEastAsia" w:hint="eastAsia"/>
          <w:szCs w:val="21"/>
        </w:rPr>
        <w:t>こと</w:t>
      </w:r>
      <w:r w:rsidRPr="00871D78">
        <w:rPr>
          <w:rFonts w:asciiTheme="minorEastAsia" w:eastAsiaTheme="minorEastAsia" w:hAnsiTheme="minorEastAsia" w:hint="eastAsia"/>
          <w:szCs w:val="21"/>
        </w:rPr>
        <w:t>。</w:t>
      </w:r>
    </w:p>
    <w:p w14:paraId="0C2B74F4" w14:textId="77777777" w:rsidR="00D721B0" w:rsidRPr="00871D78" w:rsidRDefault="00D721B0" w:rsidP="00CD05EF">
      <w:pPr>
        <w:ind w:leftChars="200" w:left="420" w:firstLineChars="100" w:firstLine="210"/>
        <w:rPr>
          <w:rFonts w:asciiTheme="minorEastAsia" w:eastAsiaTheme="minorEastAsia" w:hAnsiTheme="minorEastAsia"/>
          <w:szCs w:val="21"/>
        </w:rPr>
      </w:pPr>
    </w:p>
    <w:p w14:paraId="3A77BEA9" w14:textId="2985C162" w:rsidR="004B13E1" w:rsidRPr="00871D78" w:rsidRDefault="00C246AD" w:rsidP="0002459D">
      <w:pPr>
        <w:pStyle w:val="3"/>
      </w:pPr>
      <w:bookmarkStart w:id="134" w:name="_Toc66380340"/>
      <w:r w:rsidRPr="00871D78">
        <w:t>(1</w:t>
      </w:r>
      <w:r w:rsidR="0002459D">
        <w:t>7</w:t>
      </w:r>
      <w:r w:rsidRPr="00871D78">
        <w:t xml:space="preserve">) </w:t>
      </w:r>
      <w:r w:rsidR="004B13E1" w:rsidRPr="00871D78">
        <w:rPr>
          <w:rFonts w:hint="eastAsia"/>
        </w:rPr>
        <w:t>苦情・要望等取り扱い業務</w:t>
      </w:r>
      <w:bookmarkEnd w:id="134"/>
    </w:p>
    <w:p w14:paraId="1EDA2214" w14:textId="3DFB1621" w:rsidR="004B13E1" w:rsidRPr="00871D78" w:rsidRDefault="004B13E1"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利用者から寄せられる苦情や要望に十分応えることのできる体制を整えることとし、また、苦情・要望処理報告書を作成し、区へ提出すること。</w:t>
      </w:r>
      <w:r w:rsidR="003156BE" w:rsidRPr="00871D78">
        <w:rPr>
          <w:rFonts w:asciiTheme="minorEastAsia" w:eastAsiaTheme="minorEastAsia" w:hAnsiTheme="minorEastAsia" w:hint="eastAsia"/>
          <w:szCs w:val="21"/>
        </w:rPr>
        <w:t>【月報】</w:t>
      </w:r>
    </w:p>
    <w:p w14:paraId="315A1416" w14:textId="77777777" w:rsidR="004B13E1" w:rsidRPr="00871D78" w:rsidRDefault="004B13E1" w:rsidP="00871D78">
      <w:pPr>
        <w:rPr>
          <w:rFonts w:asciiTheme="minorEastAsia" w:eastAsiaTheme="minorEastAsia" w:hAnsiTheme="minorEastAsia"/>
          <w:szCs w:val="21"/>
        </w:rPr>
      </w:pPr>
    </w:p>
    <w:p w14:paraId="67C15A05" w14:textId="231567BB" w:rsidR="004B13E1" w:rsidRPr="00871D78" w:rsidRDefault="00C246AD" w:rsidP="0002459D">
      <w:pPr>
        <w:pStyle w:val="3"/>
        <w:rPr>
          <w:u w:color="FF0000"/>
        </w:rPr>
      </w:pPr>
      <w:bookmarkStart w:id="135" w:name="_Toc66380341"/>
      <w:r w:rsidRPr="00871D78">
        <w:rPr>
          <w:u w:color="FF0000"/>
        </w:rPr>
        <w:t>(1</w:t>
      </w:r>
      <w:r w:rsidR="0002459D">
        <w:rPr>
          <w:u w:color="FF0000"/>
        </w:rPr>
        <w:t>8</w:t>
      </w:r>
      <w:r w:rsidRPr="00871D78">
        <w:rPr>
          <w:u w:color="FF0000"/>
        </w:rPr>
        <w:t xml:space="preserve">) </w:t>
      </w:r>
      <w:r w:rsidR="00582281">
        <w:rPr>
          <w:rFonts w:hint="eastAsia"/>
          <w:u w:color="FF0000"/>
        </w:rPr>
        <w:t>区スポーツ協会</w:t>
      </w:r>
      <w:r w:rsidR="004B13E1" w:rsidRPr="00871D78">
        <w:rPr>
          <w:rFonts w:hint="eastAsia"/>
          <w:u w:color="FF0000"/>
        </w:rPr>
        <w:t>事務局スペース設置への協力</w:t>
      </w:r>
      <w:bookmarkEnd w:id="135"/>
    </w:p>
    <w:p w14:paraId="7FA75D56" w14:textId="389BD3FD" w:rsidR="004B13E1" w:rsidRPr="00086713" w:rsidRDefault="004B13E1" w:rsidP="00871D78">
      <w:pPr>
        <w:ind w:leftChars="200" w:left="420" w:firstLineChars="100" w:firstLine="210"/>
        <w:rPr>
          <w:rFonts w:asciiTheme="minorEastAsia" w:eastAsiaTheme="minorEastAsia" w:hAnsiTheme="minorEastAsia"/>
          <w:szCs w:val="21"/>
          <w:u w:color="FF0000"/>
        </w:rPr>
      </w:pPr>
      <w:r w:rsidRPr="00086713">
        <w:rPr>
          <w:rFonts w:asciiTheme="minorEastAsia" w:eastAsiaTheme="minorEastAsia" w:hAnsiTheme="minorEastAsia" w:hint="eastAsia"/>
          <w:szCs w:val="21"/>
          <w:u w:color="FF0000"/>
        </w:rPr>
        <w:t>現在、設置している</w:t>
      </w:r>
      <w:r w:rsidR="002353AA" w:rsidRPr="00086713">
        <w:rPr>
          <w:rFonts w:asciiTheme="minorEastAsia" w:eastAsiaTheme="minorEastAsia" w:hAnsiTheme="minorEastAsia" w:hint="eastAsia"/>
          <w:szCs w:val="21"/>
          <w:u w:color="FF0000"/>
        </w:rPr>
        <w:t>南</w:t>
      </w:r>
      <w:r w:rsidR="00582281">
        <w:rPr>
          <w:rFonts w:asciiTheme="minorEastAsia" w:eastAsiaTheme="minorEastAsia" w:hAnsiTheme="minorEastAsia" w:hint="eastAsia"/>
          <w:szCs w:val="21"/>
          <w:u w:color="FF0000"/>
        </w:rPr>
        <w:t>区スポーツ協会</w:t>
      </w:r>
      <w:r w:rsidRPr="00086713">
        <w:rPr>
          <w:rFonts w:asciiTheme="minorEastAsia" w:eastAsiaTheme="minorEastAsia" w:hAnsiTheme="minorEastAsia" w:hint="eastAsia"/>
          <w:szCs w:val="21"/>
          <w:u w:color="FF0000"/>
        </w:rPr>
        <w:t>の事務局について、光熱水費等について按分し、覚書を締結すること。</w:t>
      </w:r>
    </w:p>
    <w:p w14:paraId="52B49F2E" w14:textId="6C2E21A4" w:rsidR="004B13E1" w:rsidRPr="00086713" w:rsidRDefault="004B13E1" w:rsidP="00871D78">
      <w:pPr>
        <w:ind w:leftChars="200" w:left="420" w:firstLineChars="100" w:firstLine="210"/>
        <w:rPr>
          <w:rFonts w:asciiTheme="minorEastAsia" w:eastAsiaTheme="minorEastAsia" w:hAnsiTheme="minorEastAsia"/>
          <w:szCs w:val="21"/>
          <w:u w:color="FF0000"/>
        </w:rPr>
      </w:pPr>
      <w:r w:rsidRPr="00086713">
        <w:rPr>
          <w:rFonts w:asciiTheme="minorEastAsia" w:eastAsiaTheme="minorEastAsia" w:hAnsiTheme="minorEastAsia" w:hint="eastAsia"/>
          <w:szCs w:val="21"/>
          <w:u w:color="FF0000"/>
        </w:rPr>
        <w:t>区が必要と認め、</w:t>
      </w:r>
      <w:r w:rsidR="002353AA" w:rsidRPr="00086713">
        <w:rPr>
          <w:rFonts w:asciiTheme="minorEastAsia" w:eastAsiaTheme="minorEastAsia" w:hAnsiTheme="minorEastAsia" w:hint="eastAsia"/>
          <w:szCs w:val="21"/>
          <w:u w:color="FF0000"/>
        </w:rPr>
        <w:t>南</w:t>
      </w:r>
      <w:r w:rsidR="00582281">
        <w:rPr>
          <w:rFonts w:asciiTheme="minorEastAsia" w:eastAsiaTheme="minorEastAsia" w:hAnsiTheme="minorEastAsia" w:hint="eastAsia"/>
          <w:szCs w:val="21"/>
          <w:u w:color="FF0000"/>
        </w:rPr>
        <w:t>区スポーツ協会</w:t>
      </w:r>
      <w:r w:rsidRPr="00086713">
        <w:rPr>
          <w:rFonts w:asciiTheme="minorEastAsia" w:eastAsiaTheme="minorEastAsia" w:hAnsiTheme="minorEastAsia" w:hint="eastAsia"/>
          <w:szCs w:val="21"/>
          <w:u w:color="FF0000"/>
        </w:rPr>
        <w:t>の事務局を設置する場合、適宜スペースを提供し、光熱水費等について按分し覚書を締結すること。</w:t>
      </w:r>
    </w:p>
    <w:p w14:paraId="721B3FA0" w14:textId="2761987A" w:rsidR="0014414B" w:rsidRPr="0014414B" w:rsidRDefault="0014414B" w:rsidP="00A63F7C">
      <w:pPr>
        <w:rPr>
          <w:strike/>
          <w:color w:val="FF0000"/>
        </w:rPr>
      </w:pPr>
    </w:p>
    <w:p w14:paraId="5550DAE1" w14:textId="76F8EF0C" w:rsidR="002818FF" w:rsidRPr="00A63F7C" w:rsidRDefault="002818FF" w:rsidP="002818FF">
      <w:pPr>
        <w:pStyle w:val="3"/>
        <w:rPr>
          <w:color w:val="000000" w:themeColor="text1"/>
        </w:rPr>
      </w:pPr>
      <w:bookmarkStart w:id="136" w:name="_Toc66380342"/>
      <w:r w:rsidRPr="00A63F7C">
        <w:rPr>
          <w:rFonts w:hint="eastAsia"/>
          <w:color w:val="000000" w:themeColor="text1"/>
        </w:rPr>
        <w:t>(</w:t>
      </w:r>
      <w:r w:rsidRPr="00A63F7C">
        <w:rPr>
          <w:color w:val="000000" w:themeColor="text1"/>
        </w:rPr>
        <w:t>19</w:t>
      </w:r>
      <w:r w:rsidRPr="00A63F7C">
        <w:rPr>
          <w:rFonts w:hint="eastAsia"/>
          <w:color w:val="000000" w:themeColor="text1"/>
        </w:rPr>
        <w:t>)</w:t>
      </w:r>
      <w:r w:rsidRPr="00A63F7C">
        <w:rPr>
          <w:color w:val="000000" w:themeColor="text1"/>
        </w:rPr>
        <w:t xml:space="preserve"> </w:t>
      </w:r>
      <w:r w:rsidRPr="00A63F7C">
        <w:rPr>
          <w:rFonts w:hint="eastAsia"/>
          <w:color w:val="000000" w:themeColor="text1"/>
        </w:rPr>
        <w:t>スポーツ振興事業の促進、支援に関すること</w:t>
      </w:r>
      <w:bookmarkEnd w:id="136"/>
    </w:p>
    <w:p w14:paraId="7285B131" w14:textId="063FA0CB" w:rsidR="002818FF" w:rsidRPr="00A63F7C" w:rsidRDefault="002818FF" w:rsidP="002818FF">
      <w:pPr>
        <w:ind w:leftChars="200" w:left="420" w:firstLineChars="100" w:firstLine="210"/>
        <w:rPr>
          <w:color w:val="000000" w:themeColor="text1"/>
        </w:rPr>
      </w:pPr>
      <w:r w:rsidRPr="00A63F7C">
        <w:rPr>
          <w:rFonts w:hint="eastAsia"/>
          <w:color w:val="000000" w:themeColor="text1"/>
        </w:rPr>
        <w:t>地域におけるスポーツ振興の目標・課題について、把握、理解し、区等が実施するスポーツ振興事業の促進、支援を行うこと。</w:t>
      </w:r>
    </w:p>
    <w:p w14:paraId="5208321C" w14:textId="77777777" w:rsidR="002818FF" w:rsidRPr="00A63F7C" w:rsidRDefault="002818FF" w:rsidP="002818FF">
      <w:pPr>
        <w:ind w:leftChars="200" w:left="420" w:firstLineChars="100" w:firstLine="210"/>
        <w:rPr>
          <w:color w:val="000000" w:themeColor="text1"/>
        </w:rPr>
      </w:pPr>
    </w:p>
    <w:p w14:paraId="6D18BC4F" w14:textId="17711FE0" w:rsidR="002818FF" w:rsidRPr="00A63F7C" w:rsidRDefault="002818FF" w:rsidP="00FE6DAE">
      <w:pPr>
        <w:pStyle w:val="3"/>
        <w:rPr>
          <w:color w:val="000000" w:themeColor="text1"/>
        </w:rPr>
      </w:pPr>
      <w:bookmarkStart w:id="137" w:name="_Toc66380343"/>
      <w:r w:rsidRPr="00A63F7C">
        <w:rPr>
          <w:rFonts w:hint="eastAsia"/>
          <w:color w:val="000000" w:themeColor="text1"/>
        </w:rPr>
        <w:t>(</w:t>
      </w:r>
      <w:r w:rsidRPr="00A63F7C">
        <w:rPr>
          <w:color w:val="000000" w:themeColor="text1"/>
        </w:rPr>
        <w:t>20</w:t>
      </w:r>
      <w:r w:rsidRPr="00A63F7C">
        <w:rPr>
          <w:rFonts w:hint="eastAsia"/>
          <w:color w:val="000000" w:themeColor="text1"/>
        </w:rPr>
        <w:t>)</w:t>
      </w:r>
      <w:r w:rsidRPr="00A63F7C">
        <w:rPr>
          <w:color w:val="000000" w:themeColor="text1"/>
        </w:rPr>
        <w:t xml:space="preserve"> </w:t>
      </w:r>
      <w:r w:rsidRPr="00A63F7C">
        <w:rPr>
          <w:rFonts w:hint="eastAsia"/>
          <w:color w:val="000000" w:themeColor="text1"/>
        </w:rPr>
        <w:t>関係機関及び地域との連携に関すること</w:t>
      </w:r>
      <w:bookmarkEnd w:id="137"/>
    </w:p>
    <w:p w14:paraId="69E0A5BF" w14:textId="25BFE271" w:rsidR="00FE6DAE" w:rsidRPr="00A63F7C" w:rsidRDefault="00FE6DAE" w:rsidP="00FE6DAE">
      <w:pPr>
        <w:ind w:leftChars="200" w:left="420" w:firstLineChars="100" w:firstLine="210"/>
        <w:rPr>
          <w:color w:val="000000" w:themeColor="text1"/>
        </w:rPr>
      </w:pPr>
      <w:r w:rsidRPr="00A63F7C">
        <w:rPr>
          <w:rFonts w:hint="eastAsia"/>
          <w:color w:val="000000" w:themeColor="text1"/>
        </w:rPr>
        <w:t>スポーツセンター利用団体をはじめ、区、</w:t>
      </w:r>
      <w:r w:rsidR="00582281">
        <w:rPr>
          <w:rFonts w:hint="eastAsia"/>
          <w:color w:val="000000" w:themeColor="text1"/>
        </w:rPr>
        <w:t>区スポーツ協会</w:t>
      </w:r>
      <w:r w:rsidRPr="00A63F7C">
        <w:rPr>
          <w:rFonts w:hint="eastAsia"/>
          <w:color w:val="000000" w:themeColor="text1"/>
        </w:rPr>
        <w:t>等の関係機関及び自治会町内会等の地域の団体や地域住民との交流・連携に関する取組を行うこと。</w:t>
      </w:r>
    </w:p>
    <w:p w14:paraId="4D70AA26" w14:textId="7982A9C6" w:rsidR="00FE6DAE" w:rsidRDefault="00FE6DAE" w:rsidP="00FE6DAE">
      <w:pPr>
        <w:rPr>
          <w:color w:val="000000" w:themeColor="text1"/>
        </w:rPr>
      </w:pPr>
    </w:p>
    <w:p w14:paraId="24B810D6" w14:textId="2A78E374" w:rsidR="00614021" w:rsidRPr="001F16A0" w:rsidRDefault="00614021" w:rsidP="00614021">
      <w:pPr>
        <w:pStyle w:val="3"/>
        <w:rPr>
          <w:color w:val="000000" w:themeColor="text1"/>
        </w:rPr>
      </w:pPr>
      <w:bookmarkStart w:id="138" w:name="_Toc66380344"/>
      <w:r w:rsidRPr="001F16A0">
        <w:rPr>
          <w:rFonts w:hint="eastAsia"/>
          <w:color w:val="000000" w:themeColor="text1"/>
        </w:rPr>
        <w:t>(</w:t>
      </w:r>
      <w:r w:rsidRPr="001F16A0">
        <w:rPr>
          <w:color w:val="000000" w:themeColor="text1"/>
        </w:rPr>
        <w:t xml:space="preserve">21) </w:t>
      </w:r>
      <w:r w:rsidRPr="001F16A0">
        <w:rPr>
          <w:rFonts w:hint="eastAsia"/>
          <w:color w:val="000000" w:themeColor="text1"/>
        </w:rPr>
        <w:t>公衆無線LANサービスの提供に関すること</w:t>
      </w:r>
      <w:bookmarkEnd w:id="138"/>
    </w:p>
    <w:p w14:paraId="3A0DC79D" w14:textId="535C31E5" w:rsidR="00614021" w:rsidRPr="001F16A0" w:rsidRDefault="00614021" w:rsidP="00614021">
      <w:pPr>
        <w:ind w:leftChars="100" w:left="210" w:firstLineChars="100" w:firstLine="210"/>
        <w:rPr>
          <w:color w:val="000000" w:themeColor="text1"/>
        </w:rPr>
      </w:pPr>
      <w:r w:rsidRPr="001F16A0">
        <w:rPr>
          <w:rFonts w:hint="eastAsia"/>
          <w:color w:val="000000" w:themeColor="text1"/>
        </w:rPr>
        <w:t>【防災計画上避難所等に指定されている施設】</w:t>
      </w:r>
    </w:p>
    <w:p w14:paraId="12F2F2DD" w14:textId="022E9B0E" w:rsidR="005066DE" w:rsidRPr="001F16A0" w:rsidRDefault="005066DE" w:rsidP="00614021">
      <w:pPr>
        <w:ind w:leftChars="100" w:left="210" w:firstLineChars="100" w:firstLine="210"/>
        <w:rPr>
          <w:color w:val="000000" w:themeColor="text1"/>
        </w:rPr>
      </w:pPr>
      <w:r w:rsidRPr="001F16A0">
        <w:rPr>
          <w:rFonts w:hint="eastAsia"/>
          <w:color w:val="000000" w:themeColor="text1"/>
        </w:rPr>
        <w:t xml:space="preserve">　本施設では、現在の指定管理者により</w:t>
      </w:r>
      <w:r w:rsidRPr="001F16A0">
        <w:rPr>
          <w:rFonts w:asciiTheme="minorEastAsia" w:eastAsiaTheme="minorEastAsia" w:hAnsiTheme="minorEastAsia" w:hint="eastAsia"/>
          <w:color w:val="000000" w:themeColor="text1"/>
        </w:rPr>
        <w:t>公衆無線L</w:t>
      </w:r>
      <w:r w:rsidRPr="001F16A0">
        <w:rPr>
          <w:rFonts w:asciiTheme="minorEastAsia" w:eastAsiaTheme="minorEastAsia" w:hAnsiTheme="minorEastAsia"/>
          <w:color w:val="000000" w:themeColor="text1"/>
        </w:rPr>
        <w:t>AN</w:t>
      </w:r>
      <w:r w:rsidRPr="001F16A0">
        <w:rPr>
          <w:rFonts w:asciiTheme="minorEastAsia" w:eastAsiaTheme="minorEastAsia" w:hAnsiTheme="minorEastAsia" w:hint="eastAsia"/>
          <w:color w:val="000000" w:themeColor="text1"/>
        </w:rPr>
        <w:t>サービス</w:t>
      </w:r>
      <w:r w:rsidRPr="001F16A0">
        <w:rPr>
          <w:rFonts w:hint="eastAsia"/>
          <w:color w:val="000000" w:themeColor="text1"/>
        </w:rPr>
        <w:t>が提供されている。</w:t>
      </w:r>
    </w:p>
    <w:p w14:paraId="131DC820" w14:textId="77777777" w:rsidR="005066DE" w:rsidRPr="001F16A0" w:rsidRDefault="005066DE" w:rsidP="00B0407B">
      <w:pPr>
        <w:ind w:leftChars="200" w:left="420" w:firstLineChars="100" w:firstLine="210"/>
        <w:rPr>
          <w:color w:val="000000" w:themeColor="text1"/>
        </w:rPr>
      </w:pPr>
      <w:r w:rsidRPr="001F16A0">
        <w:rPr>
          <w:rFonts w:hint="eastAsia"/>
          <w:color w:val="000000" w:themeColor="text1"/>
        </w:rPr>
        <w:t>また、</w:t>
      </w:r>
      <w:r w:rsidR="00614021" w:rsidRPr="001F16A0">
        <w:rPr>
          <w:rFonts w:hint="eastAsia"/>
          <w:color w:val="000000" w:themeColor="text1"/>
        </w:rPr>
        <w:t>本施設は、「横浜市防災計画」において、「帰宅困難者一時滞在施設」</w:t>
      </w:r>
      <w:r w:rsidR="00B0407B" w:rsidRPr="001F16A0">
        <w:rPr>
          <w:rFonts w:hint="eastAsia"/>
          <w:color w:val="000000" w:themeColor="text1"/>
        </w:rPr>
        <w:t>／「津波避難施設」（その他該当があれば、具体的に記載してください。）</w:t>
      </w:r>
      <w:r w:rsidR="00F0164F" w:rsidRPr="001F16A0">
        <w:rPr>
          <w:rFonts w:hint="eastAsia"/>
          <w:color w:val="000000" w:themeColor="text1"/>
        </w:rPr>
        <w:t>に指定されている。</w:t>
      </w:r>
    </w:p>
    <w:p w14:paraId="637AD241" w14:textId="1B2B5036" w:rsidR="0058536C" w:rsidRPr="001F16A0" w:rsidRDefault="005066DE" w:rsidP="00B0407B">
      <w:pPr>
        <w:ind w:leftChars="200" w:left="420" w:firstLineChars="100" w:firstLine="210"/>
        <w:rPr>
          <w:rFonts w:asciiTheme="minorEastAsia" w:eastAsiaTheme="minorEastAsia" w:hAnsiTheme="minorEastAsia"/>
          <w:color w:val="000000" w:themeColor="text1"/>
        </w:rPr>
      </w:pPr>
      <w:r w:rsidRPr="001F16A0">
        <w:rPr>
          <w:rFonts w:hint="eastAsia"/>
          <w:color w:val="000000" w:themeColor="text1"/>
        </w:rPr>
        <w:t>利用者の利便性向上及び</w:t>
      </w:r>
      <w:r w:rsidR="00F0164F" w:rsidRPr="001F16A0">
        <w:rPr>
          <w:rFonts w:hint="eastAsia"/>
          <w:color w:val="000000" w:themeColor="text1"/>
        </w:rPr>
        <w:t>災害発生時の情報伝達手段確保の観点から、施設利用者が利用可能な</w:t>
      </w:r>
      <w:r w:rsidR="004C360A" w:rsidRPr="001F16A0">
        <w:rPr>
          <w:rFonts w:hint="eastAsia"/>
          <w:color w:val="000000" w:themeColor="text1"/>
        </w:rPr>
        <w:t>無料</w:t>
      </w:r>
      <w:r w:rsidR="00F0164F" w:rsidRPr="001F16A0">
        <w:rPr>
          <w:rFonts w:hint="eastAsia"/>
          <w:color w:val="000000" w:themeColor="text1"/>
        </w:rPr>
        <w:t>公衆無線</w:t>
      </w:r>
      <w:r w:rsidR="004C360A" w:rsidRPr="001F16A0">
        <w:rPr>
          <w:rFonts w:asciiTheme="minorEastAsia" w:eastAsiaTheme="minorEastAsia" w:hAnsiTheme="minorEastAsia" w:hint="eastAsia"/>
          <w:color w:val="000000" w:themeColor="text1"/>
        </w:rPr>
        <w:t>LANサービスの提供を行うこと。</w:t>
      </w:r>
      <w:r w:rsidR="0092211B" w:rsidRPr="001F16A0">
        <w:rPr>
          <w:rFonts w:asciiTheme="minorEastAsia" w:eastAsiaTheme="minorEastAsia" w:hAnsiTheme="minorEastAsia" w:hint="eastAsia"/>
          <w:color w:val="000000" w:themeColor="text1"/>
        </w:rPr>
        <w:t>導入・運用に関する経費は</w:t>
      </w:r>
      <w:r w:rsidR="008F47F8" w:rsidRPr="001F16A0">
        <w:rPr>
          <w:rFonts w:asciiTheme="minorEastAsia" w:eastAsiaTheme="minorEastAsia" w:hAnsiTheme="minorEastAsia" w:hint="eastAsia"/>
          <w:color w:val="000000" w:themeColor="text1"/>
        </w:rPr>
        <w:t>、指定管理者の負担と</w:t>
      </w:r>
      <w:r w:rsidR="0058536C" w:rsidRPr="001F16A0">
        <w:rPr>
          <w:rFonts w:asciiTheme="minorEastAsia" w:eastAsiaTheme="minorEastAsia" w:hAnsiTheme="minorEastAsia" w:hint="eastAsia"/>
          <w:color w:val="000000" w:themeColor="text1"/>
        </w:rPr>
        <w:t>し、</w:t>
      </w:r>
      <w:r w:rsidR="0092211B" w:rsidRPr="001F16A0">
        <w:rPr>
          <w:rFonts w:asciiTheme="minorEastAsia" w:eastAsiaTheme="minorEastAsia" w:hAnsiTheme="minorEastAsia" w:hint="eastAsia"/>
          <w:color w:val="000000" w:themeColor="text1"/>
        </w:rPr>
        <w:t>指定管理料に含むものとする。</w:t>
      </w:r>
    </w:p>
    <w:p w14:paraId="1769AF8E" w14:textId="5FCA004F" w:rsidR="00B0407B" w:rsidRPr="001F16A0" w:rsidRDefault="004C360A" w:rsidP="00B0407B">
      <w:pPr>
        <w:ind w:leftChars="200" w:left="420" w:firstLineChars="100" w:firstLine="210"/>
        <w:rPr>
          <w:rFonts w:asciiTheme="minorEastAsia" w:eastAsiaTheme="minorEastAsia" w:hAnsiTheme="minorEastAsia"/>
          <w:color w:val="000000" w:themeColor="text1"/>
        </w:rPr>
      </w:pPr>
      <w:r w:rsidRPr="001F16A0">
        <w:rPr>
          <w:rFonts w:asciiTheme="minorEastAsia" w:eastAsiaTheme="minorEastAsia" w:hAnsiTheme="minorEastAsia" w:hint="eastAsia"/>
          <w:color w:val="000000" w:themeColor="text1"/>
        </w:rPr>
        <w:t>なお、導入に際しては、</w:t>
      </w:r>
      <w:r w:rsidR="0092211B" w:rsidRPr="001F16A0">
        <w:rPr>
          <w:rFonts w:asciiTheme="minorEastAsia" w:eastAsiaTheme="minorEastAsia" w:hAnsiTheme="minorEastAsia" w:hint="eastAsia"/>
          <w:color w:val="000000" w:themeColor="text1"/>
        </w:rPr>
        <w:t>横浜市総務局の</w:t>
      </w:r>
      <w:r w:rsidRPr="001F16A0">
        <w:rPr>
          <w:rFonts w:asciiTheme="minorEastAsia" w:eastAsiaTheme="minorEastAsia" w:hAnsiTheme="minorEastAsia" w:hint="eastAsia"/>
          <w:color w:val="000000" w:themeColor="text1"/>
        </w:rPr>
        <w:t>「無料公衆無線L</w:t>
      </w:r>
      <w:r w:rsidRPr="001F16A0">
        <w:rPr>
          <w:rFonts w:asciiTheme="minorEastAsia" w:eastAsiaTheme="minorEastAsia" w:hAnsiTheme="minorEastAsia"/>
          <w:color w:val="000000" w:themeColor="text1"/>
        </w:rPr>
        <w:t>AN</w:t>
      </w:r>
      <w:r w:rsidRPr="001F16A0">
        <w:rPr>
          <w:rFonts w:asciiTheme="minorEastAsia" w:eastAsiaTheme="minorEastAsia" w:hAnsiTheme="minorEastAsia" w:hint="eastAsia"/>
          <w:color w:val="000000" w:themeColor="text1"/>
        </w:rPr>
        <w:t>サービスの導入・運用における注意事項について（通知）」</w:t>
      </w:r>
      <w:r w:rsidR="0092211B" w:rsidRPr="001F16A0">
        <w:rPr>
          <w:rFonts w:asciiTheme="minorEastAsia" w:eastAsiaTheme="minorEastAsia" w:hAnsiTheme="minorEastAsia" w:hint="eastAsia"/>
          <w:color w:val="000000" w:themeColor="text1"/>
        </w:rPr>
        <w:t>（平成2</w:t>
      </w:r>
      <w:r w:rsidR="0092211B" w:rsidRPr="001F16A0">
        <w:rPr>
          <w:rFonts w:asciiTheme="minorEastAsia" w:eastAsiaTheme="minorEastAsia" w:hAnsiTheme="minorEastAsia"/>
          <w:color w:val="000000" w:themeColor="text1"/>
        </w:rPr>
        <w:t>8</w:t>
      </w:r>
      <w:r w:rsidR="0092211B" w:rsidRPr="001F16A0">
        <w:rPr>
          <w:rFonts w:asciiTheme="minorEastAsia" w:eastAsiaTheme="minorEastAsia" w:hAnsiTheme="minorEastAsia" w:hint="eastAsia"/>
          <w:color w:val="000000" w:themeColor="text1"/>
        </w:rPr>
        <w:t>年５月2</w:t>
      </w:r>
      <w:r w:rsidR="0092211B" w:rsidRPr="001F16A0">
        <w:rPr>
          <w:rFonts w:asciiTheme="minorEastAsia" w:eastAsiaTheme="minorEastAsia" w:hAnsiTheme="minorEastAsia"/>
          <w:color w:val="000000" w:themeColor="text1"/>
        </w:rPr>
        <w:t>3</w:t>
      </w:r>
      <w:r w:rsidR="0092211B" w:rsidRPr="001F16A0">
        <w:rPr>
          <w:rFonts w:asciiTheme="minorEastAsia" w:eastAsiaTheme="minorEastAsia" w:hAnsiTheme="minorEastAsia" w:hint="eastAsia"/>
          <w:color w:val="000000" w:themeColor="text1"/>
        </w:rPr>
        <w:t>日付総行第5</w:t>
      </w:r>
      <w:r w:rsidR="0092211B" w:rsidRPr="001F16A0">
        <w:rPr>
          <w:rFonts w:asciiTheme="minorEastAsia" w:eastAsiaTheme="minorEastAsia" w:hAnsiTheme="minorEastAsia"/>
          <w:color w:val="000000" w:themeColor="text1"/>
        </w:rPr>
        <w:t>1</w:t>
      </w:r>
      <w:r w:rsidR="0092211B" w:rsidRPr="001F16A0">
        <w:rPr>
          <w:rFonts w:asciiTheme="minorEastAsia" w:eastAsiaTheme="minorEastAsia" w:hAnsiTheme="minorEastAsia" w:hint="eastAsia"/>
          <w:color w:val="000000" w:themeColor="text1"/>
        </w:rPr>
        <w:t>号）</w:t>
      </w:r>
      <w:r w:rsidRPr="001F16A0">
        <w:rPr>
          <w:rFonts w:asciiTheme="minorEastAsia" w:eastAsiaTheme="minorEastAsia" w:hAnsiTheme="minorEastAsia" w:hint="eastAsia"/>
          <w:color w:val="000000" w:themeColor="text1"/>
        </w:rPr>
        <w:t>に留意すること。</w:t>
      </w:r>
    </w:p>
    <w:p w14:paraId="484CDAB2" w14:textId="0712150E" w:rsidR="004C360A" w:rsidRPr="001F16A0" w:rsidRDefault="004C360A" w:rsidP="004C360A">
      <w:pPr>
        <w:ind w:leftChars="200" w:left="420"/>
        <w:rPr>
          <w:color w:val="000000" w:themeColor="text1"/>
        </w:rPr>
      </w:pPr>
      <w:r w:rsidRPr="001F16A0">
        <w:rPr>
          <w:rFonts w:hint="eastAsia"/>
          <w:color w:val="000000" w:themeColor="text1"/>
        </w:rPr>
        <w:t>【防災計画上避難所等に指定されてい</w:t>
      </w:r>
      <w:r w:rsidR="005066DE" w:rsidRPr="001F16A0">
        <w:rPr>
          <w:rFonts w:hint="eastAsia"/>
          <w:color w:val="000000" w:themeColor="text1"/>
        </w:rPr>
        <w:t>ない</w:t>
      </w:r>
      <w:r w:rsidRPr="001F16A0">
        <w:rPr>
          <w:rFonts w:hint="eastAsia"/>
          <w:color w:val="000000" w:themeColor="text1"/>
        </w:rPr>
        <w:t>施設】</w:t>
      </w:r>
    </w:p>
    <w:p w14:paraId="56EB66B5" w14:textId="393355AF" w:rsidR="0058536C" w:rsidRPr="001F16A0" w:rsidRDefault="0058536C" w:rsidP="0058536C">
      <w:pPr>
        <w:ind w:leftChars="200" w:left="420" w:firstLineChars="100" w:firstLine="210"/>
        <w:rPr>
          <w:rFonts w:asciiTheme="minorEastAsia" w:eastAsiaTheme="minorEastAsia" w:hAnsiTheme="minorEastAsia"/>
          <w:color w:val="000000" w:themeColor="text1"/>
        </w:rPr>
      </w:pPr>
      <w:r w:rsidRPr="001F16A0">
        <w:rPr>
          <w:rFonts w:hint="eastAsia"/>
          <w:color w:val="000000" w:themeColor="text1"/>
        </w:rPr>
        <w:lastRenderedPageBreak/>
        <w:t>本施設</w:t>
      </w:r>
      <w:r w:rsidR="003935DD" w:rsidRPr="001F16A0">
        <w:rPr>
          <w:rFonts w:hint="eastAsia"/>
          <w:color w:val="000000" w:themeColor="text1"/>
        </w:rPr>
        <w:t>で</w:t>
      </w:r>
      <w:r w:rsidRPr="001F16A0">
        <w:rPr>
          <w:rFonts w:hint="eastAsia"/>
          <w:color w:val="000000" w:themeColor="text1"/>
        </w:rPr>
        <w:t>は、現在の指定管理者により</w:t>
      </w:r>
      <w:r w:rsidR="003935DD" w:rsidRPr="001F16A0">
        <w:rPr>
          <w:rFonts w:asciiTheme="minorEastAsia" w:eastAsiaTheme="minorEastAsia" w:hAnsiTheme="minorEastAsia" w:hint="eastAsia"/>
          <w:color w:val="000000" w:themeColor="text1"/>
        </w:rPr>
        <w:t>公衆無線L</w:t>
      </w:r>
      <w:r w:rsidR="003935DD" w:rsidRPr="001F16A0">
        <w:rPr>
          <w:rFonts w:asciiTheme="minorEastAsia" w:eastAsiaTheme="minorEastAsia" w:hAnsiTheme="minorEastAsia"/>
          <w:color w:val="000000" w:themeColor="text1"/>
        </w:rPr>
        <w:t>AN</w:t>
      </w:r>
      <w:r w:rsidR="003935DD" w:rsidRPr="001F16A0">
        <w:rPr>
          <w:rFonts w:asciiTheme="minorEastAsia" w:eastAsiaTheme="minorEastAsia" w:hAnsiTheme="minorEastAsia" w:hint="eastAsia"/>
          <w:color w:val="000000" w:themeColor="text1"/>
        </w:rPr>
        <w:t>サービス</w:t>
      </w:r>
      <w:r w:rsidRPr="001F16A0">
        <w:rPr>
          <w:rFonts w:hint="eastAsia"/>
          <w:color w:val="000000" w:themeColor="text1"/>
        </w:rPr>
        <w:t>が</w:t>
      </w:r>
      <w:r w:rsidR="003935DD" w:rsidRPr="001F16A0">
        <w:rPr>
          <w:rFonts w:hint="eastAsia"/>
          <w:color w:val="000000" w:themeColor="text1"/>
        </w:rPr>
        <w:t>提供</w:t>
      </w:r>
      <w:r w:rsidRPr="001F16A0">
        <w:rPr>
          <w:rFonts w:hint="eastAsia"/>
          <w:color w:val="000000" w:themeColor="text1"/>
        </w:rPr>
        <w:t>されている。利用者の利便性向上を図るため、継続して</w:t>
      </w:r>
      <w:r w:rsidR="003935DD" w:rsidRPr="001F16A0">
        <w:rPr>
          <w:rFonts w:asciiTheme="minorEastAsia" w:eastAsiaTheme="minorEastAsia" w:hAnsiTheme="minorEastAsia" w:hint="eastAsia"/>
          <w:color w:val="000000" w:themeColor="text1"/>
        </w:rPr>
        <w:t>公衆無線L</w:t>
      </w:r>
      <w:r w:rsidR="003935DD" w:rsidRPr="001F16A0">
        <w:rPr>
          <w:rFonts w:asciiTheme="minorEastAsia" w:eastAsiaTheme="minorEastAsia" w:hAnsiTheme="minorEastAsia"/>
          <w:color w:val="000000" w:themeColor="text1"/>
        </w:rPr>
        <w:t>AN</w:t>
      </w:r>
      <w:r w:rsidR="003935DD" w:rsidRPr="001F16A0">
        <w:rPr>
          <w:rFonts w:asciiTheme="minorEastAsia" w:eastAsiaTheme="minorEastAsia" w:hAnsiTheme="minorEastAsia" w:hint="eastAsia"/>
          <w:color w:val="000000" w:themeColor="text1"/>
        </w:rPr>
        <w:t>サービス</w:t>
      </w:r>
      <w:r w:rsidRPr="001F16A0">
        <w:rPr>
          <w:rFonts w:hint="eastAsia"/>
          <w:color w:val="000000" w:themeColor="text1"/>
        </w:rPr>
        <w:t>が提供できるよう努めること。</w:t>
      </w:r>
      <w:r w:rsidRPr="001F16A0">
        <w:rPr>
          <w:rFonts w:asciiTheme="minorEastAsia" w:eastAsiaTheme="minorEastAsia" w:hAnsiTheme="minorEastAsia" w:hint="eastAsia"/>
          <w:color w:val="000000" w:themeColor="text1"/>
        </w:rPr>
        <w:t>導入・運用に関する経費は、指定管理者の負担とし、指定管理料に含むものとする。</w:t>
      </w:r>
    </w:p>
    <w:p w14:paraId="0686161C" w14:textId="158CC3EE" w:rsidR="004C360A" w:rsidRPr="001F16A0" w:rsidRDefault="0058536C" w:rsidP="0058536C">
      <w:pPr>
        <w:ind w:leftChars="200" w:left="420" w:firstLineChars="100" w:firstLine="210"/>
        <w:rPr>
          <w:color w:val="000000" w:themeColor="text1"/>
        </w:rPr>
      </w:pPr>
      <w:r w:rsidRPr="001F16A0">
        <w:rPr>
          <w:rFonts w:asciiTheme="minorEastAsia" w:eastAsiaTheme="minorEastAsia" w:hAnsiTheme="minorEastAsia" w:hint="eastAsia"/>
          <w:color w:val="000000" w:themeColor="text1"/>
        </w:rPr>
        <w:t>なお、導入に際しては、横浜市総務局の「無料公衆無線L</w:t>
      </w:r>
      <w:r w:rsidRPr="001F16A0">
        <w:rPr>
          <w:rFonts w:asciiTheme="minorEastAsia" w:eastAsiaTheme="minorEastAsia" w:hAnsiTheme="minorEastAsia"/>
          <w:color w:val="000000" w:themeColor="text1"/>
        </w:rPr>
        <w:t>AN</w:t>
      </w:r>
      <w:r w:rsidRPr="001F16A0">
        <w:rPr>
          <w:rFonts w:asciiTheme="minorEastAsia" w:eastAsiaTheme="minorEastAsia" w:hAnsiTheme="minorEastAsia" w:hint="eastAsia"/>
          <w:color w:val="000000" w:themeColor="text1"/>
        </w:rPr>
        <w:t>サービスの導入・運用における注意事項について（通知）」（平成2</w:t>
      </w:r>
      <w:r w:rsidRPr="001F16A0">
        <w:rPr>
          <w:rFonts w:asciiTheme="minorEastAsia" w:eastAsiaTheme="minorEastAsia" w:hAnsiTheme="minorEastAsia"/>
          <w:color w:val="000000" w:themeColor="text1"/>
        </w:rPr>
        <w:t>8</w:t>
      </w:r>
      <w:r w:rsidRPr="001F16A0">
        <w:rPr>
          <w:rFonts w:asciiTheme="minorEastAsia" w:eastAsiaTheme="minorEastAsia" w:hAnsiTheme="minorEastAsia" w:hint="eastAsia"/>
          <w:color w:val="000000" w:themeColor="text1"/>
        </w:rPr>
        <w:t>年５月2</w:t>
      </w:r>
      <w:r w:rsidRPr="001F16A0">
        <w:rPr>
          <w:rFonts w:asciiTheme="minorEastAsia" w:eastAsiaTheme="minorEastAsia" w:hAnsiTheme="minorEastAsia"/>
          <w:color w:val="000000" w:themeColor="text1"/>
        </w:rPr>
        <w:t>3</w:t>
      </w:r>
      <w:r w:rsidRPr="001F16A0">
        <w:rPr>
          <w:rFonts w:asciiTheme="minorEastAsia" w:eastAsiaTheme="minorEastAsia" w:hAnsiTheme="minorEastAsia" w:hint="eastAsia"/>
          <w:color w:val="000000" w:themeColor="text1"/>
        </w:rPr>
        <w:t>日付総行第5</w:t>
      </w:r>
      <w:r w:rsidRPr="001F16A0">
        <w:rPr>
          <w:rFonts w:asciiTheme="minorEastAsia" w:eastAsiaTheme="minorEastAsia" w:hAnsiTheme="minorEastAsia"/>
          <w:color w:val="000000" w:themeColor="text1"/>
        </w:rPr>
        <w:t>1</w:t>
      </w:r>
      <w:r w:rsidRPr="001F16A0">
        <w:rPr>
          <w:rFonts w:asciiTheme="minorEastAsia" w:eastAsiaTheme="minorEastAsia" w:hAnsiTheme="minorEastAsia" w:hint="eastAsia"/>
          <w:color w:val="000000" w:themeColor="text1"/>
        </w:rPr>
        <w:t>号）に留意すること。</w:t>
      </w:r>
    </w:p>
    <w:p w14:paraId="3A8CFFE7" w14:textId="36BCEB17" w:rsidR="00614021" w:rsidRPr="001F16A0" w:rsidRDefault="00614021" w:rsidP="00FE6DAE">
      <w:pPr>
        <w:rPr>
          <w:color w:val="000000" w:themeColor="text1"/>
        </w:rPr>
      </w:pPr>
    </w:p>
    <w:p w14:paraId="08938FD9" w14:textId="4BFC418F" w:rsidR="00FE0BF3" w:rsidRPr="001F16A0" w:rsidRDefault="00FE0BF3" w:rsidP="00FE6DAE">
      <w:pPr>
        <w:rPr>
          <w:color w:val="000000" w:themeColor="text1"/>
        </w:rPr>
      </w:pPr>
    </w:p>
    <w:p w14:paraId="7B88698D" w14:textId="7091D16A" w:rsidR="0096415C" w:rsidRPr="001F16A0" w:rsidRDefault="00FE0BF3" w:rsidP="0096415C">
      <w:pPr>
        <w:pStyle w:val="3"/>
        <w:rPr>
          <w:color w:val="000000" w:themeColor="text1"/>
        </w:rPr>
      </w:pPr>
      <w:bookmarkStart w:id="139" w:name="_Toc66380345"/>
      <w:r w:rsidRPr="001F16A0">
        <w:rPr>
          <w:rFonts w:hint="eastAsia"/>
          <w:color w:val="000000" w:themeColor="text1"/>
        </w:rPr>
        <w:t>(</w:t>
      </w:r>
      <w:r w:rsidRPr="001F16A0">
        <w:rPr>
          <w:color w:val="000000" w:themeColor="text1"/>
        </w:rPr>
        <w:t>2</w:t>
      </w:r>
      <w:r w:rsidR="00B96A91" w:rsidRPr="001F16A0">
        <w:rPr>
          <w:rFonts w:hint="eastAsia"/>
          <w:color w:val="000000" w:themeColor="text1"/>
        </w:rPr>
        <w:t>2</w:t>
      </w:r>
      <w:r w:rsidRPr="001F16A0">
        <w:rPr>
          <w:color w:val="000000" w:themeColor="text1"/>
        </w:rPr>
        <w:t xml:space="preserve">) </w:t>
      </w:r>
      <w:r w:rsidRPr="001F16A0">
        <w:rPr>
          <w:rFonts w:hint="eastAsia"/>
          <w:color w:val="000000" w:themeColor="text1"/>
        </w:rPr>
        <w:t>新型コロナウイルス感染症等の感染防止対策に関すること</w:t>
      </w:r>
      <w:bookmarkEnd w:id="139"/>
    </w:p>
    <w:p w14:paraId="15282F1A" w14:textId="1559CF1D" w:rsidR="0096415C" w:rsidRPr="001F16A0" w:rsidRDefault="00337C44" w:rsidP="007931EE">
      <w:pPr>
        <w:ind w:leftChars="200" w:left="420" w:firstLineChars="100" w:firstLine="210"/>
        <w:rPr>
          <w:color w:val="000000" w:themeColor="text1"/>
        </w:rPr>
      </w:pPr>
      <w:r w:rsidRPr="001F16A0">
        <w:rPr>
          <w:rFonts w:hint="eastAsia"/>
          <w:color w:val="000000" w:themeColor="text1"/>
        </w:rPr>
        <w:t>指定管理者は、国、県及び</w:t>
      </w:r>
      <w:r w:rsidR="0096415C" w:rsidRPr="001F16A0">
        <w:rPr>
          <w:rFonts w:hint="eastAsia"/>
          <w:color w:val="000000" w:themeColor="text1"/>
        </w:rPr>
        <w:t>横浜市の</w:t>
      </w:r>
      <w:r w:rsidR="007931EE" w:rsidRPr="001F16A0">
        <w:rPr>
          <w:rFonts w:hint="eastAsia"/>
          <w:color w:val="000000" w:themeColor="text1"/>
        </w:rPr>
        <w:t>方針に則り、新型コロナウイルス感染症拡大防止に係る利用制限や利用制限の緩和等の適切な対応を行うこと。</w:t>
      </w:r>
    </w:p>
    <w:p w14:paraId="316B45D5" w14:textId="1D385CAE" w:rsidR="007931EE" w:rsidRPr="001F16A0" w:rsidRDefault="007931EE" w:rsidP="007931EE">
      <w:pPr>
        <w:ind w:leftChars="200" w:left="420" w:firstLineChars="100" w:firstLine="210"/>
        <w:rPr>
          <w:color w:val="000000" w:themeColor="text1"/>
        </w:rPr>
      </w:pPr>
      <w:r w:rsidRPr="001F16A0">
        <w:rPr>
          <w:rFonts w:hint="eastAsia"/>
          <w:color w:val="000000" w:themeColor="text1"/>
        </w:rPr>
        <w:t>同時に、施設利用者が安全・安心に施設を利用することができるよう、国、県及び</w:t>
      </w:r>
      <w:r w:rsidR="00283FDA" w:rsidRPr="001F16A0">
        <w:rPr>
          <w:rFonts w:hint="eastAsia"/>
          <w:color w:val="000000" w:themeColor="text1"/>
        </w:rPr>
        <w:t>各業種別団体等が策定しているガイドライン、</w:t>
      </w:r>
      <w:r w:rsidR="008A0079" w:rsidRPr="001F16A0">
        <w:rPr>
          <w:rFonts w:hint="eastAsia"/>
          <w:color w:val="000000" w:themeColor="text1"/>
        </w:rPr>
        <w:t>横浜市の</w:t>
      </w:r>
      <w:r w:rsidR="00DA3DF4" w:rsidRPr="001F16A0">
        <w:rPr>
          <w:rFonts w:hint="eastAsia"/>
          <w:color w:val="000000" w:themeColor="text1"/>
        </w:rPr>
        <w:t>方針</w:t>
      </w:r>
      <w:r w:rsidR="008A0079" w:rsidRPr="001F16A0">
        <w:rPr>
          <w:rFonts w:hint="eastAsia"/>
          <w:color w:val="000000" w:themeColor="text1"/>
        </w:rPr>
        <w:t>等を遵守し、</w:t>
      </w:r>
      <w:r w:rsidR="00283FDA" w:rsidRPr="001F16A0">
        <w:rPr>
          <w:rFonts w:hint="eastAsia"/>
          <w:color w:val="000000" w:themeColor="text1"/>
        </w:rPr>
        <w:t>感染症拡大防止対策を適切に講じること。</w:t>
      </w:r>
    </w:p>
    <w:p w14:paraId="655B7D8B" w14:textId="77777777" w:rsidR="008A0079" w:rsidRPr="001F16A0" w:rsidRDefault="008A0079" w:rsidP="007931EE">
      <w:pPr>
        <w:ind w:leftChars="200" w:left="420" w:firstLineChars="100" w:firstLine="210"/>
        <w:rPr>
          <w:color w:val="000000" w:themeColor="text1"/>
        </w:rPr>
      </w:pPr>
    </w:p>
    <w:p w14:paraId="2926E78C" w14:textId="18A08C7F" w:rsidR="00766BF1" w:rsidRPr="00FE0BF3" w:rsidRDefault="00C246AD" w:rsidP="00FE0BF3">
      <w:pPr>
        <w:pStyle w:val="3"/>
        <w:rPr>
          <w:color w:val="FF0000"/>
        </w:rPr>
      </w:pPr>
      <w:bookmarkStart w:id="140" w:name="_Toc66380346"/>
      <w:r w:rsidRPr="001F16A0">
        <w:rPr>
          <w:color w:val="000000" w:themeColor="text1"/>
        </w:rPr>
        <w:t>(</w:t>
      </w:r>
      <w:r w:rsidR="0002459D" w:rsidRPr="001F16A0">
        <w:rPr>
          <w:color w:val="000000" w:themeColor="text1"/>
        </w:rPr>
        <w:t>2</w:t>
      </w:r>
      <w:r w:rsidR="00B96A91" w:rsidRPr="001F16A0">
        <w:rPr>
          <w:rFonts w:hint="eastAsia"/>
          <w:color w:val="000000" w:themeColor="text1"/>
        </w:rPr>
        <w:t>3</w:t>
      </w:r>
      <w:r w:rsidRPr="00A63F7C">
        <w:rPr>
          <w:color w:val="000000" w:themeColor="text1"/>
        </w:rPr>
        <w:t xml:space="preserve">) </w:t>
      </w:r>
      <w:r w:rsidR="00766BF1" w:rsidRPr="00A63F7C">
        <w:rPr>
          <w:rFonts w:hint="eastAsia"/>
          <w:color w:val="000000" w:themeColor="text1"/>
        </w:rPr>
        <w:t>業務メールアドレスに関すること</w:t>
      </w:r>
      <w:bookmarkEnd w:id="140"/>
    </w:p>
    <w:p w14:paraId="621BBD0E" w14:textId="3C10DE34" w:rsidR="00766BF1" w:rsidRPr="00A63F7C" w:rsidRDefault="00766BF1">
      <w:pPr>
        <w:ind w:leftChars="200" w:left="420" w:firstLineChars="100" w:firstLine="210"/>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指定管理者は、区との連絡用に複数の施設職員で確認することのできる業務メールアドレスを設定すること。</w:t>
      </w:r>
    </w:p>
    <w:p w14:paraId="04CAAEAE" w14:textId="5EF564EA" w:rsidR="00766BF1" w:rsidRPr="00871D78" w:rsidRDefault="00766BF1">
      <w:pPr>
        <w:ind w:leftChars="200" w:left="420" w:firstLineChars="100" w:firstLine="210"/>
        <w:rPr>
          <w:rFonts w:asciiTheme="minorEastAsia" w:eastAsiaTheme="minorEastAsia" w:hAnsiTheme="minorEastAsia"/>
          <w:szCs w:val="21"/>
        </w:rPr>
      </w:pPr>
      <w:r w:rsidRPr="00A63F7C">
        <w:rPr>
          <w:rFonts w:asciiTheme="minorEastAsia" w:eastAsiaTheme="minorEastAsia" w:hAnsiTheme="minorEastAsia" w:hint="eastAsia"/>
          <w:color w:val="000000" w:themeColor="text1"/>
          <w:szCs w:val="21"/>
        </w:rPr>
        <w:t>なお、利用者との調整や問合せ用にメールアドレスを設定する場合は、業務</w:t>
      </w:r>
      <w:r w:rsidRPr="00871D78">
        <w:rPr>
          <w:rFonts w:asciiTheme="minorEastAsia" w:eastAsiaTheme="minorEastAsia" w:hAnsiTheme="minorEastAsia" w:hint="eastAsia"/>
          <w:szCs w:val="21"/>
        </w:rPr>
        <w:t>メールアドレスとは別に設定すること。</w:t>
      </w:r>
    </w:p>
    <w:p w14:paraId="7C8E2069" w14:textId="77777777" w:rsidR="004B13E1" w:rsidRPr="00871D78" w:rsidRDefault="004B13E1">
      <w:pPr>
        <w:rPr>
          <w:rFonts w:asciiTheme="minorEastAsia" w:eastAsiaTheme="minorEastAsia" w:hAnsiTheme="minorEastAsia"/>
          <w:szCs w:val="21"/>
        </w:rPr>
      </w:pPr>
    </w:p>
    <w:p w14:paraId="737E65A3" w14:textId="321253FD" w:rsidR="004B13E1" w:rsidRPr="00871D78" w:rsidRDefault="004B13E1" w:rsidP="00871D78">
      <w:pPr>
        <w:pStyle w:val="2"/>
      </w:pPr>
      <w:bookmarkStart w:id="141" w:name="_Toc101274044"/>
      <w:bookmarkStart w:id="142" w:name="_Toc101439908"/>
      <w:bookmarkStart w:id="143" w:name="_Toc248631469"/>
      <w:bookmarkStart w:id="144" w:name="_Toc66380347"/>
      <w:r w:rsidRPr="00871D78">
        <w:rPr>
          <w:rFonts w:hint="eastAsia"/>
        </w:rPr>
        <w:t>２　体育室、研修室</w:t>
      </w:r>
      <w:bookmarkEnd w:id="141"/>
      <w:bookmarkEnd w:id="142"/>
      <w:bookmarkEnd w:id="143"/>
      <w:bookmarkEnd w:id="144"/>
    </w:p>
    <w:p w14:paraId="530E040B" w14:textId="09612B81" w:rsidR="004B13E1" w:rsidRDefault="00AA1D13" w:rsidP="0002459D">
      <w:pPr>
        <w:pStyle w:val="3"/>
      </w:pPr>
      <w:bookmarkStart w:id="145" w:name="_Toc98661265"/>
      <w:bookmarkStart w:id="146" w:name="_Toc99429851"/>
      <w:bookmarkStart w:id="147" w:name="_Toc101274045"/>
      <w:bookmarkStart w:id="148" w:name="_Toc248631470"/>
      <w:bookmarkStart w:id="149" w:name="_Toc66380348"/>
      <w:r>
        <w:rPr>
          <w:rFonts w:hint="eastAsia"/>
        </w:rPr>
        <w:t>(</w:t>
      </w:r>
      <w:r>
        <w:t>1</w:t>
      </w:r>
      <w:r>
        <w:rPr>
          <w:rFonts w:hint="eastAsia"/>
        </w:rPr>
        <w:t xml:space="preserve">)　</w:t>
      </w:r>
      <w:r w:rsidR="004B13E1" w:rsidRPr="00871D78">
        <w:rPr>
          <w:rFonts w:hint="eastAsia"/>
        </w:rPr>
        <w:t>利用形態</w:t>
      </w:r>
      <w:bookmarkEnd w:id="145"/>
      <w:bookmarkEnd w:id="146"/>
      <w:bookmarkEnd w:id="147"/>
      <w:r w:rsidR="004F54AA" w:rsidRPr="00871D78">
        <w:rPr>
          <w:rFonts w:hint="eastAsia"/>
        </w:rPr>
        <w:t>ごとの</w:t>
      </w:r>
      <w:r w:rsidR="004B13E1" w:rsidRPr="00871D78">
        <w:rPr>
          <w:rFonts w:hint="eastAsia"/>
        </w:rPr>
        <w:t>利用枠</w:t>
      </w:r>
      <w:r w:rsidR="004F54AA" w:rsidRPr="00871D78">
        <w:rPr>
          <w:rFonts w:hint="eastAsia"/>
        </w:rPr>
        <w:t>及びコマ（区分）</w:t>
      </w:r>
      <w:r w:rsidR="004B13E1" w:rsidRPr="00871D78">
        <w:rPr>
          <w:rFonts w:hint="eastAsia"/>
        </w:rPr>
        <w:t>設定の考え方</w:t>
      </w:r>
      <w:bookmarkEnd w:id="148"/>
      <w:bookmarkEnd w:id="149"/>
    </w:p>
    <w:p w14:paraId="55C902B3" w14:textId="53BE6EA3" w:rsidR="00DD5155" w:rsidRDefault="00DD5155" w:rsidP="00410AC3"/>
    <w:p w14:paraId="2382AC8F" w14:textId="50F01F89" w:rsidR="004B13E1" w:rsidRPr="00871D78" w:rsidRDefault="004B13E1" w:rsidP="00F34306">
      <w:pPr>
        <w:pStyle w:val="aff4"/>
      </w:pPr>
      <w:bookmarkStart w:id="150" w:name="_Toc101439909"/>
      <w:r w:rsidRPr="00871D78">
        <w:rPr>
          <w:rFonts w:hint="eastAsia"/>
        </w:rPr>
        <w:t>ア　貸切利用</w:t>
      </w:r>
      <w:bookmarkEnd w:id="150"/>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gridCol w:w="7455"/>
      </w:tblGrid>
      <w:tr w:rsidR="003B11DD" w:rsidRPr="00212194" w14:paraId="24AF6072" w14:textId="77777777" w:rsidTr="00722EF9">
        <w:trPr>
          <w:trHeight w:val="340"/>
        </w:trPr>
        <w:tc>
          <w:tcPr>
            <w:tcW w:w="1155" w:type="dxa"/>
            <w:shd w:val="clear" w:color="auto" w:fill="99FF99"/>
          </w:tcPr>
          <w:p w14:paraId="6722A18B" w14:textId="77777777" w:rsidR="004B13E1" w:rsidRPr="00871D78" w:rsidRDefault="004B13E1" w:rsidP="00871D78">
            <w:pPr>
              <w:rPr>
                <w:rFonts w:asciiTheme="minorEastAsia" w:eastAsiaTheme="minorEastAsia" w:hAnsiTheme="minorEastAsia"/>
                <w:szCs w:val="21"/>
              </w:rPr>
            </w:pPr>
          </w:p>
        </w:tc>
        <w:tc>
          <w:tcPr>
            <w:tcW w:w="7455" w:type="dxa"/>
            <w:shd w:val="clear" w:color="auto" w:fill="99FF99"/>
          </w:tcPr>
          <w:p w14:paraId="369C4928" w14:textId="265A867A" w:rsidR="004B13E1" w:rsidRPr="00871D78" w:rsidRDefault="00E66D32">
            <w:pPr>
              <w:rPr>
                <w:rFonts w:asciiTheme="minorEastAsia" w:eastAsiaTheme="minorEastAsia" w:hAnsiTheme="minorEastAsia"/>
                <w:szCs w:val="21"/>
              </w:rPr>
            </w:pPr>
            <w:r w:rsidRPr="00871D78">
              <w:rPr>
                <w:rFonts w:asciiTheme="minorEastAsia" w:eastAsiaTheme="minorEastAsia" w:hAnsiTheme="minorEastAsia" w:hint="eastAsia"/>
                <w:szCs w:val="21"/>
              </w:rPr>
              <w:t>利用枠</w:t>
            </w:r>
            <w:r w:rsidR="004B13E1" w:rsidRPr="00871D78">
              <w:rPr>
                <w:rFonts w:asciiTheme="minorEastAsia" w:eastAsiaTheme="minorEastAsia" w:hAnsiTheme="minorEastAsia" w:hint="eastAsia"/>
                <w:szCs w:val="21"/>
              </w:rPr>
              <w:t>設定の考え方</w:t>
            </w:r>
          </w:p>
        </w:tc>
      </w:tr>
      <w:tr w:rsidR="003B11DD" w:rsidRPr="00212194" w14:paraId="75390020" w14:textId="77777777" w:rsidTr="00362FE4">
        <w:tblPrEx>
          <w:tblCellMar>
            <w:left w:w="108" w:type="dxa"/>
            <w:right w:w="108" w:type="dxa"/>
          </w:tblCellMar>
          <w:tblLook w:val="01E0" w:firstRow="1" w:lastRow="1" w:firstColumn="1" w:lastColumn="1" w:noHBand="0" w:noVBand="0"/>
        </w:tblPrEx>
        <w:trPr>
          <w:cantSplit/>
        </w:trPr>
        <w:tc>
          <w:tcPr>
            <w:tcW w:w="1155" w:type="dxa"/>
            <w:vMerge w:val="restart"/>
          </w:tcPr>
          <w:p w14:paraId="7713B1E1"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優先利用</w:t>
            </w:r>
          </w:p>
        </w:tc>
        <w:tc>
          <w:tcPr>
            <w:tcW w:w="7455" w:type="dxa"/>
          </w:tcPr>
          <w:p w14:paraId="499BF4FB" w14:textId="57DA46F8" w:rsidR="004B13E1" w:rsidRPr="00A63F7C" w:rsidRDefault="004B13E1" w:rsidP="00871D78">
            <w:pPr>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（ア）日曜・祝日</w:t>
            </w:r>
            <w:r w:rsidR="00C135A5" w:rsidRPr="00A63F7C">
              <w:rPr>
                <w:rFonts w:asciiTheme="minorEastAsia" w:eastAsiaTheme="minorEastAsia" w:hAnsiTheme="minorEastAsia" w:hint="eastAsia"/>
                <w:color w:val="000000" w:themeColor="text1"/>
                <w:szCs w:val="21"/>
              </w:rPr>
              <w:t>・休日</w:t>
            </w:r>
            <w:r w:rsidR="001340D3" w:rsidRPr="00A63F7C">
              <w:rPr>
                <w:rFonts w:asciiTheme="minorEastAsia" w:eastAsiaTheme="minorEastAsia" w:hAnsiTheme="minorEastAsia" w:hint="eastAsia"/>
                <w:color w:val="000000" w:themeColor="text1"/>
                <w:szCs w:val="21"/>
              </w:rPr>
              <w:t>（施設単位とする）</w:t>
            </w:r>
          </w:p>
          <w:p w14:paraId="7F121EEA" w14:textId="280DE4A7" w:rsidR="00FF395C" w:rsidRPr="00A63F7C" w:rsidRDefault="004B13E1" w:rsidP="00871D78">
            <w:pPr>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日曜・祝祭日の設定は、</w:t>
            </w:r>
            <w:r w:rsidR="00E66D32" w:rsidRPr="00A63F7C">
              <w:rPr>
                <w:rFonts w:asciiTheme="minorEastAsia" w:eastAsiaTheme="minorEastAsia" w:hAnsiTheme="minorEastAsia" w:hint="eastAsia"/>
                <w:color w:val="000000" w:themeColor="text1"/>
                <w:szCs w:val="21"/>
              </w:rPr>
              <w:t>年</w:t>
            </w:r>
            <w:r w:rsidR="00E66D32" w:rsidRPr="00A63F7C">
              <w:rPr>
                <w:rFonts w:asciiTheme="minorEastAsia" w:eastAsiaTheme="minorEastAsia" w:hAnsiTheme="minorEastAsia"/>
                <w:color w:val="000000" w:themeColor="text1"/>
                <w:szCs w:val="21"/>
              </w:rPr>
              <w:t>30</w:t>
            </w:r>
            <w:r w:rsidR="00E66D32" w:rsidRPr="00A63F7C">
              <w:rPr>
                <w:rFonts w:asciiTheme="minorEastAsia" w:eastAsiaTheme="minorEastAsia" w:hAnsiTheme="minorEastAsia" w:hint="eastAsia"/>
                <w:color w:val="000000" w:themeColor="text1"/>
                <w:szCs w:val="21"/>
              </w:rPr>
              <w:t>日</w:t>
            </w:r>
            <w:r w:rsidR="002F7DA0" w:rsidRPr="00A63F7C">
              <w:rPr>
                <w:rFonts w:asciiTheme="minorEastAsia" w:eastAsiaTheme="minorEastAsia" w:hAnsiTheme="minorEastAsia" w:hint="eastAsia"/>
                <w:color w:val="000000" w:themeColor="text1"/>
                <w:szCs w:val="21"/>
              </w:rPr>
              <w:t>以下</w:t>
            </w:r>
            <w:r w:rsidR="00731FD3" w:rsidRPr="00A63F7C">
              <w:rPr>
                <w:rFonts w:asciiTheme="minorEastAsia" w:eastAsiaTheme="minorEastAsia" w:hAnsiTheme="minorEastAsia" w:hint="eastAsia"/>
                <w:color w:val="000000" w:themeColor="text1"/>
                <w:szCs w:val="21"/>
              </w:rPr>
              <w:t>とし、</w:t>
            </w:r>
            <w:r w:rsidRPr="00A63F7C">
              <w:rPr>
                <w:rFonts w:asciiTheme="minorEastAsia" w:eastAsiaTheme="minorEastAsia" w:hAnsiTheme="minorEastAsia" w:hint="eastAsia"/>
                <w:color w:val="000000" w:themeColor="text1"/>
                <w:szCs w:val="21"/>
              </w:rPr>
              <w:t>原則大会やイベント開催日として設定するため、継続した教室事業等は実施できない。</w:t>
            </w:r>
            <w:r w:rsidR="001340D3" w:rsidRPr="00A63F7C">
              <w:rPr>
                <w:rFonts w:asciiTheme="minorEastAsia" w:eastAsiaTheme="minorEastAsia" w:hAnsiTheme="minorEastAsia" w:hint="eastAsia"/>
                <w:color w:val="000000" w:themeColor="text1"/>
                <w:szCs w:val="21"/>
              </w:rPr>
              <w:t>日曜は隔週設定を基本とし、祝祭日については２日以上の連続した設定とならないよう配慮すること。</w:t>
            </w:r>
          </w:p>
        </w:tc>
      </w:tr>
      <w:tr w:rsidR="003B11DD" w:rsidRPr="00212194" w14:paraId="2D6F92CE" w14:textId="77777777" w:rsidTr="00362FE4">
        <w:tblPrEx>
          <w:tblCellMar>
            <w:left w:w="108" w:type="dxa"/>
            <w:right w:w="108" w:type="dxa"/>
          </w:tblCellMar>
          <w:tblLook w:val="01E0" w:firstRow="1" w:lastRow="1" w:firstColumn="1" w:lastColumn="1" w:noHBand="0" w:noVBand="0"/>
        </w:tblPrEx>
        <w:trPr>
          <w:cantSplit/>
        </w:trPr>
        <w:tc>
          <w:tcPr>
            <w:tcW w:w="1155" w:type="dxa"/>
            <w:vMerge/>
          </w:tcPr>
          <w:p w14:paraId="26C6B50D" w14:textId="77777777" w:rsidR="004B13E1" w:rsidRPr="00871D78" w:rsidRDefault="004B13E1" w:rsidP="00871D78">
            <w:pPr>
              <w:rPr>
                <w:rFonts w:asciiTheme="minorEastAsia" w:eastAsiaTheme="minorEastAsia" w:hAnsiTheme="minorEastAsia"/>
                <w:szCs w:val="21"/>
              </w:rPr>
            </w:pPr>
          </w:p>
        </w:tc>
        <w:tc>
          <w:tcPr>
            <w:tcW w:w="7455" w:type="dxa"/>
          </w:tcPr>
          <w:p w14:paraId="301C7D14" w14:textId="76882BF7" w:rsidR="004B13E1" w:rsidRPr="00A63F7C" w:rsidRDefault="004B13E1" w:rsidP="00871D78">
            <w:pPr>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（イ）土曜日</w:t>
            </w:r>
            <w:r w:rsidR="004F54AA" w:rsidRPr="00A63F7C">
              <w:rPr>
                <w:rFonts w:asciiTheme="minorEastAsia" w:eastAsiaTheme="minorEastAsia" w:hAnsiTheme="minorEastAsia" w:hint="eastAsia"/>
                <w:color w:val="000000" w:themeColor="text1"/>
                <w:szCs w:val="21"/>
              </w:rPr>
              <w:t>（</w:t>
            </w:r>
            <w:r w:rsidR="003B5E47" w:rsidRPr="00A63F7C">
              <w:rPr>
                <w:rFonts w:asciiTheme="minorEastAsia" w:eastAsiaTheme="minorEastAsia" w:hAnsiTheme="minorEastAsia" w:hint="eastAsia"/>
                <w:color w:val="000000" w:themeColor="text1"/>
                <w:szCs w:val="21"/>
              </w:rPr>
              <w:t>室場</w:t>
            </w:r>
            <w:r w:rsidR="004F54AA" w:rsidRPr="00A63F7C">
              <w:rPr>
                <w:rFonts w:asciiTheme="minorEastAsia" w:eastAsiaTheme="minorEastAsia" w:hAnsiTheme="minorEastAsia" w:hint="eastAsia"/>
                <w:color w:val="000000" w:themeColor="text1"/>
                <w:szCs w:val="21"/>
              </w:rPr>
              <w:t>単位とする）</w:t>
            </w:r>
          </w:p>
          <w:p w14:paraId="4FF73B6F" w14:textId="2A013F51" w:rsidR="00095E6D" w:rsidRPr="00A63F7C" w:rsidRDefault="004B13E1" w:rsidP="00871D78">
            <w:pPr>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土曜日の設定は、</w:t>
            </w:r>
            <w:r w:rsidR="00C135A5" w:rsidRPr="00A63F7C">
              <w:rPr>
                <w:rFonts w:asciiTheme="minorEastAsia" w:eastAsiaTheme="minorEastAsia" w:hAnsiTheme="minorEastAsia" w:hint="eastAsia"/>
                <w:color w:val="000000" w:themeColor="text1"/>
                <w:szCs w:val="21"/>
              </w:rPr>
              <w:t>原則</w:t>
            </w:r>
            <w:r w:rsidR="00E66D32" w:rsidRPr="00A63F7C">
              <w:rPr>
                <w:rFonts w:asciiTheme="minorEastAsia" w:eastAsiaTheme="minorEastAsia" w:hAnsiTheme="minorEastAsia" w:hint="eastAsia"/>
                <w:color w:val="000000" w:themeColor="text1"/>
                <w:szCs w:val="21"/>
              </w:rPr>
              <w:t>月６コマ</w:t>
            </w:r>
            <w:r w:rsidRPr="00A63F7C">
              <w:rPr>
                <w:rFonts w:asciiTheme="minorEastAsia" w:eastAsiaTheme="minorEastAsia" w:hAnsiTheme="minorEastAsia" w:hint="eastAsia"/>
                <w:color w:val="000000" w:themeColor="text1"/>
                <w:szCs w:val="21"/>
              </w:rPr>
              <w:t>以下とする。</w:t>
            </w:r>
          </w:p>
          <w:p w14:paraId="5AB002FD" w14:textId="77777777" w:rsidR="004B13E1" w:rsidRPr="00A63F7C" w:rsidRDefault="004B13E1" w:rsidP="00871D78">
            <w:pPr>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ただし、区が特に認めたスポーツ振興事業等を実施する場合は、</w:t>
            </w:r>
            <w:r w:rsidR="00E66D32" w:rsidRPr="00A63F7C">
              <w:rPr>
                <w:rFonts w:asciiTheme="minorEastAsia" w:eastAsiaTheme="minorEastAsia" w:hAnsiTheme="minorEastAsia" w:hint="eastAsia"/>
                <w:color w:val="000000" w:themeColor="text1"/>
                <w:szCs w:val="21"/>
              </w:rPr>
              <w:t>月</w:t>
            </w:r>
            <w:r w:rsidR="00E66D32" w:rsidRPr="00A63F7C">
              <w:rPr>
                <w:rFonts w:asciiTheme="minorEastAsia" w:eastAsiaTheme="minorEastAsia" w:hAnsiTheme="minorEastAsia"/>
                <w:color w:val="000000" w:themeColor="text1"/>
                <w:szCs w:val="21"/>
              </w:rPr>
              <w:t>12</w:t>
            </w:r>
            <w:r w:rsidR="00E66D32" w:rsidRPr="00A63F7C">
              <w:rPr>
                <w:rFonts w:asciiTheme="minorEastAsia" w:eastAsiaTheme="minorEastAsia" w:hAnsiTheme="minorEastAsia" w:hint="eastAsia"/>
                <w:color w:val="000000" w:themeColor="text1"/>
                <w:szCs w:val="21"/>
              </w:rPr>
              <w:t>コマ</w:t>
            </w:r>
            <w:r w:rsidRPr="00A63F7C">
              <w:rPr>
                <w:rFonts w:asciiTheme="minorEastAsia" w:eastAsiaTheme="minorEastAsia" w:hAnsiTheme="minorEastAsia" w:hint="eastAsia"/>
                <w:color w:val="000000" w:themeColor="text1"/>
                <w:szCs w:val="21"/>
              </w:rPr>
              <w:t>以下まで拡大して設定することができる。</w:t>
            </w:r>
          </w:p>
        </w:tc>
      </w:tr>
      <w:tr w:rsidR="003B11DD" w:rsidRPr="00212194" w14:paraId="7EAEB055" w14:textId="77777777" w:rsidTr="00362FE4">
        <w:tblPrEx>
          <w:tblCellMar>
            <w:left w:w="108" w:type="dxa"/>
            <w:right w:w="108" w:type="dxa"/>
          </w:tblCellMar>
          <w:tblLook w:val="01E0" w:firstRow="1" w:lastRow="1" w:firstColumn="1" w:lastColumn="1" w:noHBand="0" w:noVBand="0"/>
        </w:tblPrEx>
        <w:trPr>
          <w:cantSplit/>
        </w:trPr>
        <w:tc>
          <w:tcPr>
            <w:tcW w:w="1155" w:type="dxa"/>
            <w:vMerge/>
          </w:tcPr>
          <w:p w14:paraId="2C5FBC15" w14:textId="77777777" w:rsidR="004B13E1" w:rsidRPr="00871D78" w:rsidRDefault="004B13E1" w:rsidP="00871D78">
            <w:pPr>
              <w:rPr>
                <w:rFonts w:asciiTheme="minorEastAsia" w:eastAsiaTheme="minorEastAsia" w:hAnsiTheme="minorEastAsia"/>
                <w:szCs w:val="21"/>
              </w:rPr>
            </w:pPr>
          </w:p>
        </w:tc>
        <w:tc>
          <w:tcPr>
            <w:tcW w:w="7455" w:type="dxa"/>
          </w:tcPr>
          <w:p w14:paraId="6FBF43E6"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（ウ）平日</w:t>
            </w:r>
            <w:r w:rsidR="004F54AA" w:rsidRPr="00871D78">
              <w:rPr>
                <w:rFonts w:asciiTheme="minorEastAsia" w:eastAsiaTheme="minorEastAsia" w:hAnsiTheme="minorEastAsia" w:hint="eastAsia"/>
                <w:szCs w:val="21"/>
              </w:rPr>
              <w:t>（週単位、室場単位とする）</w:t>
            </w:r>
          </w:p>
          <w:p w14:paraId="179CB955" w14:textId="790D44BA" w:rsidR="00095E6D"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平日の設定は、</w:t>
            </w:r>
            <w:r w:rsidRPr="00871D78">
              <w:rPr>
                <w:rFonts w:asciiTheme="minorEastAsia" w:eastAsiaTheme="minorEastAsia" w:hAnsiTheme="minorEastAsia"/>
                <w:szCs w:val="21"/>
              </w:rPr>
              <w:t>1/3</w:t>
            </w:r>
            <w:r w:rsidRPr="00871D78">
              <w:rPr>
                <w:rFonts w:asciiTheme="minorEastAsia" w:eastAsiaTheme="minorEastAsia" w:hAnsiTheme="minorEastAsia" w:hint="eastAsia"/>
                <w:szCs w:val="21"/>
              </w:rPr>
              <w:t>以下とする。残り</w:t>
            </w:r>
            <w:r w:rsidRPr="00871D78">
              <w:rPr>
                <w:rFonts w:asciiTheme="minorEastAsia" w:eastAsiaTheme="minorEastAsia" w:hAnsiTheme="minorEastAsia"/>
                <w:szCs w:val="21"/>
              </w:rPr>
              <w:t>2/3</w:t>
            </w:r>
            <w:r w:rsidRPr="00871D78">
              <w:rPr>
                <w:rFonts w:asciiTheme="minorEastAsia" w:eastAsiaTheme="minorEastAsia" w:hAnsiTheme="minorEastAsia" w:hint="eastAsia"/>
                <w:szCs w:val="21"/>
              </w:rPr>
              <w:t>については、原則一般利用とし、優先利用の設定はできない。</w:t>
            </w:r>
          </w:p>
          <w:p w14:paraId="727E9F35"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ただし、区が特に認めたスポーツ振興事業等を実施する場合は、</w:t>
            </w:r>
            <w:r w:rsidRPr="00871D78">
              <w:rPr>
                <w:rFonts w:asciiTheme="minorEastAsia" w:eastAsiaTheme="minorEastAsia" w:hAnsiTheme="minorEastAsia"/>
                <w:szCs w:val="21"/>
              </w:rPr>
              <w:t>1/2</w:t>
            </w:r>
            <w:r w:rsidRPr="00871D78">
              <w:rPr>
                <w:rFonts w:asciiTheme="minorEastAsia" w:eastAsiaTheme="minorEastAsia" w:hAnsiTheme="minorEastAsia" w:hint="eastAsia"/>
                <w:szCs w:val="21"/>
              </w:rPr>
              <w:t>以下まで優先利用枠を拡大して設定することができる。</w:t>
            </w:r>
          </w:p>
        </w:tc>
      </w:tr>
      <w:tr w:rsidR="003B11DD" w:rsidRPr="00212194" w14:paraId="4F9ECE9A" w14:textId="77777777" w:rsidTr="00362FE4">
        <w:tblPrEx>
          <w:tblCellMar>
            <w:left w:w="108" w:type="dxa"/>
            <w:right w:w="108" w:type="dxa"/>
          </w:tblCellMar>
          <w:tblLook w:val="01E0" w:firstRow="1" w:lastRow="1" w:firstColumn="1" w:lastColumn="1" w:noHBand="0" w:noVBand="0"/>
        </w:tblPrEx>
        <w:trPr>
          <w:cantSplit/>
        </w:trPr>
        <w:tc>
          <w:tcPr>
            <w:tcW w:w="1155" w:type="dxa"/>
          </w:tcPr>
          <w:p w14:paraId="0EAFA54B"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lastRenderedPageBreak/>
              <w:t>一般利用</w:t>
            </w:r>
          </w:p>
        </w:tc>
        <w:tc>
          <w:tcPr>
            <w:tcW w:w="7455" w:type="dxa"/>
          </w:tcPr>
          <w:p w14:paraId="0364DDD4"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予約システムで受</w:t>
            </w:r>
            <w:r w:rsidR="00CE4B9D" w:rsidRPr="00871D78">
              <w:rPr>
                <w:rFonts w:asciiTheme="minorEastAsia" w:eastAsiaTheme="minorEastAsia" w:hAnsiTheme="minorEastAsia" w:hint="eastAsia"/>
                <w:szCs w:val="21"/>
              </w:rPr>
              <w:t>け</w:t>
            </w:r>
            <w:r w:rsidRPr="00871D78">
              <w:rPr>
                <w:rFonts w:asciiTheme="minorEastAsia" w:eastAsiaTheme="minorEastAsia" w:hAnsiTheme="minorEastAsia" w:hint="eastAsia"/>
                <w:szCs w:val="21"/>
              </w:rPr>
              <w:t>付ける一般利用枠</w:t>
            </w:r>
            <w:r w:rsidR="00095E6D" w:rsidRPr="00871D78">
              <w:rPr>
                <w:rFonts w:asciiTheme="minorEastAsia" w:eastAsiaTheme="minorEastAsia" w:hAnsiTheme="minorEastAsia" w:hint="eastAsia"/>
                <w:szCs w:val="21"/>
              </w:rPr>
              <w:t>については、</w:t>
            </w:r>
            <w:r w:rsidRPr="00871D78">
              <w:rPr>
                <w:rFonts w:asciiTheme="minorEastAsia" w:eastAsiaTheme="minorEastAsia" w:hAnsiTheme="minorEastAsia" w:hint="eastAsia"/>
                <w:szCs w:val="21"/>
              </w:rPr>
              <w:t>個人利用とのバランスを考慮し、設定する。</w:t>
            </w:r>
          </w:p>
        </w:tc>
      </w:tr>
    </w:tbl>
    <w:p w14:paraId="1A68D9D1" w14:textId="2E6D25C3" w:rsidR="004B13E1" w:rsidRPr="00871D78" w:rsidRDefault="00AA1D13" w:rsidP="00871D78">
      <w:pPr>
        <w:ind w:leftChars="200" w:left="420"/>
        <w:rPr>
          <w:rFonts w:asciiTheme="minorEastAsia" w:eastAsiaTheme="minorEastAsia" w:hAnsiTheme="minorEastAsia"/>
          <w:szCs w:val="21"/>
        </w:rPr>
      </w:pPr>
      <w:r>
        <w:rPr>
          <w:rFonts w:asciiTheme="minorEastAsia" w:eastAsiaTheme="minorEastAsia" w:hAnsiTheme="minorEastAsia" w:hint="eastAsia"/>
          <w:szCs w:val="21"/>
        </w:rPr>
        <w:t>注：</w:t>
      </w:r>
      <w:r w:rsidR="004B13E1" w:rsidRPr="00871D78">
        <w:rPr>
          <w:rFonts w:asciiTheme="minorEastAsia" w:eastAsiaTheme="minorEastAsia" w:hAnsiTheme="minorEastAsia" w:hint="eastAsia"/>
          <w:szCs w:val="21"/>
        </w:rPr>
        <w:t>指定管理者が</w:t>
      </w:r>
      <w:r w:rsidR="00846044" w:rsidRPr="00871D78">
        <w:rPr>
          <w:rFonts w:asciiTheme="minorEastAsia" w:eastAsiaTheme="minorEastAsia" w:hAnsiTheme="minorEastAsia" w:hint="eastAsia"/>
          <w:szCs w:val="21"/>
        </w:rPr>
        <w:t>基本</w:t>
      </w:r>
      <w:r w:rsidR="004B13E1" w:rsidRPr="00871D78">
        <w:rPr>
          <w:rFonts w:asciiTheme="minorEastAsia" w:eastAsiaTheme="minorEastAsia" w:hAnsiTheme="minorEastAsia" w:hint="eastAsia"/>
          <w:szCs w:val="21"/>
        </w:rPr>
        <w:t>開館時間内に実施するスポーツ教室等は、優先利用枠の範囲で実施する。また、指定管理者は、</w:t>
      </w:r>
      <w:r w:rsidR="00D055EB" w:rsidRPr="00871D78">
        <w:rPr>
          <w:rFonts w:asciiTheme="minorEastAsia" w:eastAsiaTheme="minorEastAsia" w:hAnsiTheme="minorEastAsia" w:hint="eastAsia"/>
          <w:szCs w:val="21"/>
        </w:rPr>
        <w:t>利用調整会議の結果、</w:t>
      </w:r>
      <w:r w:rsidR="004B13E1" w:rsidRPr="00871D78">
        <w:rPr>
          <w:rFonts w:asciiTheme="minorEastAsia" w:eastAsiaTheme="minorEastAsia" w:hAnsiTheme="minorEastAsia" w:hint="eastAsia"/>
          <w:szCs w:val="21"/>
        </w:rPr>
        <w:t>優先利用枠に空きがある場合は、大会、イベント、教室等を設定することができる。</w:t>
      </w:r>
    </w:p>
    <w:p w14:paraId="4378E1AB" w14:textId="77777777" w:rsidR="004B13E1" w:rsidRPr="00871D78" w:rsidRDefault="004B13E1" w:rsidP="00871D78">
      <w:pPr>
        <w:rPr>
          <w:rFonts w:asciiTheme="minorEastAsia" w:eastAsiaTheme="minorEastAsia" w:hAnsiTheme="minorEastAsia"/>
          <w:szCs w:val="21"/>
        </w:rPr>
      </w:pPr>
    </w:p>
    <w:p w14:paraId="0F76468C" w14:textId="77777777" w:rsidR="004B13E1" w:rsidRPr="00871D78" w:rsidRDefault="004B13E1" w:rsidP="00F34306">
      <w:pPr>
        <w:pStyle w:val="aff4"/>
      </w:pPr>
      <w:bookmarkStart w:id="151" w:name="_Toc101439910"/>
      <w:r w:rsidRPr="00871D78">
        <w:rPr>
          <w:rFonts w:hint="eastAsia"/>
        </w:rPr>
        <w:t>イ　個人利用</w:t>
      </w:r>
      <w:bookmarkEnd w:id="151"/>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5"/>
        <w:gridCol w:w="7455"/>
      </w:tblGrid>
      <w:tr w:rsidR="003B11DD" w:rsidRPr="00212194" w14:paraId="012FA896" w14:textId="77777777" w:rsidTr="00722EF9">
        <w:trPr>
          <w:trHeight w:val="393"/>
        </w:trPr>
        <w:tc>
          <w:tcPr>
            <w:tcW w:w="1155" w:type="dxa"/>
            <w:shd w:val="clear" w:color="auto" w:fill="99FF99"/>
          </w:tcPr>
          <w:p w14:paraId="477D3224" w14:textId="77777777" w:rsidR="004B13E1" w:rsidRPr="00871D78" w:rsidRDefault="004B13E1">
            <w:pPr>
              <w:rPr>
                <w:rFonts w:asciiTheme="minorEastAsia" w:eastAsiaTheme="minorEastAsia" w:hAnsiTheme="minorEastAsia"/>
                <w:szCs w:val="21"/>
              </w:rPr>
            </w:pPr>
          </w:p>
        </w:tc>
        <w:tc>
          <w:tcPr>
            <w:tcW w:w="7455" w:type="dxa"/>
            <w:shd w:val="clear" w:color="auto" w:fill="99FF99"/>
          </w:tcPr>
          <w:p w14:paraId="28F95B48"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利用枠設定の考え方</w:t>
            </w:r>
          </w:p>
        </w:tc>
      </w:tr>
      <w:tr w:rsidR="004B13E1" w:rsidRPr="00212194" w14:paraId="35FC1944" w14:textId="77777777" w:rsidTr="00362FE4">
        <w:trPr>
          <w:cantSplit/>
          <w:trHeight w:val="1134"/>
        </w:trPr>
        <w:tc>
          <w:tcPr>
            <w:tcW w:w="1155" w:type="dxa"/>
          </w:tcPr>
          <w:p w14:paraId="1C63244A"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個人利用</w:t>
            </w:r>
          </w:p>
        </w:tc>
        <w:tc>
          <w:tcPr>
            <w:tcW w:w="7455" w:type="dxa"/>
          </w:tcPr>
          <w:p w14:paraId="2273DB4A" w14:textId="77777777" w:rsidR="004B13E1" w:rsidRPr="00871D78" w:rsidRDefault="004B13E1" w:rsidP="00CD05EF">
            <w:pPr>
              <w:ind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指定管理者は、現在の各施設の個人利用枠の設定日及び設定時間等を考慮し、個人利用枠を設定するものとする。</w:t>
            </w:r>
          </w:p>
          <w:p w14:paraId="51B071E6"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設定にあたっては、原則、平日（月曜～金曜）で</w:t>
            </w:r>
            <w:r w:rsidR="009714F2" w:rsidRPr="00871D78">
              <w:rPr>
                <w:rFonts w:asciiTheme="minorEastAsia" w:eastAsiaTheme="minorEastAsia" w:hAnsiTheme="minorEastAsia" w:hint="eastAsia"/>
                <w:szCs w:val="21"/>
              </w:rPr>
              <w:t>週</w:t>
            </w:r>
            <w:r w:rsidRPr="00871D78">
              <w:rPr>
                <w:rFonts w:asciiTheme="minorEastAsia" w:eastAsiaTheme="minorEastAsia" w:hAnsiTheme="minorEastAsia"/>
                <w:szCs w:val="21"/>
              </w:rPr>
              <w:t>20</w:t>
            </w:r>
            <w:r w:rsidRPr="00871D78">
              <w:rPr>
                <w:rFonts w:asciiTheme="minorEastAsia" w:eastAsiaTheme="minorEastAsia" w:hAnsiTheme="minorEastAsia" w:hint="eastAsia"/>
                <w:szCs w:val="21"/>
              </w:rPr>
              <w:t>コマ以上の個人利用枠を設定するものとする。平日（月曜～金曜）の</w:t>
            </w:r>
            <w:r w:rsidRPr="00871D78">
              <w:rPr>
                <w:rFonts w:asciiTheme="minorEastAsia" w:eastAsiaTheme="minorEastAsia" w:hAnsiTheme="minorEastAsia"/>
                <w:szCs w:val="21"/>
              </w:rPr>
              <w:t>20</w:t>
            </w:r>
            <w:r w:rsidRPr="00871D78">
              <w:rPr>
                <w:rFonts w:asciiTheme="minorEastAsia" w:eastAsiaTheme="minorEastAsia" w:hAnsiTheme="minorEastAsia" w:hint="eastAsia"/>
                <w:szCs w:val="21"/>
              </w:rPr>
              <w:t>コマのうち、</w:t>
            </w:r>
            <w:r w:rsidRPr="00871D78">
              <w:rPr>
                <w:rFonts w:asciiTheme="minorEastAsia" w:eastAsiaTheme="minorEastAsia" w:hAnsiTheme="minorEastAsia"/>
                <w:szCs w:val="21"/>
              </w:rPr>
              <w:t>19</w:t>
            </w:r>
            <w:r w:rsidRPr="00871D78">
              <w:rPr>
                <w:rFonts w:asciiTheme="minorEastAsia" w:eastAsiaTheme="minorEastAsia" w:hAnsiTheme="minorEastAsia" w:hint="eastAsia"/>
                <w:szCs w:val="21"/>
              </w:rPr>
              <w:t>時から</w:t>
            </w:r>
            <w:r w:rsidRPr="00871D78">
              <w:rPr>
                <w:rFonts w:asciiTheme="minorEastAsia" w:eastAsiaTheme="minorEastAsia" w:hAnsiTheme="minorEastAsia"/>
                <w:szCs w:val="21"/>
              </w:rPr>
              <w:t>21</w:t>
            </w:r>
            <w:r w:rsidRPr="00871D78">
              <w:rPr>
                <w:rFonts w:asciiTheme="minorEastAsia" w:eastAsiaTheme="minorEastAsia" w:hAnsiTheme="minorEastAsia" w:hint="eastAsia"/>
                <w:szCs w:val="21"/>
              </w:rPr>
              <w:t>時のコマについては、</w:t>
            </w:r>
            <w:r w:rsidR="00D426CF" w:rsidRPr="00871D78">
              <w:rPr>
                <w:rFonts w:asciiTheme="minorEastAsia" w:eastAsiaTheme="minorEastAsia" w:hAnsiTheme="minorEastAsia" w:hint="eastAsia"/>
                <w:szCs w:val="21"/>
              </w:rPr>
              <w:t>週</w:t>
            </w:r>
            <w:r w:rsidRPr="00871D78">
              <w:rPr>
                <w:rFonts w:asciiTheme="minorEastAsia" w:eastAsiaTheme="minorEastAsia" w:hAnsiTheme="minorEastAsia" w:hint="eastAsia"/>
                <w:szCs w:val="21"/>
              </w:rPr>
              <w:t>３コマ以上設定すること。</w:t>
            </w:r>
          </w:p>
          <w:p w14:paraId="790E55BD"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土日については、原則１日あたり４コマ以上設定すること。ただし、優先利用の大会やイベントが開催される場合は、この限りではない。　</w:t>
            </w:r>
          </w:p>
        </w:tc>
      </w:tr>
    </w:tbl>
    <w:p w14:paraId="236204DF" w14:textId="77777777" w:rsidR="00362FE4" w:rsidRPr="00871D78" w:rsidRDefault="00362FE4" w:rsidP="00871D78">
      <w:pPr>
        <w:rPr>
          <w:rFonts w:asciiTheme="minorEastAsia" w:eastAsiaTheme="minorEastAsia" w:hAnsiTheme="minorEastAsia"/>
          <w:szCs w:val="21"/>
        </w:rPr>
      </w:pPr>
    </w:p>
    <w:p w14:paraId="02619736" w14:textId="7D7B7DE7" w:rsidR="004B13E1" w:rsidRPr="00871D78" w:rsidRDefault="00AA1D13" w:rsidP="0002459D">
      <w:pPr>
        <w:pStyle w:val="3"/>
      </w:pPr>
      <w:bookmarkStart w:id="152" w:name="_Toc98661269"/>
      <w:bookmarkStart w:id="153" w:name="_Toc99429855"/>
      <w:bookmarkStart w:id="154" w:name="_Toc101274046"/>
      <w:bookmarkStart w:id="155" w:name="_Toc248631471"/>
      <w:bookmarkStart w:id="156" w:name="_Toc66380349"/>
      <w:r>
        <w:rPr>
          <w:rFonts w:hint="eastAsia"/>
        </w:rPr>
        <w:t>(</w:t>
      </w:r>
      <w:r>
        <w:t>2</w:t>
      </w:r>
      <w:r>
        <w:rPr>
          <w:rFonts w:hint="eastAsia"/>
        </w:rPr>
        <w:t xml:space="preserve">)　</w:t>
      </w:r>
      <w:r w:rsidR="004B13E1" w:rsidRPr="00871D78">
        <w:rPr>
          <w:rFonts w:hint="eastAsia"/>
        </w:rPr>
        <w:t>用具等貸出業務</w:t>
      </w:r>
      <w:bookmarkEnd w:id="152"/>
      <w:bookmarkEnd w:id="153"/>
      <w:bookmarkEnd w:id="154"/>
      <w:bookmarkEnd w:id="155"/>
      <w:bookmarkEnd w:id="156"/>
    </w:p>
    <w:p w14:paraId="74F2AEEE" w14:textId="30B3A28A" w:rsidR="004B13E1" w:rsidRPr="00871D78" w:rsidRDefault="004B13E1" w:rsidP="00F34306">
      <w:pPr>
        <w:pStyle w:val="aff4"/>
      </w:pPr>
      <w:bookmarkStart w:id="157" w:name="_Toc98661271"/>
      <w:bookmarkStart w:id="158" w:name="_Toc99429724"/>
      <w:bookmarkStart w:id="159" w:name="_Toc99429857"/>
      <w:bookmarkStart w:id="160" w:name="_Toc101439911"/>
      <w:r w:rsidRPr="00871D78">
        <w:rPr>
          <w:rFonts w:hint="eastAsia"/>
        </w:rPr>
        <w:t>ア　用具等の貸出</w:t>
      </w:r>
      <w:bookmarkEnd w:id="157"/>
      <w:bookmarkEnd w:id="158"/>
      <w:bookmarkEnd w:id="159"/>
      <w:bookmarkEnd w:id="160"/>
    </w:p>
    <w:p w14:paraId="1D2DE923" w14:textId="0CA5FB54" w:rsidR="004B13E1" w:rsidRPr="00871D78" w:rsidRDefault="004B13E1">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利用者の活動等の便宜を図るために、備え付けの用具等を必要に応じて貸し出すこと。また、さわやかスポーツの用具等については、さわやかスポーツ普及委員会をはじめとして、地域団体から要望があれば、必要に応じて貸し出すこと。</w:t>
      </w:r>
    </w:p>
    <w:p w14:paraId="055593E6" w14:textId="77777777" w:rsidR="004B13E1" w:rsidRPr="00871D78" w:rsidRDefault="004B13E1">
      <w:pPr>
        <w:rPr>
          <w:rFonts w:asciiTheme="minorEastAsia" w:eastAsiaTheme="minorEastAsia" w:hAnsiTheme="minorEastAsia"/>
          <w:szCs w:val="21"/>
        </w:rPr>
      </w:pPr>
    </w:p>
    <w:p w14:paraId="3F178A2A" w14:textId="77777777" w:rsidR="004B13E1" w:rsidRPr="00871D78" w:rsidRDefault="004B13E1" w:rsidP="00F34306">
      <w:pPr>
        <w:pStyle w:val="aff4"/>
      </w:pPr>
      <w:bookmarkStart w:id="161" w:name="_Toc98661272"/>
      <w:bookmarkStart w:id="162" w:name="_Toc99429725"/>
      <w:bookmarkStart w:id="163" w:name="_Toc99429858"/>
      <w:bookmarkStart w:id="164" w:name="_Toc101439912"/>
      <w:r w:rsidRPr="00871D78">
        <w:rPr>
          <w:rFonts w:hint="eastAsia"/>
        </w:rPr>
        <w:t>イ　設営支援</w:t>
      </w:r>
      <w:bookmarkEnd w:id="161"/>
      <w:bookmarkEnd w:id="162"/>
      <w:bookmarkEnd w:id="163"/>
      <w:bookmarkEnd w:id="164"/>
    </w:p>
    <w:p w14:paraId="051C3C29" w14:textId="77777777" w:rsidR="004B13E1" w:rsidRPr="00871D78" w:rsidRDefault="004B13E1">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用具等を貸し出す際には、器具庫から用具等を搬出すること。利用者の利便性を重視し、初心者など用具等の使用方法がわからないものへの支援を行うこと。</w:t>
      </w:r>
    </w:p>
    <w:p w14:paraId="273CAEA3" w14:textId="77777777" w:rsidR="004B13E1" w:rsidRPr="00871D78" w:rsidRDefault="004B13E1" w:rsidP="00871D78">
      <w:pPr>
        <w:rPr>
          <w:rFonts w:asciiTheme="minorEastAsia" w:eastAsiaTheme="minorEastAsia" w:hAnsiTheme="minorEastAsia"/>
          <w:szCs w:val="21"/>
        </w:rPr>
      </w:pPr>
    </w:p>
    <w:p w14:paraId="1C3B8B05" w14:textId="77777777" w:rsidR="00086713" w:rsidRPr="00871D78" w:rsidRDefault="004B13E1" w:rsidP="00086713">
      <w:pPr>
        <w:pStyle w:val="2"/>
      </w:pPr>
      <w:bookmarkStart w:id="165" w:name="_Toc101274047"/>
      <w:bookmarkStart w:id="166" w:name="_Toc101439913"/>
      <w:bookmarkStart w:id="167" w:name="_Toc248631472"/>
      <w:bookmarkStart w:id="168" w:name="_Toc66380350"/>
      <w:r w:rsidRPr="00871D78">
        <w:rPr>
          <w:rFonts w:hint="eastAsia"/>
        </w:rPr>
        <w:t>３</w:t>
      </w:r>
      <w:bookmarkEnd w:id="165"/>
      <w:bookmarkEnd w:id="166"/>
      <w:bookmarkEnd w:id="167"/>
      <w:bookmarkEnd w:id="168"/>
      <w:r w:rsidR="00086713" w:rsidRPr="00871D78">
        <w:rPr>
          <w:rFonts w:hint="eastAsia"/>
        </w:rPr>
        <w:t xml:space="preserve">　トレーニング室</w:t>
      </w:r>
    </w:p>
    <w:p w14:paraId="6B5B697B" w14:textId="1653E9A6" w:rsidR="004B13E1" w:rsidRPr="00086713" w:rsidRDefault="00086713" w:rsidP="00086713">
      <w:pPr>
        <w:ind w:leftChars="100" w:left="210" w:firstLineChars="100" w:firstLine="210"/>
      </w:pPr>
      <w:r w:rsidRPr="00AA1D13">
        <w:rPr>
          <w:rFonts w:hint="eastAsia"/>
        </w:rPr>
        <w:t>トレーニング室の利用にあたっては、個人利用のみとし、指定管理者は、トレーニング室業務として、次に示す事項を実施すること。業務を実施するにあたっては、適切な能力を有する人員をトレーニング室に配置し、利用者の安全に十分配慮しなければならない。</w:t>
      </w:r>
    </w:p>
    <w:p w14:paraId="2CEA953C" w14:textId="77777777" w:rsidR="004B13E1" w:rsidRPr="00871D78" w:rsidRDefault="004B13E1">
      <w:pPr>
        <w:rPr>
          <w:rFonts w:asciiTheme="minorEastAsia" w:eastAsiaTheme="minorEastAsia" w:hAnsiTheme="minorEastAsia"/>
          <w:szCs w:val="21"/>
        </w:rPr>
      </w:pPr>
    </w:p>
    <w:p w14:paraId="3E6BFAE2" w14:textId="37005C12" w:rsidR="004B13E1" w:rsidRPr="00871D78" w:rsidRDefault="00086713" w:rsidP="00871D78">
      <w:pPr>
        <w:ind w:firstLineChars="100" w:firstLine="210"/>
      </w:pPr>
      <w:r>
        <w:rPr>
          <w:rFonts w:hint="eastAsia"/>
        </w:rPr>
        <w:t>ア　トレーニング</w:t>
      </w:r>
      <w:r w:rsidR="004B13E1" w:rsidRPr="00871D78">
        <w:rPr>
          <w:rFonts w:hint="eastAsia"/>
        </w:rPr>
        <w:t>室の利用案内</w:t>
      </w:r>
    </w:p>
    <w:p w14:paraId="4F849302" w14:textId="1852B0F2" w:rsidR="004B13E1" w:rsidRPr="00871D78" w:rsidRDefault="004B13E1" w:rsidP="00871D78">
      <w:pPr>
        <w:ind w:firstLineChars="100" w:firstLine="210"/>
      </w:pPr>
      <w:r w:rsidRPr="00871D78">
        <w:rPr>
          <w:rFonts w:hint="eastAsia"/>
        </w:rPr>
        <w:t>イ　トレーニング機器の説明</w:t>
      </w:r>
    </w:p>
    <w:p w14:paraId="2C088493" w14:textId="77777777" w:rsidR="004B13E1" w:rsidRPr="00871D78" w:rsidRDefault="004B13E1" w:rsidP="00871D78">
      <w:pPr>
        <w:ind w:firstLineChars="100" w:firstLine="210"/>
      </w:pPr>
      <w:r w:rsidRPr="00871D78">
        <w:rPr>
          <w:rFonts w:hint="eastAsia"/>
        </w:rPr>
        <w:t>ウ　初回利用</w:t>
      </w:r>
      <w:r w:rsidR="00FE6700" w:rsidRPr="00871D78">
        <w:rPr>
          <w:rFonts w:hint="eastAsia"/>
        </w:rPr>
        <w:t>時</w:t>
      </w:r>
      <w:r w:rsidRPr="00871D78">
        <w:rPr>
          <w:rFonts w:hint="eastAsia"/>
        </w:rPr>
        <w:t>における健康調査の問診</w:t>
      </w:r>
    </w:p>
    <w:p w14:paraId="5DD2D4DD" w14:textId="77777777" w:rsidR="004B13E1" w:rsidRPr="00871D78" w:rsidRDefault="004B13E1" w:rsidP="00871D78">
      <w:pPr>
        <w:ind w:firstLineChars="100" w:firstLine="210"/>
      </w:pPr>
      <w:r w:rsidRPr="00871D78">
        <w:rPr>
          <w:rFonts w:hint="eastAsia"/>
        </w:rPr>
        <w:t>エ　利用者への基礎的なトレーニングプログラムに沿った指導</w:t>
      </w:r>
    </w:p>
    <w:p w14:paraId="7C3D1DD7" w14:textId="52C38A70" w:rsidR="004B13E1" w:rsidRPr="00AA1D13" w:rsidRDefault="004B13E1" w:rsidP="00871D78">
      <w:pPr>
        <w:ind w:firstLineChars="100" w:firstLine="210"/>
      </w:pPr>
      <w:r w:rsidRPr="00871D78">
        <w:rPr>
          <w:rFonts w:hint="eastAsia"/>
        </w:rPr>
        <w:t>オ　その他、利用者支援、管理運営に関する業務等</w:t>
      </w:r>
    </w:p>
    <w:p w14:paraId="02DC2379" w14:textId="77777777" w:rsidR="004B13E1" w:rsidRPr="00871D78" w:rsidRDefault="004B13E1" w:rsidP="00871D78">
      <w:pPr>
        <w:rPr>
          <w:rFonts w:asciiTheme="minorEastAsia" w:eastAsiaTheme="minorEastAsia" w:hAnsiTheme="minorEastAsia"/>
          <w:szCs w:val="21"/>
        </w:rPr>
      </w:pPr>
    </w:p>
    <w:p w14:paraId="52499905" w14:textId="3E19B82B" w:rsidR="004B13E1" w:rsidRPr="00871D78" w:rsidRDefault="004B13E1" w:rsidP="00871D78">
      <w:pPr>
        <w:pStyle w:val="2"/>
      </w:pPr>
      <w:bookmarkStart w:id="169" w:name="_Toc101274057"/>
      <w:bookmarkStart w:id="170" w:name="_Toc101439924"/>
      <w:bookmarkStart w:id="171" w:name="_Toc248631473"/>
      <w:bookmarkStart w:id="172" w:name="_Toc66380351"/>
      <w:r w:rsidRPr="00871D78">
        <w:rPr>
          <w:rFonts w:hint="eastAsia"/>
        </w:rPr>
        <w:lastRenderedPageBreak/>
        <w:t>４　駐車場</w:t>
      </w:r>
      <w:bookmarkEnd w:id="169"/>
      <w:bookmarkEnd w:id="170"/>
      <w:bookmarkEnd w:id="171"/>
      <w:bookmarkEnd w:id="172"/>
    </w:p>
    <w:p w14:paraId="6C803A45" w14:textId="2E80C5AD" w:rsidR="004B13E1" w:rsidRPr="00871D78" w:rsidRDefault="00AA1D13" w:rsidP="0002459D">
      <w:pPr>
        <w:pStyle w:val="3"/>
      </w:pPr>
      <w:bookmarkStart w:id="173" w:name="_Toc98661297"/>
      <w:bookmarkStart w:id="174" w:name="_Toc99429883"/>
      <w:bookmarkStart w:id="175" w:name="_Toc101274058"/>
      <w:bookmarkStart w:id="176" w:name="_Toc248631474"/>
      <w:bookmarkStart w:id="177" w:name="_Toc66380352"/>
      <w:r>
        <w:rPr>
          <w:rFonts w:hint="eastAsia"/>
        </w:rPr>
        <w:t>(</w:t>
      </w:r>
      <w:r>
        <w:t>1</w:t>
      </w:r>
      <w:r>
        <w:rPr>
          <w:rFonts w:hint="eastAsia"/>
        </w:rPr>
        <w:t xml:space="preserve">)　</w:t>
      </w:r>
      <w:r w:rsidR="004B13E1" w:rsidRPr="00871D78">
        <w:rPr>
          <w:rFonts w:hint="eastAsia"/>
        </w:rPr>
        <w:t>利用時間及び利用料金</w:t>
      </w:r>
      <w:bookmarkEnd w:id="173"/>
      <w:bookmarkEnd w:id="174"/>
      <w:bookmarkEnd w:id="175"/>
      <w:bookmarkEnd w:id="176"/>
      <w:bookmarkEnd w:id="177"/>
    </w:p>
    <w:p w14:paraId="0E4857AA" w14:textId="6782F011"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現在、駐車場の料金を徴収している施設においては、指定管理者は、次の料金表を参考に料金を</w:t>
      </w:r>
      <w:r w:rsidR="00380A72" w:rsidRPr="00871D78">
        <w:rPr>
          <w:rFonts w:asciiTheme="minorEastAsia" w:eastAsiaTheme="minorEastAsia" w:hAnsiTheme="minorEastAsia" w:hint="eastAsia"/>
          <w:szCs w:val="21"/>
        </w:rPr>
        <w:t>定め、</w:t>
      </w:r>
      <w:r w:rsidR="008C549C" w:rsidRPr="00871D78">
        <w:rPr>
          <w:rFonts w:asciiTheme="minorEastAsia" w:eastAsiaTheme="minorEastAsia" w:hAnsiTheme="minorEastAsia" w:hint="eastAsia"/>
          <w:szCs w:val="21"/>
        </w:rPr>
        <w:t>あらかじめ</w:t>
      </w:r>
      <w:r w:rsidR="00380A72" w:rsidRPr="00871D78">
        <w:rPr>
          <w:rFonts w:asciiTheme="minorEastAsia" w:eastAsiaTheme="minorEastAsia" w:hAnsiTheme="minorEastAsia" w:hint="eastAsia"/>
          <w:szCs w:val="21"/>
        </w:rPr>
        <w:t>その内容を区に提出し、承認を得ること</w:t>
      </w:r>
      <w:r w:rsidRPr="00871D78">
        <w:rPr>
          <w:rFonts w:asciiTheme="minorEastAsia" w:eastAsiaTheme="minorEastAsia" w:hAnsiTheme="minorEastAsia" w:hint="eastAsia"/>
          <w:szCs w:val="21"/>
        </w:rPr>
        <w:t>。</w:t>
      </w:r>
    </w:p>
    <w:p w14:paraId="0857CC22" w14:textId="77777777"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基本開館時間内の駐車場収入については、利用料金収入と同様に取り扱うが、基本開館時間以外については、自主事業として料金徴収を行ってもよい。</w:t>
      </w:r>
    </w:p>
    <w:p w14:paraId="28A6924D" w14:textId="469F5141" w:rsidR="004B13E1" w:rsidRPr="00871D78" w:rsidRDefault="004B13E1">
      <w:pPr>
        <w:rPr>
          <w:rFonts w:asciiTheme="minorEastAsia" w:eastAsiaTheme="minorEastAsia" w:hAnsiTheme="minorEastAsia"/>
          <w:szCs w:val="21"/>
        </w:rPr>
      </w:pPr>
    </w:p>
    <w:p w14:paraId="68FCFBC3" w14:textId="125F3842" w:rsidR="00941B7D" w:rsidRPr="00871D78" w:rsidRDefault="00941B7D" w:rsidP="00871D78">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参考１：「スポーツ施設条例で定められる利用料金の上限」（単位：円、金額は税込み）</w:t>
      </w:r>
    </w:p>
    <w:tbl>
      <w:tblPr>
        <w:tblW w:w="4045"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97"/>
        <w:gridCol w:w="2060"/>
        <w:gridCol w:w="1773"/>
        <w:gridCol w:w="1982"/>
      </w:tblGrid>
      <w:tr w:rsidR="001B7469" w:rsidRPr="00212194" w14:paraId="6C479220" w14:textId="77777777" w:rsidTr="00871D78">
        <w:trPr>
          <w:jc w:val="center"/>
        </w:trPr>
        <w:tc>
          <w:tcPr>
            <w:tcW w:w="2501" w:type="pct"/>
            <w:gridSpan w:val="2"/>
            <w:shd w:val="clear" w:color="auto" w:fill="66FF66"/>
          </w:tcPr>
          <w:p w14:paraId="378398C0" w14:textId="77777777" w:rsidR="00941B7D" w:rsidRPr="00871D78" w:rsidRDefault="00941B7D" w:rsidP="00871D78">
            <w:pPr>
              <w:rPr>
                <w:rFonts w:asciiTheme="minorEastAsia" w:eastAsiaTheme="minorEastAsia" w:hAnsiTheme="minorEastAsia"/>
                <w:szCs w:val="21"/>
              </w:rPr>
            </w:pPr>
            <w:r w:rsidRPr="00871D78">
              <w:rPr>
                <w:rFonts w:asciiTheme="minorEastAsia" w:eastAsiaTheme="minorEastAsia" w:hAnsiTheme="minorEastAsia"/>
                <w:szCs w:val="21"/>
              </w:rPr>
              <w:t>種別</w:t>
            </w:r>
          </w:p>
        </w:tc>
        <w:tc>
          <w:tcPr>
            <w:tcW w:w="1180" w:type="pct"/>
            <w:shd w:val="clear" w:color="auto" w:fill="66FF66"/>
          </w:tcPr>
          <w:p w14:paraId="4E87CAC7" w14:textId="77777777" w:rsidR="00941B7D" w:rsidRPr="00871D78" w:rsidRDefault="00941B7D" w:rsidP="00871D78">
            <w:pPr>
              <w:rPr>
                <w:rFonts w:asciiTheme="minorEastAsia" w:eastAsiaTheme="minorEastAsia" w:hAnsiTheme="minorEastAsia"/>
                <w:szCs w:val="21"/>
              </w:rPr>
            </w:pPr>
            <w:r w:rsidRPr="00871D78">
              <w:rPr>
                <w:rFonts w:asciiTheme="minorEastAsia" w:eastAsiaTheme="minorEastAsia" w:hAnsiTheme="minorEastAsia"/>
                <w:szCs w:val="21"/>
              </w:rPr>
              <w:t>単位</w:t>
            </w:r>
          </w:p>
        </w:tc>
        <w:tc>
          <w:tcPr>
            <w:tcW w:w="1319" w:type="pct"/>
            <w:shd w:val="clear" w:color="auto" w:fill="66FF66"/>
          </w:tcPr>
          <w:p w14:paraId="4A7B03A4" w14:textId="77777777" w:rsidR="00941B7D" w:rsidRPr="00871D78" w:rsidRDefault="00941B7D" w:rsidP="00871D78">
            <w:pPr>
              <w:rPr>
                <w:rFonts w:asciiTheme="minorEastAsia" w:eastAsiaTheme="minorEastAsia" w:hAnsiTheme="minorEastAsia"/>
                <w:szCs w:val="21"/>
              </w:rPr>
            </w:pPr>
            <w:r w:rsidRPr="00871D78">
              <w:rPr>
                <w:rFonts w:asciiTheme="minorEastAsia" w:eastAsiaTheme="minorEastAsia" w:hAnsiTheme="minorEastAsia"/>
                <w:szCs w:val="21"/>
              </w:rPr>
              <w:t>利用料金</w:t>
            </w:r>
          </w:p>
        </w:tc>
      </w:tr>
      <w:tr w:rsidR="004E03B5" w:rsidRPr="00212194" w14:paraId="16C5EF05" w14:textId="77777777" w:rsidTr="00871D78">
        <w:trPr>
          <w:jc w:val="center"/>
        </w:trPr>
        <w:tc>
          <w:tcPr>
            <w:tcW w:w="1130" w:type="pct"/>
            <w:vMerge w:val="restart"/>
            <w:shd w:val="clear" w:color="auto" w:fill="auto"/>
          </w:tcPr>
          <w:p w14:paraId="10BDD6E1" w14:textId="1F719FEB" w:rsidR="00941B7D" w:rsidRPr="00871D78" w:rsidRDefault="00941B7D"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駐車場</w:t>
            </w:r>
          </w:p>
        </w:tc>
        <w:tc>
          <w:tcPr>
            <w:tcW w:w="1371" w:type="pct"/>
            <w:shd w:val="clear" w:color="auto" w:fill="auto"/>
          </w:tcPr>
          <w:p w14:paraId="56C79EAA" w14:textId="78292732" w:rsidR="00941B7D" w:rsidRPr="00871D78" w:rsidRDefault="00941B7D"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大型車</w:t>
            </w:r>
          </w:p>
        </w:tc>
        <w:tc>
          <w:tcPr>
            <w:tcW w:w="1180" w:type="pct"/>
            <w:vMerge w:val="restart"/>
            <w:shd w:val="clear" w:color="auto" w:fill="auto"/>
          </w:tcPr>
          <w:p w14:paraId="431ED578" w14:textId="58FADAD3" w:rsidR="00941B7D" w:rsidRPr="00871D78" w:rsidRDefault="00941B7D"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１台２時間</w:t>
            </w:r>
            <w:r w:rsidRPr="00871D78">
              <w:rPr>
                <w:rFonts w:asciiTheme="minorEastAsia" w:eastAsiaTheme="minorEastAsia" w:hAnsiTheme="minorEastAsia"/>
                <w:szCs w:val="21"/>
              </w:rPr>
              <w:t>につき</w:t>
            </w:r>
          </w:p>
        </w:tc>
        <w:tc>
          <w:tcPr>
            <w:tcW w:w="1319" w:type="pct"/>
            <w:shd w:val="clear" w:color="auto" w:fill="auto"/>
          </w:tcPr>
          <w:p w14:paraId="6C731A54" w14:textId="306B44E3" w:rsidR="00941B7D" w:rsidRPr="00871D78" w:rsidRDefault="004E03B5" w:rsidP="00871D78">
            <w:pPr>
              <w:rPr>
                <w:rFonts w:asciiTheme="minorEastAsia" w:eastAsiaTheme="minorEastAsia" w:hAnsiTheme="minorEastAsia"/>
                <w:szCs w:val="21"/>
              </w:rPr>
            </w:pPr>
            <w:r w:rsidRPr="00871D78">
              <w:rPr>
                <w:rFonts w:asciiTheme="minorEastAsia" w:eastAsiaTheme="minorEastAsia" w:hAnsiTheme="minorEastAsia"/>
                <w:szCs w:val="21"/>
              </w:rPr>
              <w:t>1,500</w:t>
            </w:r>
          </w:p>
        </w:tc>
      </w:tr>
      <w:tr w:rsidR="004E03B5" w:rsidRPr="00212194" w14:paraId="16DEFBE1" w14:textId="77777777" w:rsidTr="00871D78">
        <w:trPr>
          <w:jc w:val="center"/>
        </w:trPr>
        <w:tc>
          <w:tcPr>
            <w:tcW w:w="1130" w:type="pct"/>
            <w:vMerge/>
            <w:shd w:val="clear" w:color="auto" w:fill="auto"/>
          </w:tcPr>
          <w:p w14:paraId="426F58E0" w14:textId="77777777" w:rsidR="00941B7D" w:rsidRPr="00871D78" w:rsidRDefault="00941B7D" w:rsidP="00871D78">
            <w:pPr>
              <w:rPr>
                <w:rFonts w:asciiTheme="minorEastAsia" w:eastAsiaTheme="minorEastAsia" w:hAnsiTheme="minorEastAsia"/>
                <w:szCs w:val="21"/>
              </w:rPr>
            </w:pPr>
          </w:p>
        </w:tc>
        <w:tc>
          <w:tcPr>
            <w:tcW w:w="1371" w:type="pct"/>
            <w:shd w:val="clear" w:color="auto" w:fill="auto"/>
          </w:tcPr>
          <w:p w14:paraId="6343B1A5" w14:textId="7D37ABF1" w:rsidR="00941B7D" w:rsidRPr="00871D78" w:rsidRDefault="00941B7D"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その他のもの</w:t>
            </w:r>
          </w:p>
        </w:tc>
        <w:tc>
          <w:tcPr>
            <w:tcW w:w="1180" w:type="pct"/>
            <w:vMerge/>
            <w:shd w:val="clear" w:color="auto" w:fill="auto"/>
          </w:tcPr>
          <w:p w14:paraId="3702E55A" w14:textId="77777777" w:rsidR="00941B7D" w:rsidRPr="00871D78" w:rsidRDefault="00941B7D" w:rsidP="00871D78">
            <w:pPr>
              <w:rPr>
                <w:rFonts w:asciiTheme="minorEastAsia" w:eastAsiaTheme="minorEastAsia" w:hAnsiTheme="minorEastAsia"/>
                <w:szCs w:val="21"/>
              </w:rPr>
            </w:pPr>
          </w:p>
        </w:tc>
        <w:tc>
          <w:tcPr>
            <w:tcW w:w="1319" w:type="pct"/>
            <w:shd w:val="clear" w:color="auto" w:fill="auto"/>
          </w:tcPr>
          <w:p w14:paraId="0B09ED3D" w14:textId="2E0CCBC7" w:rsidR="00941B7D" w:rsidRPr="00871D78" w:rsidRDefault="004E03B5" w:rsidP="00871D78">
            <w:pPr>
              <w:rPr>
                <w:rFonts w:asciiTheme="minorEastAsia" w:eastAsiaTheme="minorEastAsia" w:hAnsiTheme="minorEastAsia"/>
                <w:szCs w:val="21"/>
              </w:rPr>
            </w:pPr>
            <w:r w:rsidRPr="00871D78">
              <w:rPr>
                <w:rFonts w:asciiTheme="minorEastAsia" w:eastAsiaTheme="minorEastAsia" w:hAnsiTheme="minorEastAsia"/>
                <w:szCs w:val="21"/>
              </w:rPr>
              <w:t>500</w:t>
            </w:r>
          </w:p>
        </w:tc>
      </w:tr>
    </w:tbl>
    <w:p w14:paraId="59B5280C" w14:textId="77777777" w:rsidR="004E03B5" w:rsidRPr="00871D78" w:rsidRDefault="004E03B5">
      <w:pPr>
        <w:rPr>
          <w:rFonts w:asciiTheme="minorEastAsia" w:eastAsiaTheme="minorEastAsia" w:hAnsiTheme="minorEastAsia"/>
          <w:szCs w:val="21"/>
        </w:rPr>
      </w:pPr>
    </w:p>
    <w:p w14:paraId="69FDEB41" w14:textId="2C4477D0" w:rsidR="00941B7D" w:rsidRPr="00871D78" w:rsidRDefault="004E03B5" w:rsidP="00871D78">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参考２：「現在の利用料金表」（単位：円、金額は税込み）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2205"/>
      </w:tblGrid>
      <w:tr w:rsidR="003B11DD" w:rsidRPr="00212194" w14:paraId="1739FBB0" w14:textId="77777777" w:rsidTr="00380A72">
        <w:trPr>
          <w:jc w:val="center"/>
        </w:trPr>
        <w:tc>
          <w:tcPr>
            <w:tcW w:w="1890" w:type="dxa"/>
            <w:shd w:val="clear" w:color="auto" w:fill="66FF66"/>
          </w:tcPr>
          <w:p w14:paraId="19474F52" w14:textId="77777777" w:rsidR="004B13E1" w:rsidRPr="00871D78" w:rsidRDefault="004B13E1" w:rsidP="00871D78">
            <w:pPr>
              <w:rPr>
                <w:rFonts w:asciiTheme="minorEastAsia" w:eastAsiaTheme="minorEastAsia" w:hAnsiTheme="minorEastAsia"/>
                <w:szCs w:val="21"/>
              </w:rPr>
            </w:pPr>
          </w:p>
        </w:tc>
        <w:tc>
          <w:tcPr>
            <w:tcW w:w="2205" w:type="dxa"/>
            <w:shd w:val="clear" w:color="auto" w:fill="66FF66"/>
          </w:tcPr>
          <w:p w14:paraId="5FBAAADE"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参考料金</w:t>
            </w:r>
          </w:p>
        </w:tc>
      </w:tr>
      <w:tr w:rsidR="003B11DD" w:rsidRPr="00212194" w14:paraId="11ECFFA6" w14:textId="77777777" w:rsidTr="004B13E1">
        <w:trPr>
          <w:jc w:val="center"/>
        </w:trPr>
        <w:tc>
          <w:tcPr>
            <w:tcW w:w="1890" w:type="dxa"/>
          </w:tcPr>
          <w:p w14:paraId="26795E23"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２時間まで</w:t>
            </w:r>
          </w:p>
        </w:tc>
        <w:tc>
          <w:tcPr>
            <w:tcW w:w="2205" w:type="dxa"/>
          </w:tcPr>
          <w:p w14:paraId="191D3E55"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szCs w:val="21"/>
              </w:rPr>
              <w:t>300</w:t>
            </w:r>
            <w:r w:rsidRPr="00871D78">
              <w:rPr>
                <w:rFonts w:asciiTheme="minorEastAsia" w:eastAsiaTheme="minorEastAsia" w:hAnsiTheme="minorEastAsia" w:hint="eastAsia"/>
                <w:szCs w:val="21"/>
              </w:rPr>
              <w:t>円</w:t>
            </w:r>
          </w:p>
        </w:tc>
      </w:tr>
      <w:tr w:rsidR="003B11DD" w:rsidRPr="00212194" w14:paraId="3A3CFC85" w14:textId="77777777" w:rsidTr="004B13E1">
        <w:trPr>
          <w:jc w:val="center"/>
        </w:trPr>
        <w:tc>
          <w:tcPr>
            <w:tcW w:w="1890" w:type="dxa"/>
          </w:tcPr>
          <w:p w14:paraId="4C1842B2"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szCs w:val="21"/>
              </w:rPr>
              <w:t>30</w:t>
            </w:r>
            <w:r w:rsidRPr="00871D78">
              <w:rPr>
                <w:rFonts w:asciiTheme="minorEastAsia" w:eastAsiaTheme="minorEastAsia" w:hAnsiTheme="minorEastAsia" w:hint="eastAsia"/>
                <w:szCs w:val="21"/>
              </w:rPr>
              <w:t>分毎に</w:t>
            </w:r>
          </w:p>
        </w:tc>
        <w:tc>
          <w:tcPr>
            <w:tcW w:w="2205" w:type="dxa"/>
          </w:tcPr>
          <w:p w14:paraId="59C373C4"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szCs w:val="21"/>
              </w:rPr>
              <w:t>50</w:t>
            </w:r>
            <w:r w:rsidRPr="00871D78">
              <w:rPr>
                <w:rFonts w:asciiTheme="minorEastAsia" w:eastAsiaTheme="minorEastAsia" w:hAnsiTheme="minorEastAsia" w:hint="eastAsia"/>
                <w:szCs w:val="21"/>
              </w:rPr>
              <w:t>円</w:t>
            </w:r>
          </w:p>
        </w:tc>
      </w:tr>
    </w:tbl>
    <w:p w14:paraId="190943A7" w14:textId="77777777" w:rsidR="003D77BD" w:rsidRPr="00871D78" w:rsidRDefault="003D77BD" w:rsidP="00871D78">
      <w:pPr>
        <w:rPr>
          <w:rFonts w:asciiTheme="minorEastAsia" w:eastAsiaTheme="minorEastAsia" w:hAnsiTheme="minorEastAsia"/>
          <w:szCs w:val="21"/>
        </w:rPr>
      </w:pPr>
      <w:bookmarkStart w:id="178" w:name="_Toc248631475"/>
    </w:p>
    <w:p w14:paraId="13751A4A" w14:textId="15BF7FB2" w:rsidR="004B13E1" w:rsidRPr="00871D78" w:rsidRDefault="00AA1D13" w:rsidP="0002459D">
      <w:pPr>
        <w:pStyle w:val="3"/>
      </w:pPr>
      <w:bookmarkStart w:id="179" w:name="_Toc66380353"/>
      <w:r>
        <w:rPr>
          <w:rFonts w:hint="eastAsia"/>
        </w:rPr>
        <w:t>(</w:t>
      </w:r>
      <w:r>
        <w:t>2</w:t>
      </w:r>
      <w:r>
        <w:rPr>
          <w:rFonts w:hint="eastAsia"/>
        </w:rPr>
        <w:t xml:space="preserve">)　</w:t>
      </w:r>
      <w:r w:rsidR="004B13E1" w:rsidRPr="00871D78">
        <w:rPr>
          <w:rFonts w:hint="eastAsia"/>
        </w:rPr>
        <w:t>管理業務</w:t>
      </w:r>
      <w:bookmarkEnd w:id="178"/>
      <w:bookmarkEnd w:id="179"/>
    </w:p>
    <w:p w14:paraId="0E7E3A57" w14:textId="77777777" w:rsidR="00190DEB"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EE01F5" w:rsidRPr="00871D78">
        <w:rPr>
          <w:rFonts w:asciiTheme="minorEastAsia" w:eastAsiaTheme="minorEastAsia" w:hAnsiTheme="minorEastAsia" w:hint="eastAsia"/>
          <w:szCs w:val="21"/>
        </w:rPr>
        <w:t>利用者が円滑に活動できるよう、</w:t>
      </w:r>
      <w:r w:rsidRPr="00871D78">
        <w:rPr>
          <w:rFonts w:asciiTheme="minorEastAsia" w:eastAsiaTheme="minorEastAsia" w:hAnsiTheme="minorEastAsia" w:hint="eastAsia"/>
          <w:szCs w:val="21"/>
        </w:rPr>
        <w:t>施設内に設置されている駐車場の管理を行い、駐車場入口付近や駐車場内で交通渋滞等が発生しないよう、車両の監視</w:t>
      </w:r>
      <w:r w:rsidR="00846B6A" w:rsidRPr="00871D78">
        <w:rPr>
          <w:rFonts w:asciiTheme="minorEastAsia" w:eastAsiaTheme="minorEastAsia" w:hAnsiTheme="minorEastAsia" w:hint="eastAsia"/>
          <w:szCs w:val="21"/>
        </w:rPr>
        <w:t>及び</w:t>
      </w:r>
      <w:r w:rsidRPr="00871D78">
        <w:rPr>
          <w:rFonts w:asciiTheme="minorEastAsia" w:eastAsiaTheme="minorEastAsia" w:hAnsiTheme="minorEastAsia" w:hint="eastAsia"/>
          <w:szCs w:val="21"/>
        </w:rPr>
        <w:t>誘導等を適切に行</w:t>
      </w:r>
      <w:r w:rsidR="00EE01F5" w:rsidRPr="00871D78">
        <w:rPr>
          <w:rFonts w:asciiTheme="minorEastAsia" w:eastAsiaTheme="minorEastAsia" w:hAnsiTheme="minorEastAsia" w:hint="eastAsia"/>
          <w:szCs w:val="21"/>
        </w:rPr>
        <w:t>い、必要な指導、助言等を行うこと。</w:t>
      </w:r>
    </w:p>
    <w:p w14:paraId="1B90CA97" w14:textId="5AD1FFEC" w:rsidR="004B13E1" w:rsidRPr="00871D78" w:rsidRDefault="00EE01F5">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指定管理者は、指定期間内のリース等によって、駐車場機器を設置することができる。</w:t>
      </w:r>
      <w:r w:rsidR="004B13E1" w:rsidRPr="00871D78">
        <w:rPr>
          <w:rFonts w:asciiTheme="minorEastAsia" w:eastAsiaTheme="minorEastAsia" w:hAnsiTheme="minorEastAsia" w:hint="eastAsia"/>
          <w:szCs w:val="21"/>
        </w:rPr>
        <w:t>駐車場機器等に関するリース料相当額については、原則指定管理者が負担する。</w:t>
      </w:r>
    </w:p>
    <w:p w14:paraId="7493D3EB" w14:textId="77777777" w:rsidR="004B13E1" w:rsidRPr="00871D78" w:rsidRDefault="004B13E1">
      <w:pPr>
        <w:rPr>
          <w:rFonts w:asciiTheme="minorEastAsia" w:eastAsiaTheme="minorEastAsia" w:hAnsiTheme="minorEastAsia"/>
          <w:szCs w:val="21"/>
        </w:rPr>
      </w:pPr>
    </w:p>
    <w:p w14:paraId="6635E2D8" w14:textId="553B05BB" w:rsidR="00EE01F5" w:rsidRPr="00871D78" w:rsidRDefault="00AA1D13" w:rsidP="0002459D">
      <w:pPr>
        <w:pStyle w:val="3"/>
      </w:pPr>
      <w:bookmarkStart w:id="180" w:name="_Toc66380354"/>
      <w:bookmarkStart w:id="181" w:name="_Toc101274060"/>
      <w:bookmarkStart w:id="182" w:name="_Toc101439925"/>
      <w:bookmarkStart w:id="183" w:name="_Toc248631476"/>
      <w:r>
        <w:rPr>
          <w:rFonts w:hint="eastAsia"/>
        </w:rPr>
        <w:t>(</w:t>
      </w:r>
      <w:r>
        <w:t>3</w:t>
      </w:r>
      <w:r>
        <w:rPr>
          <w:rFonts w:hint="eastAsia"/>
        </w:rPr>
        <w:t xml:space="preserve">)　</w:t>
      </w:r>
      <w:r w:rsidR="00EE01F5" w:rsidRPr="00871D78">
        <w:rPr>
          <w:rFonts w:hint="eastAsia"/>
        </w:rPr>
        <w:t>利用形態</w:t>
      </w:r>
      <w:bookmarkEnd w:id="180"/>
    </w:p>
    <w:p w14:paraId="3C4C57B4" w14:textId="476C9C54" w:rsidR="00EE01F5" w:rsidRPr="00871D78" w:rsidRDefault="00EE01F5"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駐車場は月</w:t>
      </w:r>
      <w:r w:rsidR="00A530A1" w:rsidRPr="00871D78">
        <w:rPr>
          <w:rFonts w:asciiTheme="minorEastAsia" w:eastAsiaTheme="minorEastAsia" w:hAnsiTheme="minorEastAsia" w:hint="eastAsia"/>
          <w:szCs w:val="21"/>
        </w:rPr>
        <w:t>ぎ</w:t>
      </w:r>
      <w:r w:rsidRPr="00871D78">
        <w:rPr>
          <w:rFonts w:asciiTheme="minorEastAsia" w:eastAsiaTheme="minorEastAsia" w:hAnsiTheme="minorEastAsia" w:hint="eastAsia"/>
          <w:szCs w:val="21"/>
        </w:rPr>
        <w:t>めなどの固定期間で貸し出してはならない。また、施設利用者の利用を優先するように努めること。</w:t>
      </w:r>
    </w:p>
    <w:p w14:paraId="255974F0" w14:textId="77777777" w:rsidR="00BC59F3" w:rsidRPr="00871D78" w:rsidRDefault="00BC59F3" w:rsidP="00871D78">
      <w:pPr>
        <w:rPr>
          <w:rFonts w:asciiTheme="minorEastAsia" w:eastAsiaTheme="minorEastAsia" w:hAnsiTheme="minorEastAsia"/>
          <w:szCs w:val="21"/>
        </w:rPr>
      </w:pPr>
    </w:p>
    <w:p w14:paraId="57CD690F" w14:textId="5959409C" w:rsidR="004B13E1" w:rsidRPr="00871D78" w:rsidRDefault="004B13E1" w:rsidP="00871D78">
      <w:pPr>
        <w:pStyle w:val="1"/>
      </w:pPr>
      <w:bookmarkStart w:id="184" w:name="_Toc66380355"/>
      <w:r w:rsidRPr="00871D78">
        <w:rPr>
          <w:rFonts w:hint="eastAsia"/>
        </w:rPr>
        <w:t>第３　維持管理に関して指定管理者が行わなければならない業務の基準</w:t>
      </w:r>
      <w:bookmarkEnd w:id="181"/>
      <w:bookmarkEnd w:id="182"/>
      <w:bookmarkEnd w:id="183"/>
      <w:bookmarkEnd w:id="184"/>
    </w:p>
    <w:p w14:paraId="7E444807" w14:textId="77777777" w:rsidR="004B13E1" w:rsidRPr="00871D78" w:rsidRDefault="004B13E1" w:rsidP="00871D78">
      <w:pPr>
        <w:pStyle w:val="2"/>
      </w:pPr>
      <w:bookmarkStart w:id="185" w:name="_Toc101274061"/>
      <w:bookmarkStart w:id="186" w:name="_Toc101439926"/>
      <w:bookmarkStart w:id="187" w:name="_Toc248631477"/>
      <w:bookmarkStart w:id="188" w:name="_Toc66380356"/>
      <w:r w:rsidRPr="00871D78">
        <w:rPr>
          <w:rFonts w:hint="eastAsia"/>
        </w:rPr>
        <w:t>１　建築物保守管理業務</w:t>
      </w:r>
      <w:bookmarkEnd w:id="185"/>
      <w:bookmarkEnd w:id="186"/>
      <w:bookmarkEnd w:id="187"/>
      <w:r w:rsidR="00C0383E" w:rsidRPr="00871D78">
        <w:rPr>
          <w:rFonts w:hint="eastAsia"/>
        </w:rPr>
        <w:t>及び設備機器管理業務</w:t>
      </w:r>
      <w:bookmarkEnd w:id="188"/>
    </w:p>
    <w:p w14:paraId="1C8C1DBF" w14:textId="77EF5174" w:rsidR="00E500FE"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60651C" w:rsidRPr="00871D78">
        <w:rPr>
          <w:rFonts w:asciiTheme="minorEastAsia" w:eastAsiaTheme="minorEastAsia" w:hAnsiTheme="minorEastAsia" w:hint="eastAsia"/>
          <w:szCs w:val="21"/>
        </w:rPr>
        <w:t>本施設</w:t>
      </w:r>
      <w:r w:rsidRPr="00871D78">
        <w:rPr>
          <w:rFonts w:asciiTheme="minorEastAsia" w:eastAsiaTheme="minorEastAsia" w:hAnsiTheme="minorEastAsia" w:hint="eastAsia"/>
          <w:szCs w:val="21"/>
        </w:rPr>
        <w:t>を適切に管理運営する</w:t>
      </w:r>
      <w:r w:rsidR="00E500FE" w:rsidRPr="00871D78">
        <w:rPr>
          <w:rFonts w:asciiTheme="minorEastAsia" w:eastAsiaTheme="minorEastAsia" w:hAnsiTheme="minorEastAsia" w:hint="eastAsia"/>
          <w:szCs w:val="21"/>
        </w:rPr>
        <w:t>とともに施設の設備機能を維持するために、</w:t>
      </w:r>
      <w:r w:rsidRPr="00871D78">
        <w:rPr>
          <w:rFonts w:asciiTheme="minorEastAsia" w:eastAsiaTheme="minorEastAsia" w:hAnsiTheme="minorEastAsia" w:hint="eastAsia"/>
          <w:szCs w:val="21"/>
        </w:rPr>
        <w:t>法定点検を含む定期的な点検を確実に実施するほか、日常的に点検を行い、</w:t>
      </w:r>
      <w:r w:rsidR="00E500FE" w:rsidRPr="00871D78">
        <w:rPr>
          <w:rFonts w:asciiTheme="minorEastAsia" w:eastAsiaTheme="minorEastAsia" w:hAnsiTheme="minorEastAsia" w:hint="eastAsia"/>
          <w:szCs w:val="21"/>
        </w:rPr>
        <w:t>施設利用者が快適に施設を利用できる良質な環境を常に提供すること。</w:t>
      </w:r>
    </w:p>
    <w:p w14:paraId="465DDCC3" w14:textId="3AF311E1" w:rsidR="00E500FE" w:rsidRPr="00871D78" w:rsidRDefault="00E500FE">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また、横浜市建築局が策定した「維持保全の手引」及び「施設点検マニュアル」に基づき、施設・設備の定期的な点検を行い、</w:t>
      </w:r>
      <w:r w:rsidR="004B13E1" w:rsidRPr="00871D78">
        <w:rPr>
          <w:rFonts w:asciiTheme="minorEastAsia" w:eastAsiaTheme="minorEastAsia" w:hAnsiTheme="minorEastAsia" w:hint="eastAsia"/>
          <w:szCs w:val="21"/>
        </w:rPr>
        <w:t>区へ報告すること。</w:t>
      </w:r>
    </w:p>
    <w:p w14:paraId="19EAFD68" w14:textId="1A01C639" w:rsidR="00E500FE" w:rsidRPr="00871D78" w:rsidRDefault="00E500FE" w:rsidP="00CD05EF">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設備機器管理業務にあたっては、国土交通省大臣官房官庁営繕部監修「建築保全業務共通仕様書」を規範とし、確実性、安全性及び経済性に配慮するとともに、正常に機能しないことが明らかになった場合には適切な方法により対応するとともに、</w:t>
      </w:r>
      <w:r w:rsidR="00A530A1" w:rsidRPr="00871D78">
        <w:rPr>
          <w:rFonts w:asciiTheme="minorEastAsia" w:eastAsiaTheme="minorEastAsia" w:hAnsiTheme="minorEastAsia" w:hint="eastAsia"/>
          <w:szCs w:val="21"/>
        </w:rPr>
        <w:t>区</w:t>
      </w:r>
      <w:r w:rsidRPr="00871D78">
        <w:rPr>
          <w:rFonts w:asciiTheme="minorEastAsia" w:eastAsiaTheme="minorEastAsia" w:hAnsiTheme="minorEastAsia" w:hint="eastAsia"/>
          <w:szCs w:val="21"/>
        </w:rPr>
        <w:t>へ報告すること。</w:t>
      </w:r>
    </w:p>
    <w:p w14:paraId="67084D14" w14:textId="77777777" w:rsidR="00E500FE" w:rsidRPr="00871D78" w:rsidRDefault="00E500FE">
      <w:pPr>
        <w:rPr>
          <w:rFonts w:asciiTheme="minorEastAsia" w:eastAsiaTheme="minorEastAsia" w:hAnsiTheme="minorEastAsia"/>
          <w:szCs w:val="21"/>
        </w:rPr>
      </w:pPr>
    </w:p>
    <w:p w14:paraId="4481F15A" w14:textId="4F5A7B73" w:rsidR="00E500FE" w:rsidRPr="00871D78" w:rsidRDefault="00F841C8" w:rsidP="0002459D">
      <w:pPr>
        <w:pStyle w:val="3"/>
      </w:pPr>
      <w:bookmarkStart w:id="189" w:name="_Toc66380357"/>
      <w:bookmarkStart w:id="190" w:name="_Toc98661318"/>
      <w:bookmarkStart w:id="191" w:name="_Toc99429904"/>
      <w:bookmarkStart w:id="192" w:name="_Toc101274065"/>
      <w:r>
        <w:rPr>
          <w:rFonts w:hint="eastAsia"/>
        </w:rPr>
        <w:lastRenderedPageBreak/>
        <w:t>(</w:t>
      </w:r>
      <w:r>
        <w:t>1</w:t>
      </w:r>
      <w:r>
        <w:rPr>
          <w:rFonts w:hint="eastAsia"/>
        </w:rPr>
        <w:t xml:space="preserve">)　</w:t>
      </w:r>
      <w:r w:rsidR="00E500FE" w:rsidRPr="00871D78">
        <w:rPr>
          <w:rFonts w:hint="eastAsia"/>
        </w:rPr>
        <w:t>修繕業務・予防保全業務</w:t>
      </w:r>
      <w:bookmarkEnd w:id="189"/>
      <w:r w:rsidR="006B7F1A">
        <w:rPr>
          <w:rFonts w:hint="eastAsia"/>
        </w:rPr>
        <w:t>【共通】</w:t>
      </w:r>
    </w:p>
    <w:p w14:paraId="4814D18D" w14:textId="77777777" w:rsidR="00E500FE" w:rsidRPr="00871D78" w:rsidRDefault="00E500FE" w:rsidP="00871D78">
      <w:pPr>
        <w:ind w:leftChars="200" w:left="420" w:firstLineChars="100" w:firstLine="210"/>
      </w:pPr>
      <w:r w:rsidRPr="00F841C8">
        <w:rPr>
          <w:rFonts w:hint="eastAsia"/>
        </w:rPr>
        <w:t>小破修理が必要な場合は、</w:t>
      </w:r>
      <w:r w:rsidRPr="00F841C8">
        <w:t>1</w:t>
      </w:r>
      <w:r w:rsidRPr="00F841C8">
        <w:rPr>
          <w:rFonts w:hint="eastAsia"/>
        </w:rPr>
        <w:t>件あたり</w:t>
      </w:r>
      <w:r w:rsidRPr="000D54A2">
        <w:rPr>
          <w:rFonts w:ascii="ＭＳ 明朝" w:hAnsi="ＭＳ 明朝"/>
        </w:rPr>
        <w:t>100</w:t>
      </w:r>
      <w:r w:rsidRPr="00F841C8">
        <w:rPr>
          <w:rFonts w:hint="eastAsia"/>
        </w:rPr>
        <w:t>万円（消費税別）を上限として指定管理者が修繕費を負担して修繕を行うこと。</w:t>
      </w:r>
    </w:p>
    <w:p w14:paraId="61B7EF7A" w14:textId="55EB51D3" w:rsidR="00C83D4E" w:rsidRPr="00871D78" w:rsidRDefault="00C83D4E" w:rsidP="00871D78">
      <w:pPr>
        <w:ind w:leftChars="200" w:left="420" w:firstLineChars="100" w:firstLine="210"/>
      </w:pPr>
      <w:r w:rsidRPr="00F841C8">
        <w:rPr>
          <w:rFonts w:hint="eastAsia"/>
        </w:rPr>
        <w:t>小破修繕を行う場合は、区に事前に</w:t>
      </w:r>
      <w:r w:rsidR="00812262">
        <w:rPr>
          <w:rFonts w:hint="eastAsia"/>
        </w:rPr>
        <w:t>相談</w:t>
      </w:r>
      <w:r w:rsidRPr="00F841C8">
        <w:rPr>
          <w:rFonts w:hint="eastAsia"/>
        </w:rPr>
        <w:t>の上、実施すること。緊急時等、やむを得ない場合は、事後の報告も可能とするが、施工後、速やかに内容を区に報告すること。</w:t>
      </w:r>
    </w:p>
    <w:p w14:paraId="686B12AE" w14:textId="4DC042FC" w:rsidR="00E500FE" w:rsidRPr="00F841C8" w:rsidRDefault="00E500FE" w:rsidP="00CD05EF">
      <w:pPr>
        <w:ind w:leftChars="200" w:left="420" w:firstLineChars="100" w:firstLine="210"/>
      </w:pPr>
      <w:r w:rsidRPr="00F841C8">
        <w:rPr>
          <w:rFonts w:hint="eastAsia"/>
        </w:rPr>
        <w:t>修繕費予算は、各年度</w:t>
      </w:r>
      <w:r w:rsidR="007F0D86">
        <w:rPr>
          <w:rFonts w:hint="eastAsia"/>
        </w:rPr>
        <w:t>500</w:t>
      </w:r>
      <w:r w:rsidR="003A1A52" w:rsidRPr="00871D78">
        <w:rPr>
          <w:rFonts w:hint="eastAsia"/>
        </w:rPr>
        <w:t>万円</w:t>
      </w:r>
      <w:r w:rsidRPr="00F841C8">
        <w:rPr>
          <w:rFonts w:hint="eastAsia"/>
        </w:rPr>
        <w:t>以上（消費税別）として、指定管理料に含めて提案すること。これについては、執行額が提案額に満たなかった場合には、指定管理者は、年度ごとに提案額から執行額を引いた差額を</w:t>
      </w:r>
      <w:r w:rsidR="00B96A91" w:rsidRPr="001F16A0">
        <w:rPr>
          <w:rFonts w:hint="eastAsia"/>
          <w:color w:val="000000" w:themeColor="text1"/>
        </w:rPr>
        <w:t>原則</w:t>
      </w:r>
      <w:r w:rsidR="00F27F8D" w:rsidRPr="00F841C8">
        <w:rPr>
          <w:rFonts w:hint="eastAsia"/>
        </w:rPr>
        <w:t>区</w:t>
      </w:r>
      <w:r w:rsidRPr="00F841C8">
        <w:rPr>
          <w:rFonts w:hint="eastAsia"/>
        </w:rPr>
        <w:t>へ返納すること</w:t>
      </w:r>
      <w:r w:rsidRPr="00DB2FF2">
        <w:rPr>
          <w:rFonts w:hint="eastAsia"/>
        </w:rPr>
        <w:t>。</w:t>
      </w:r>
      <w:r w:rsidR="00DB2FF2" w:rsidRPr="00DB2FF2">
        <w:rPr>
          <w:rFonts w:hint="eastAsia"/>
        </w:rPr>
        <w:t>提案額を超えた修繕費の取扱いについては、区と指定管理者の協議により、定めることとする。</w:t>
      </w:r>
    </w:p>
    <w:p w14:paraId="145B1D11" w14:textId="132AC0B6" w:rsidR="00EF0E82" w:rsidRPr="00F841C8" w:rsidRDefault="00EF0E82" w:rsidP="00871D78">
      <w:pPr>
        <w:ind w:leftChars="200" w:left="420" w:firstLineChars="100" w:firstLine="210"/>
      </w:pPr>
      <w:r w:rsidRPr="00F841C8">
        <w:rPr>
          <w:rFonts w:hint="eastAsia"/>
        </w:rPr>
        <w:t>また、建築局が実施する劣化調査や二次点検等に伴い、建築局が指摘する優先的に行うべき修繕等については、区と指定管理者が協議の上、速やかに対応するものとする。</w:t>
      </w:r>
    </w:p>
    <w:p w14:paraId="6EB8849C" w14:textId="3FAEEC76" w:rsidR="00E500FE" w:rsidRPr="00F841C8" w:rsidRDefault="00E500FE" w:rsidP="00871D78">
      <w:pPr>
        <w:ind w:leftChars="200" w:left="420" w:firstLineChars="100" w:firstLine="210"/>
      </w:pPr>
      <w:r w:rsidRPr="00F841C8">
        <w:rPr>
          <w:rFonts w:hint="eastAsia"/>
        </w:rPr>
        <w:t>指定管理者は、施設を安全かつ安心して利用できるよう、施設の予防保全に</w:t>
      </w:r>
      <w:r w:rsidR="00812262">
        <w:rPr>
          <w:rFonts w:hint="eastAsia"/>
        </w:rPr>
        <w:t>努める</w:t>
      </w:r>
      <w:r w:rsidRPr="00F841C8">
        <w:rPr>
          <w:rFonts w:hint="eastAsia"/>
        </w:rPr>
        <w:t>こと。不具合を発見した際には、速やかに区に報告し、適切に処理すること。</w:t>
      </w:r>
    </w:p>
    <w:p w14:paraId="37C447FD" w14:textId="097D892D" w:rsidR="00E500FE" w:rsidRPr="00F841C8" w:rsidRDefault="00E500FE" w:rsidP="00CD05EF">
      <w:pPr>
        <w:ind w:leftChars="200" w:left="420" w:firstLineChars="100" w:firstLine="210"/>
      </w:pPr>
      <w:r w:rsidRPr="00F841C8">
        <w:rPr>
          <w:rFonts w:hint="eastAsia"/>
        </w:rPr>
        <w:t>指定管理者は、あらかじめ次年度以降に必要となる施設及び設備機器の修繕計画を事業計画書に盛り込み作成し、区に提出すること。</w:t>
      </w:r>
    </w:p>
    <w:p w14:paraId="000A7D5F" w14:textId="77777777" w:rsidR="00E500FE" w:rsidRPr="00F841C8" w:rsidRDefault="00E500FE" w:rsidP="00871D78">
      <w:pPr>
        <w:ind w:leftChars="200" w:left="420" w:firstLineChars="100" w:firstLine="210"/>
      </w:pPr>
      <w:r w:rsidRPr="00F841C8">
        <w:rPr>
          <w:rFonts w:hint="eastAsia"/>
        </w:rPr>
        <w:t>空調等、設備機器のリースを導入することで維持管理費の削減が図られる場合、リース契約を導入すること。</w:t>
      </w:r>
    </w:p>
    <w:p w14:paraId="2D784B6D" w14:textId="390BD6E9" w:rsidR="00E500FE" w:rsidRPr="001B3B4B" w:rsidRDefault="00E500FE" w:rsidP="00871D78">
      <w:pPr>
        <w:ind w:leftChars="200" w:left="420" w:firstLineChars="100" w:firstLine="210"/>
        <w:rPr>
          <w:u w:color="FF0000"/>
        </w:rPr>
      </w:pPr>
      <w:r w:rsidRPr="001B3B4B">
        <w:rPr>
          <w:rFonts w:hint="eastAsia"/>
          <w:u w:color="FF0000"/>
        </w:rPr>
        <w:t>区の地区センター等と併設されている</w:t>
      </w:r>
      <w:r w:rsidR="00111656">
        <w:rPr>
          <w:rFonts w:hint="eastAsia"/>
          <w:u w:color="FF0000"/>
        </w:rPr>
        <w:t>本施設</w:t>
      </w:r>
      <w:r w:rsidRPr="001B3B4B">
        <w:rPr>
          <w:rFonts w:hint="eastAsia"/>
          <w:u w:color="FF0000"/>
        </w:rPr>
        <w:t>については、指定管理者が地区センター等と管理協定を締結し、管理協定に基づき指定管理者が施設一括で専門業者への業務委託を行うこと。</w:t>
      </w:r>
    </w:p>
    <w:p w14:paraId="7AF26AFD" w14:textId="77777777" w:rsidR="00E500FE" w:rsidRPr="00871D78" w:rsidRDefault="00E500FE" w:rsidP="00871D78">
      <w:pPr>
        <w:rPr>
          <w:rFonts w:asciiTheme="minorEastAsia" w:eastAsiaTheme="minorEastAsia" w:hAnsiTheme="minorEastAsia"/>
          <w:szCs w:val="21"/>
        </w:rPr>
      </w:pPr>
    </w:p>
    <w:p w14:paraId="40FF63F2" w14:textId="3004412A" w:rsidR="001C60E6" w:rsidRPr="00871D78" w:rsidRDefault="00F841C8" w:rsidP="0002459D">
      <w:pPr>
        <w:pStyle w:val="3"/>
      </w:pPr>
      <w:bookmarkStart w:id="193" w:name="_Toc66380358"/>
      <w:r>
        <w:rPr>
          <w:rFonts w:hint="eastAsia"/>
        </w:rPr>
        <w:t>(</w:t>
      </w:r>
      <w:r>
        <w:t>2</w:t>
      </w:r>
      <w:r>
        <w:rPr>
          <w:rFonts w:hint="eastAsia"/>
        </w:rPr>
        <w:t xml:space="preserve">)　</w:t>
      </w:r>
      <w:r w:rsidR="001C60E6" w:rsidRPr="00871D78">
        <w:rPr>
          <w:rFonts w:hint="eastAsia"/>
        </w:rPr>
        <w:t>計画立案業務【設備機器管理業務】</w:t>
      </w:r>
      <w:bookmarkEnd w:id="193"/>
    </w:p>
    <w:p w14:paraId="20AA1475" w14:textId="77777777" w:rsidR="001C60E6" w:rsidRPr="00871D78" w:rsidRDefault="001C60E6">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設備管理業務を効率的かつ的確に実施するため管理対象設備について、次の通り計画を立案し、後述の事業計画書に盛り込むこと。</w:t>
      </w:r>
    </w:p>
    <w:p w14:paraId="37DF824E" w14:textId="77777777" w:rsidR="001C60E6" w:rsidRPr="00871D78" w:rsidRDefault="001C60E6">
      <w:pPr>
        <w:rPr>
          <w:rFonts w:asciiTheme="minorEastAsia" w:eastAsiaTheme="minorEastAsia" w:hAnsiTheme="minorEastAsia"/>
          <w:szCs w:val="21"/>
        </w:rPr>
      </w:pPr>
    </w:p>
    <w:p w14:paraId="1496ADD9" w14:textId="77777777" w:rsidR="001C60E6" w:rsidRPr="00871D78" w:rsidRDefault="001C60E6" w:rsidP="00F34306">
      <w:pPr>
        <w:pStyle w:val="aff4"/>
      </w:pPr>
      <w:r w:rsidRPr="00871D78">
        <w:rPr>
          <w:rFonts w:hint="eastAsia"/>
        </w:rPr>
        <w:t>ア　運転監視業務計画</w:t>
      </w:r>
    </w:p>
    <w:p w14:paraId="73982A8E" w14:textId="77777777" w:rsidR="001C60E6" w:rsidRPr="00871D78" w:rsidRDefault="001C60E6" w:rsidP="001754FB">
      <w:pPr>
        <w:pStyle w:val="aff4"/>
      </w:pPr>
      <w:r w:rsidRPr="00871D78">
        <w:rPr>
          <w:rFonts w:hint="eastAsia"/>
        </w:rPr>
        <w:t>イ　日常巡視点検業務計画</w:t>
      </w:r>
    </w:p>
    <w:p w14:paraId="2FA589CA" w14:textId="77777777" w:rsidR="001C60E6" w:rsidRPr="00871D78" w:rsidRDefault="001C60E6" w:rsidP="001754FB">
      <w:pPr>
        <w:pStyle w:val="aff4"/>
      </w:pPr>
      <w:r w:rsidRPr="00871D78">
        <w:rPr>
          <w:rFonts w:hint="eastAsia"/>
        </w:rPr>
        <w:t>ウ　月間及び年間の定期点検・測定・整備作業計画</w:t>
      </w:r>
    </w:p>
    <w:p w14:paraId="7CA3DC20" w14:textId="77777777" w:rsidR="001C60E6" w:rsidRPr="00871D78" w:rsidRDefault="001C60E6" w:rsidP="001754FB">
      <w:pPr>
        <w:pStyle w:val="aff4"/>
      </w:pPr>
      <w:r w:rsidRPr="00871D78">
        <w:rPr>
          <w:rFonts w:hint="eastAsia"/>
        </w:rPr>
        <w:t>エ　省エネルギー等のコストダウン計画</w:t>
      </w:r>
    </w:p>
    <w:p w14:paraId="3540BE59" w14:textId="77777777" w:rsidR="001C60E6" w:rsidRPr="00871D78" w:rsidRDefault="001C60E6" w:rsidP="001754FB">
      <w:pPr>
        <w:pStyle w:val="aff4"/>
      </w:pPr>
      <w:r w:rsidRPr="00871D78">
        <w:rPr>
          <w:rFonts w:hint="eastAsia"/>
        </w:rPr>
        <w:t>オ　その他、設備管理業務に関する計画</w:t>
      </w:r>
    </w:p>
    <w:p w14:paraId="0FD32697" w14:textId="77777777" w:rsidR="001C60E6" w:rsidRPr="00871D78" w:rsidRDefault="001C60E6" w:rsidP="00871D78">
      <w:pPr>
        <w:rPr>
          <w:rFonts w:asciiTheme="minorEastAsia" w:eastAsiaTheme="minorEastAsia" w:hAnsiTheme="minorEastAsia"/>
          <w:szCs w:val="21"/>
        </w:rPr>
      </w:pPr>
      <w:bookmarkStart w:id="194" w:name="_Toc101697313"/>
    </w:p>
    <w:p w14:paraId="327C228F" w14:textId="2E44BC7B" w:rsidR="001C60E6" w:rsidRPr="00871D78" w:rsidRDefault="00F841C8" w:rsidP="0002459D">
      <w:pPr>
        <w:pStyle w:val="3"/>
      </w:pPr>
      <w:bookmarkStart w:id="195" w:name="_Toc66380359"/>
      <w:r w:rsidRPr="00871D78">
        <w:t xml:space="preserve">(3)　</w:t>
      </w:r>
      <w:r w:rsidR="001C60E6" w:rsidRPr="00871D78">
        <w:rPr>
          <w:rFonts w:hint="eastAsia"/>
        </w:rPr>
        <w:t>報告・連絡・調整業務</w:t>
      </w:r>
      <w:bookmarkEnd w:id="194"/>
      <w:r w:rsidR="001C60E6" w:rsidRPr="00871D78">
        <w:rPr>
          <w:rFonts w:hint="eastAsia"/>
        </w:rPr>
        <w:t>【共通】</w:t>
      </w:r>
      <w:bookmarkEnd w:id="195"/>
    </w:p>
    <w:p w14:paraId="5F468829" w14:textId="77777777" w:rsidR="001C60E6" w:rsidRPr="00871D78" w:rsidRDefault="001C60E6" w:rsidP="00F34306">
      <w:pPr>
        <w:pStyle w:val="aff4"/>
      </w:pPr>
      <w:r w:rsidRPr="00871D78">
        <w:rPr>
          <w:rFonts w:hint="eastAsia"/>
        </w:rPr>
        <w:t>ア　管理報告書の作成</w:t>
      </w:r>
    </w:p>
    <w:p w14:paraId="2FE28049" w14:textId="77777777" w:rsidR="001C60E6" w:rsidRPr="00871D78" w:rsidRDefault="001C60E6">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施設管理日誌、施設管理月報、設備運転日誌、施設点検結果記録表等の報告書を作成し保存すること。</w:t>
      </w:r>
    </w:p>
    <w:p w14:paraId="1F603FDF" w14:textId="77777777" w:rsidR="001C60E6" w:rsidRPr="00871D78" w:rsidRDefault="001C60E6" w:rsidP="00F34306">
      <w:pPr>
        <w:pStyle w:val="aff4"/>
      </w:pPr>
      <w:r w:rsidRPr="00871D78">
        <w:rPr>
          <w:rFonts w:hint="eastAsia"/>
        </w:rPr>
        <w:t>イ　関係官公庁等への諸届け業務</w:t>
      </w:r>
    </w:p>
    <w:p w14:paraId="4A7F0F33" w14:textId="77777777" w:rsidR="001C60E6" w:rsidRPr="00871D78" w:rsidRDefault="001C60E6" w:rsidP="00871D78">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資格技術者の選解任届出書、法定点検業務の結果報告書　等</w:t>
      </w:r>
    </w:p>
    <w:p w14:paraId="0776F26B" w14:textId="77777777" w:rsidR="001C60E6" w:rsidRPr="00871D78" w:rsidRDefault="001C60E6" w:rsidP="00871D78">
      <w:pPr>
        <w:rPr>
          <w:rFonts w:asciiTheme="minorEastAsia" w:eastAsiaTheme="minorEastAsia" w:hAnsiTheme="minorEastAsia"/>
          <w:szCs w:val="21"/>
        </w:rPr>
      </w:pPr>
      <w:bookmarkStart w:id="196" w:name="_Toc101697314"/>
    </w:p>
    <w:p w14:paraId="793EB302" w14:textId="1DFF7475" w:rsidR="001C60E6" w:rsidRPr="00871D78" w:rsidRDefault="00F841C8" w:rsidP="0002459D">
      <w:pPr>
        <w:pStyle w:val="3"/>
      </w:pPr>
      <w:bookmarkStart w:id="197" w:name="_Toc66380360"/>
      <w:r>
        <w:rPr>
          <w:rFonts w:hint="eastAsia"/>
        </w:rPr>
        <w:lastRenderedPageBreak/>
        <w:t>(</w:t>
      </w:r>
      <w:r>
        <w:t>4</w:t>
      </w:r>
      <w:r>
        <w:rPr>
          <w:rFonts w:hint="eastAsia"/>
        </w:rPr>
        <w:t xml:space="preserve">)　</w:t>
      </w:r>
      <w:r w:rsidR="001C60E6" w:rsidRPr="00871D78">
        <w:rPr>
          <w:rFonts w:hint="eastAsia"/>
        </w:rPr>
        <w:t>設備保全業務</w:t>
      </w:r>
      <w:bookmarkEnd w:id="196"/>
      <w:r w:rsidR="001C60E6" w:rsidRPr="00871D78">
        <w:rPr>
          <w:rFonts w:hint="eastAsia"/>
        </w:rPr>
        <w:t>【設備機器管理業務】</w:t>
      </w:r>
      <w:bookmarkEnd w:id="197"/>
    </w:p>
    <w:p w14:paraId="75664025" w14:textId="77777777" w:rsidR="001C60E6" w:rsidRPr="00871D78" w:rsidRDefault="001C60E6" w:rsidP="00F34306">
      <w:pPr>
        <w:pStyle w:val="aff4"/>
      </w:pPr>
      <w:r w:rsidRPr="00871D78">
        <w:rPr>
          <w:rFonts w:hint="eastAsia"/>
        </w:rPr>
        <w:t>ア　手入れ</w:t>
      </w:r>
    </w:p>
    <w:p w14:paraId="6EB7C559" w14:textId="77777777" w:rsidR="001C60E6" w:rsidRPr="00871D78" w:rsidRDefault="001C60E6">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各設備機器に対して定期的な潤滑油の給油、周期的な消耗品の取替え及び粉塵等の除去・清掃を行い美観の維持に努めること。</w:t>
      </w:r>
    </w:p>
    <w:p w14:paraId="1B1AD58E" w14:textId="77777777" w:rsidR="001C60E6" w:rsidRPr="00871D78" w:rsidRDefault="001C60E6" w:rsidP="00F34306">
      <w:pPr>
        <w:pStyle w:val="aff4"/>
      </w:pPr>
      <w:r w:rsidRPr="00871D78">
        <w:rPr>
          <w:rFonts w:hint="eastAsia"/>
        </w:rPr>
        <w:t>イ　応急処置</w:t>
      </w:r>
    </w:p>
    <w:p w14:paraId="6F7F638D" w14:textId="77777777" w:rsidR="001C60E6" w:rsidRPr="00871D78" w:rsidRDefault="001C60E6">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設備機器等に異常を発見し、応急処置をする必要があるときはその波及被害を防止するため、常備する工具類等を用いて処置すること。</w:t>
      </w:r>
    </w:p>
    <w:p w14:paraId="051B168E" w14:textId="77777777" w:rsidR="001C60E6" w:rsidRPr="00871D78" w:rsidRDefault="001C60E6" w:rsidP="00F34306">
      <w:pPr>
        <w:pStyle w:val="aff4"/>
      </w:pPr>
      <w:r w:rsidRPr="00871D78">
        <w:rPr>
          <w:rFonts w:hint="eastAsia"/>
        </w:rPr>
        <w:t>ウ　修理業務</w:t>
      </w:r>
    </w:p>
    <w:p w14:paraId="4856EDEB" w14:textId="0FDDE544" w:rsidR="009F20E6" w:rsidRPr="00871D78" w:rsidRDefault="001C60E6" w:rsidP="009F20E6">
      <w:pPr>
        <w:ind w:leftChars="300" w:left="63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日常業務に支障をきたさない程度の部品交換等の小修理を行うこと。</w:t>
      </w:r>
    </w:p>
    <w:p w14:paraId="6E9B9BEE" w14:textId="77777777" w:rsidR="00E500FE" w:rsidRPr="00871D78" w:rsidRDefault="00E500FE" w:rsidP="00871D78">
      <w:pPr>
        <w:rPr>
          <w:rFonts w:asciiTheme="minorEastAsia" w:eastAsiaTheme="minorEastAsia" w:hAnsiTheme="minorEastAsia"/>
          <w:szCs w:val="21"/>
        </w:rPr>
      </w:pPr>
    </w:p>
    <w:p w14:paraId="62B9DC97" w14:textId="2758EC3B" w:rsidR="004B13E1" w:rsidRPr="00871D78" w:rsidRDefault="00F841C8" w:rsidP="0002459D">
      <w:pPr>
        <w:pStyle w:val="3"/>
      </w:pPr>
      <w:bookmarkStart w:id="198" w:name="_Toc248631479"/>
      <w:bookmarkStart w:id="199" w:name="_Toc66380361"/>
      <w:r>
        <w:rPr>
          <w:rFonts w:hint="eastAsia"/>
        </w:rPr>
        <w:t>(</w:t>
      </w:r>
      <w:r>
        <w:t>5</w:t>
      </w:r>
      <w:r>
        <w:rPr>
          <w:rFonts w:hint="eastAsia"/>
        </w:rPr>
        <w:t xml:space="preserve">)　</w:t>
      </w:r>
      <w:r w:rsidR="004B13E1" w:rsidRPr="00871D78">
        <w:rPr>
          <w:rFonts w:hint="eastAsia"/>
        </w:rPr>
        <w:t>運転監視業務</w:t>
      </w:r>
      <w:bookmarkEnd w:id="190"/>
      <w:bookmarkEnd w:id="191"/>
      <w:bookmarkEnd w:id="192"/>
      <w:bookmarkEnd w:id="198"/>
      <w:r w:rsidR="001C60E6" w:rsidRPr="00871D78">
        <w:rPr>
          <w:rFonts w:hint="eastAsia"/>
        </w:rPr>
        <w:t>【設備機器管理業務】</w:t>
      </w:r>
      <w:bookmarkEnd w:id="199"/>
    </w:p>
    <w:p w14:paraId="0F5072B0" w14:textId="77777777"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設備の適正な運用を図るために行う運転及び監視並びにこれに関連する電力、用水、燃料等の需給状態を管理すること。設備に応じて、適切な運転記録をとること。</w:t>
      </w:r>
    </w:p>
    <w:p w14:paraId="3C96C723" w14:textId="77777777" w:rsidR="004B13E1" w:rsidRPr="00871D78" w:rsidRDefault="004B13E1">
      <w:pPr>
        <w:rPr>
          <w:rFonts w:asciiTheme="minorEastAsia" w:eastAsiaTheme="minorEastAsia" w:hAnsiTheme="minorEastAsia"/>
          <w:szCs w:val="21"/>
        </w:rPr>
      </w:pPr>
    </w:p>
    <w:p w14:paraId="7F626D84" w14:textId="1A5C13C0" w:rsidR="004B13E1" w:rsidRPr="00871D78" w:rsidRDefault="00F841C8" w:rsidP="0002459D">
      <w:pPr>
        <w:pStyle w:val="3"/>
      </w:pPr>
      <w:bookmarkStart w:id="200" w:name="_Toc98661319"/>
      <w:bookmarkStart w:id="201" w:name="_Toc99429905"/>
      <w:bookmarkStart w:id="202" w:name="_Toc101274066"/>
      <w:bookmarkStart w:id="203" w:name="_Toc248631480"/>
      <w:bookmarkStart w:id="204" w:name="_Toc66380362"/>
      <w:r>
        <w:rPr>
          <w:rFonts w:hint="eastAsia"/>
        </w:rPr>
        <w:t>(</w:t>
      </w:r>
      <w:r>
        <w:t>6</w:t>
      </w:r>
      <w:r>
        <w:rPr>
          <w:rFonts w:hint="eastAsia"/>
        </w:rPr>
        <w:t xml:space="preserve">)　</w:t>
      </w:r>
      <w:r w:rsidR="004B13E1" w:rsidRPr="00871D78">
        <w:rPr>
          <w:rFonts w:hint="eastAsia"/>
        </w:rPr>
        <w:t>日常点検業務</w:t>
      </w:r>
      <w:bookmarkEnd w:id="200"/>
      <w:bookmarkEnd w:id="201"/>
      <w:bookmarkEnd w:id="202"/>
      <w:bookmarkEnd w:id="203"/>
      <w:r w:rsidR="001C60E6" w:rsidRPr="00871D78">
        <w:rPr>
          <w:rFonts w:hint="eastAsia"/>
        </w:rPr>
        <w:t>【共通】</w:t>
      </w:r>
      <w:bookmarkEnd w:id="204"/>
    </w:p>
    <w:p w14:paraId="7E105F0E" w14:textId="77777777"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日常の機器運転管理、点検、整備を行うこと。また、点検及び正常に機能しない際の対応等について、適切に記録を残すこと。</w:t>
      </w:r>
    </w:p>
    <w:p w14:paraId="551B90E6" w14:textId="77777777" w:rsidR="004B13E1" w:rsidRPr="00871D78" w:rsidRDefault="004B13E1" w:rsidP="00871D78">
      <w:pPr>
        <w:rPr>
          <w:rFonts w:asciiTheme="minorEastAsia" w:eastAsiaTheme="minorEastAsia" w:hAnsiTheme="minorEastAsia"/>
          <w:szCs w:val="21"/>
        </w:rPr>
      </w:pPr>
      <w:bookmarkStart w:id="205" w:name="_Toc98661320"/>
      <w:bookmarkStart w:id="206" w:name="_Toc99429906"/>
      <w:bookmarkStart w:id="207" w:name="_Toc101274067"/>
    </w:p>
    <w:p w14:paraId="1D92A84A" w14:textId="7BDB9324" w:rsidR="004B13E1" w:rsidRPr="00871D78" w:rsidRDefault="00F841C8" w:rsidP="0002459D">
      <w:pPr>
        <w:pStyle w:val="3"/>
      </w:pPr>
      <w:bookmarkStart w:id="208" w:name="_Toc248631481"/>
      <w:bookmarkStart w:id="209" w:name="_Toc66380363"/>
      <w:r>
        <w:rPr>
          <w:rFonts w:hint="eastAsia"/>
        </w:rPr>
        <w:t>(</w:t>
      </w:r>
      <w:r>
        <w:t>7</w:t>
      </w:r>
      <w:r>
        <w:rPr>
          <w:rFonts w:hint="eastAsia"/>
        </w:rPr>
        <w:t xml:space="preserve">)　</w:t>
      </w:r>
      <w:r w:rsidR="004B13E1" w:rsidRPr="00871D78">
        <w:rPr>
          <w:rFonts w:hint="eastAsia"/>
        </w:rPr>
        <w:t>定期点検･整備業務</w:t>
      </w:r>
      <w:bookmarkEnd w:id="205"/>
      <w:bookmarkEnd w:id="206"/>
      <w:bookmarkEnd w:id="207"/>
      <w:bookmarkEnd w:id="208"/>
      <w:r w:rsidR="001C60E6" w:rsidRPr="00871D78">
        <w:rPr>
          <w:rFonts w:hint="eastAsia"/>
        </w:rPr>
        <w:t>【共通】</w:t>
      </w:r>
      <w:bookmarkEnd w:id="209"/>
    </w:p>
    <w:p w14:paraId="1E4EE578" w14:textId="5ABB99FF"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法定点検及び初期性能・機能保持のため、年</w:t>
      </w:r>
      <w:r w:rsidRPr="00871D78">
        <w:rPr>
          <w:rFonts w:asciiTheme="minorEastAsia" w:eastAsiaTheme="minorEastAsia" w:hAnsiTheme="minorEastAsia"/>
          <w:szCs w:val="21"/>
        </w:rPr>
        <w:t>1</w:t>
      </w:r>
      <w:r w:rsidRPr="00871D78">
        <w:rPr>
          <w:rFonts w:asciiTheme="minorEastAsia" w:eastAsiaTheme="minorEastAsia" w:hAnsiTheme="minorEastAsia" w:hint="eastAsia"/>
          <w:szCs w:val="21"/>
        </w:rPr>
        <w:t>回以上運転中の機器を停止し、外観点検、機能点検、機器動作特性試験、整備業務を行うこと。その際に、必要な消耗品の更新についても、指定管理者の負担により</w:t>
      </w:r>
      <w:r w:rsidR="00D2487B" w:rsidRPr="00871D78">
        <w:rPr>
          <w:rFonts w:asciiTheme="minorEastAsia" w:eastAsiaTheme="minorEastAsia" w:hAnsiTheme="minorEastAsia" w:hint="eastAsia"/>
          <w:szCs w:val="21"/>
        </w:rPr>
        <w:t>１</w:t>
      </w:r>
      <w:r w:rsidRPr="00871D78">
        <w:rPr>
          <w:rFonts w:asciiTheme="minorEastAsia" w:eastAsiaTheme="minorEastAsia" w:hAnsiTheme="minorEastAsia" w:hint="eastAsia"/>
          <w:szCs w:val="21"/>
        </w:rPr>
        <w:t>件あたり</w:t>
      </w:r>
      <w:r w:rsidRPr="00871D78">
        <w:rPr>
          <w:rFonts w:asciiTheme="minorEastAsia" w:eastAsiaTheme="minorEastAsia" w:hAnsiTheme="minorEastAsia"/>
          <w:szCs w:val="21"/>
        </w:rPr>
        <w:t>100</w:t>
      </w:r>
      <w:r w:rsidRPr="00871D78">
        <w:rPr>
          <w:rFonts w:asciiTheme="minorEastAsia" w:eastAsiaTheme="minorEastAsia" w:hAnsiTheme="minorEastAsia" w:hint="eastAsia"/>
          <w:szCs w:val="21"/>
        </w:rPr>
        <w:t>万円</w:t>
      </w:r>
      <w:r w:rsidR="00D2487B" w:rsidRPr="00871D78">
        <w:rPr>
          <w:rFonts w:asciiTheme="minorEastAsia" w:eastAsiaTheme="minorEastAsia" w:hAnsiTheme="minorEastAsia" w:hint="eastAsia"/>
          <w:szCs w:val="21"/>
        </w:rPr>
        <w:t>（消費税別）</w:t>
      </w:r>
      <w:r w:rsidRPr="00871D78">
        <w:rPr>
          <w:rFonts w:asciiTheme="minorEastAsia" w:eastAsiaTheme="minorEastAsia" w:hAnsiTheme="minorEastAsia" w:hint="eastAsia"/>
          <w:szCs w:val="21"/>
        </w:rPr>
        <w:t>まで随時行うこと。</w:t>
      </w:r>
      <w:r w:rsidR="00EE01F5" w:rsidRPr="00871D78">
        <w:rPr>
          <w:rFonts w:asciiTheme="minorEastAsia" w:eastAsiaTheme="minorEastAsia" w:hAnsiTheme="minorEastAsia"/>
          <w:szCs w:val="21"/>
        </w:rPr>
        <w:t>100</w:t>
      </w:r>
      <w:r w:rsidR="00110108" w:rsidRPr="00871D78">
        <w:rPr>
          <w:rFonts w:asciiTheme="minorEastAsia" w:eastAsiaTheme="minorEastAsia" w:hAnsiTheme="minorEastAsia" w:hint="eastAsia"/>
          <w:szCs w:val="21"/>
        </w:rPr>
        <w:t>万円（</w:t>
      </w:r>
      <w:r w:rsidR="00D2487B" w:rsidRPr="00871D78">
        <w:rPr>
          <w:rFonts w:asciiTheme="minorEastAsia" w:eastAsiaTheme="minorEastAsia" w:hAnsiTheme="minorEastAsia" w:hint="eastAsia"/>
          <w:szCs w:val="21"/>
        </w:rPr>
        <w:t>消費</w:t>
      </w:r>
      <w:r w:rsidR="00110108" w:rsidRPr="00871D78">
        <w:rPr>
          <w:rFonts w:asciiTheme="minorEastAsia" w:eastAsiaTheme="minorEastAsia" w:hAnsiTheme="minorEastAsia" w:hint="eastAsia"/>
          <w:szCs w:val="21"/>
        </w:rPr>
        <w:t>税別）を超える場合は、</w:t>
      </w:r>
      <w:r w:rsidR="00D2487B" w:rsidRPr="00871D78">
        <w:rPr>
          <w:rFonts w:asciiTheme="minorEastAsia" w:eastAsiaTheme="minorEastAsia" w:hAnsiTheme="minorEastAsia" w:hint="eastAsia"/>
          <w:szCs w:val="21"/>
        </w:rPr>
        <w:t>区</w:t>
      </w:r>
      <w:r w:rsidR="00110108" w:rsidRPr="00871D78">
        <w:rPr>
          <w:rFonts w:asciiTheme="minorEastAsia" w:eastAsiaTheme="minorEastAsia" w:hAnsiTheme="minorEastAsia" w:hint="eastAsia"/>
          <w:szCs w:val="21"/>
        </w:rPr>
        <w:t>と別途協議するものとする</w:t>
      </w:r>
      <w:r w:rsidR="00000C8A" w:rsidRPr="00871D78">
        <w:rPr>
          <w:rFonts w:asciiTheme="minorEastAsia" w:eastAsiaTheme="minorEastAsia" w:hAnsiTheme="minorEastAsia" w:hint="eastAsia"/>
          <w:szCs w:val="21"/>
        </w:rPr>
        <w:t>。なお、</w:t>
      </w:r>
      <w:r w:rsidR="00110108" w:rsidRPr="00871D78">
        <w:rPr>
          <w:rFonts w:asciiTheme="minorEastAsia" w:eastAsiaTheme="minorEastAsia" w:hAnsiTheme="minorEastAsia" w:hint="eastAsia"/>
          <w:szCs w:val="21"/>
        </w:rPr>
        <w:t>当該費用は、修繕費予算に含めることとする。</w:t>
      </w:r>
      <w:r w:rsidRPr="00871D78">
        <w:rPr>
          <w:rFonts w:asciiTheme="minorEastAsia" w:eastAsiaTheme="minorEastAsia" w:hAnsiTheme="minorEastAsia" w:hint="eastAsia"/>
          <w:szCs w:val="21"/>
        </w:rPr>
        <w:t>点検及び正常に機能しない際の対応等について</w:t>
      </w:r>
      <w:r w:rsidR="00000C8A" w:rsidRPr="00871D78">
        <w:rPr>
          <w:rFonts w:asciiTheme="minorEastAsia" w:eastAsiaTheme="minorEastAsia" w:hAnsiTheme="minorEastAsia" w:hint="eastAsia"/>
          <w:szCs w:val="21"/>
        </w:rPr>
        <w:t>は</w:t>
      </w:r>
      <w:r w:rsidRPr="00871D78">
        <w:rPr>
          <w:rFonts w:asciiTheme="minorEastAsia" w:eastAsiaTheme="minorEastAsia" w:hAnsiTheme="minorEastAsia" w:hint="eastAsia"/>
          <w:szCs w:val="21"/>
        </w:rPr>
        <w:t>、適切に記録を残すこと。</w:t>
      </w:r>
    </w:p>
    <w:p w14:paraId="53C5E41D" w14:textId="5BA3AA53" w:rsidR="004B13E1" w:rsidRDefault="001C60E6">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なお、横浜市建築局が策定した「維持保全の手引き」及び「施設点検マニュアル」</w:t>
      </w:r>
      <w:r w:rsidR="004B13E1" w:rsidRPr="00871D78">
        <w:rPr>
          <w:rFonts w:asciiTheme="minorEastAsia" w:eastAsiaTheme="minorEastAsia" w:hAnsiTheme="minorEastAsia" w:hint="eastAsia"/>
          <w:szCs w:val="21"/>
        </w:rPr>
        <w:t>に基づき、指定管理者が施設・設備の定期的な点検及び区への報告等を行う</w:t>
      </w:r>
      <w:r w:rsidR="00000C8A" w:rsidRPr="00871D78">
        <w:rPr>
          <w:rFonts w:asciiTheme="minorEastAsia" w:eastAsiaTheme="minorEastAsia" w:hAnsiTheme="minorEastAsia" w:hint="eastAsia"/>
          <w:szCs w:val="21"/>
        </w:rPr>
        <w:t>こと</w:t>
      </w:r>
      <w:r w:rsidR="004B13E1" w:rsidRPr="00871D78">
        <w:rPr>
          <w:rFonts w:asciiTheme="minorEastAsia" w:eastAsiaTheme="minorEastAsia" w:hAnsiTheme="minorEastAsia" w:hint="eastAsia"/>
          <w:szCs w:val="21"/>
        </w:rPr>
        <w:t>。</w:t>
      </w:r>
    </w:p>
    <w:p w14:paraId="30CA2252" w14:textId="0B078BDC" w:rsidR="009F20E6" w:rsidRPr="00871D78" w:rsidRDefault="009F20E6">
      <w:pPr>
        <w:ind w:leftChars="200" w:left="420" w:firstLineChars="100" w:firstLine="210"/>
        <w:rPr>
          <w:rFonts w:asciiTheme="minorEastAsia" w:eastAsiaTheme="minorEastAsia" w:hAnsiTheme="minorEastAsia"/>
          <w:szCs w:val="21"/>
        </w:rPr>
      </w:pPr>
      <w:r>
        <w:rPr>
          <w:rFonts w:asciiTheme="minorEastAsia" w:eastAsiaTheme="minorEastAsia" w:hAnsiTheme="minorEastAsia" w:hint="eastAsia"/>
          <w:szCs w:val="21"/>
        </w:rPr>
        <w:t>また、エレベーターの点検・保守についてはフルメンテナンス契約により実施すること。</w:t>
      </w:r>
    </w:p>
    <w:p w14:paraId="410DBCB8" w14:textId="77777777" w:rsidR="00212194" w:rsidRPr="00871D78" w:rsidRDefault="00212194" w:rsidP="00871D78">
      <w:pPr>
        <w:rPr>
          <w:rFonts w:asciiTheme="minorEastAsia" w:eastAsiaTheme="minorEastAsia" w:hAnsiTheme="minorEastAsia"/>
          <w:szCs w:val="21"/>
        </w:rPr>
      </w:pPr>
      <w:bookmarkStart w:id="210" w:name="_Toc101274069"/>
      <w:bookmarkStart w:id="211" w:name="_Toc101439928"/>
    </w:p>
    <w:p w14:paraId="470DC139" w14:textId="121A4306" w:rsidR="00212194" w:rsidRPr="00871D78" w:rsidRDefault="00F841C8" w:rsidP="0002459D">
      <w:pPr>
        <w:pStyle w:val="3"/>
      </w:pPr>
      <w:bookmarkStart w:id="212" w:name="_Toc66380364"/>
      <w:r>
        <w:rPr>
          <w:rFonts w:hint="eastAsia"/>
        </w:rPr>
        <w:t>(</w:t>
      </w:r>
      <w:r>
        <w:t>8</w:t>
      </w:r>
      <w:r>
        <w:rPr>
          <w:rFonts w:hint="eastAsia"/>
        </w:rPr>
        <w:t xml:space="preserve">)　</w:t>
      </w:r>
      <w:r w:rsidR="00212194" w:rsidRPr="00871D78">
        <w:rPr>
          <w:rFonts w:hint="eastAsia"/>
        </w:rPr>
        <w:t>検針業務【設備機器管理業務】</w:t>
      </w:r>
      <w:bookmarkEnd w:id="212"/>
    </w:p>
    <w:p w14:paraId="75BA9480" w14:textId="3994CB15" w:rsidR="00212194" w:rsidRPr="00871D78" w:rsidRDefault="00212194"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電気、水道、ガス使用量の検針を行い、データの集計、積算等をするとともに、四半期ごとに報告すること。</w:t>
      </w:r>
    </w:p>
    <w:p w14:paraId="11DFE8D1" w14:textId="77777777" w:rsidR="00212194" w:rsidRPr="00871D78" w:rsidRDefault="00212194" w:rsidP="00871D78">
      <w:pPr>
        <w:rPr>
          <w:rFonts w:asciiTheme="minorEastAsia" w:eastAsiaTheme="minorEastAsia" w:hAnsiTheme="minorEastAsia"/>
          <w:szCs w:val="21"/>
        </w:rPr>
      </w:pPr>
    </w:p>
    <w:p w14:paraId="55F34635" w14:textId="1C3FB494" w:rsidR="00212194" w:rsidRPr="00871D78" w:rsidRDefault="00F841C8" w:rsidP="0002459D">
      <w:pPr>
        <w:pStyle w:val="3"/>
      </w:pPr>
      <w:bookmarkStart w:id="213" w:name="_Toc101697318"/>
      <w:bookmarkStart w:id="214" w:name="_Toc66380365"/>
      <w:r>
        <w:rPr>
          <w:rFonts w:hint="eastAsia"/>
        </w:rPr>
        <w:t>(</w:t>
      </w:r>
      <w:r>
        <w:t>9</w:t>
      </w:r>
      <w:r>
        <w:rPr>
          <w:rFonts w:hint="eastAsia"/>
        </w:rPr>
        <w:t xml:space="preserve">)　</w:t>
      </w:r>
      <w:r w:rsidR="00212194" w:rsidRPr="00871D78">
        <w:rPr>
          <w:rFonts w:hint="eastAsia"/>
        </w:rPr>
        <w:t>立会い業務</w:t>
      </w:r>
      <w:bookmarkEnd w:id="213"/>
      <w:r w:rsidR="00212194" w:rsidRPr="00871D78">
        <w:rPr>
          <w:rFonts w:hint="eastAsia"/>
        </w:rPr>
        <w:t>【共通】</w:t>
      </w:r>
      <w:bookmarkEnd w:id="214"/>
    </w:p>
    <w:p w14:paraId="70D94681" w14:textId="77777777" w:rsidR="00212194" w:rsidRPr="00871D78" w:rsidRDefault="00212194"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各種法令等に基づいて行われる官公庁立ち入り検査に立ち会い、検査官から指摘される事項について処理を行うとともに、検査官からの質問、指摘等に対し的確な応答を行うこと。</w:t>
      </w:r>
    </w:p>
    <w:p w14:paraId="5A72A83D" w14:textId="77777777" w:rsidR="00212194" w:rsidRPr="00871D78" w:rsidRDefault="00212194"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また、修理、改良工事等の場合は、区と協議の上、専門業者等の作業に立ち会い、作業内容の把握、異常の発生防止、不具合の早期発見に努めること。</w:t>
      </w:r>
    </w:p>
    <w:p w14:paraId="3C2D0D3C" w14:textId="77777777" w:rsidR="00212194" w:rsidRPr="00871D78" w:rsidRDefault="00212194" w:rsidP="00871D78">
      <w:pPr>
        <w:rPr>
          <w:rFonts w:asciiTheme="minorEastAsia" w:eastAsiaTheme="minorEastAsia" w:hAnsiTheme="minorEastAsia"/>
          <w:szCs w:val="21"/>
        </w:rPr>
      </w:pPr>
    </w:p>
    <w:p w14:paraId="302B8EDC" w14:textId="680D34B4" w:rsidR="004B13E1" w:rsidRPr="00871D78" w:rsidRDefault="00212194" w:rsidP="00871D78">
      <w:pPr>
        <w:pStyle w:val="2"/>
      </w:pPr>
      <w:bookmarkStart w:id="215" w:name="_Toc248631482"/>
      <w:bookmarkStart w:id="216" w:name="_Toc66380366"/>
      <w:r w:rsidRPr="00871D78">
        <w:rPr>
          <w:rFonts w:hint="eastAsia"/>
        </w:rPr>
        <w:lastRenderedPageBreak/>
        <w:t>２　清掃業務</w:t>
      </w:r>
      <w:bookmarkEnd w:id="210"/>
      <w:bookmarkEnd w:id="211"/>
      <w:bookmarkEnd w:id="215"/>
      <w:bookmarkEnd w:id="216"/>
    </w:p>
    <w:p w14:paraId="12146CEF" w14:textId="046E9069"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D2487B" w:rsidRPr="00871D78">
        <w:rPr>
          <w:rFonts w:asciiTheme="minorEastAsia" w:eastAsiaTheme="minorEastAsia" w:hAnsiTheme="minorEastAsia" w:hint="eastAsia"/>
          <w:szCs w:val="21"/>
        </w:rPr>
        <w:t>管理区域</w:t>
      </w:r>
      <w:r w:rsidRPr="00871D78">
        <w:rPr>
          <w:rFonts w:asciiTheme="minorEastAsia" w:eastAsiaTheme="minorEastAsia" w:hAnsiTheme="minorEastAsia" w:hint="eastAsia"/>
          <w:szCs w:val="21"/>
        </w:rPr>
        <w:t>について、良好な環境衛生、美観の維持に心がけ、施設としての快適な空間を保つために、清掃業務を実施すること。</w:t>
      </w:r>
    </w:p>
    <w:p w14:paraId="34A3CC97" w14:textId="77777777" w:rsidR="004B13E1" w:rsidRPr="00871D78" w:rsidRDefault="004B13E1" w:rsidP="00871D78">
      <w:pPr>
        <w:ind w:leftChars="100" w:left="210"/>
        <w:rPr>
          <w:rFonts w:asciiTheme="minorEastAsia" w:eastAsiaTheme="minorEastAsia" w:hAnsiTheme="minorEastAsia"/>
          <w:szCs w:val="21"/>
        </w:rPr>
      </w:pPr>
      <w:r w:rsidRPr="00871D78">
        <w:rPr>
          <w:rFonts w:asciiTheme="minorEastAsia" w:eastAsiaTheme="minorEastAsia" w:hAnsiTheme="minorEastAsia" w:hint="eastAsia"/>
          <w:szCs w:val="21"/>
        </w:rPr>
        <w:t>清掃は、できる限り利用者の妨げにならないように実施すること。</w:t>
      </w:r>
    </w:p>
    <w:p w14:paraId="2EEE3867" w14:textId="5A6F604E" w:rsidR="004B13E1" w:rsidRPr="001B3B4B" w:rsidRDefault="004B13E1">
      <w:pPr>
        <w:ind w:leftChars="100" w:left="210" w:firstLineChars="100" w:firstLine="210"/>
        <w:rPr>
          <w:rFonts w:asciiTheme="minorEastAsia" w:eastAsiaTheme="minorEastAsia" w:hAnsiTheme="minorEastAsia"/>
          <w:szCs w:val="21"/>
          <w:u w:color="FF0000"/>
        </w:rPr>
      </w:pPr>
      <w:bookmarkStart w:id="217" w:name="_Toc248595139"/>
      <w:bookmarkStart w:id="218" w:name="_Toc248631483"/>
      <w:bookmarkStart w:id="219" w:name="_Toc98661308"/>
      <w:bookmarkStart w:id="220" w:name="_Toc99429894"/>
      <w:bookmarkStart w:id="221" w:name="_Toc101274070"/>
      <w:r w:rsidRPr="001B3B4B">
        <w:rPr>
          <w:rFonts w:asciiTheme="minorEastAsia" w:eastAsiaTheme="minorEastAsia" w:hAnsiTheme="minorEastAsia" w:hint="eastAsia"/>
          <w:szCs w:val="21"/>
          <w:u w:color="FF0000"/>
        </w:rPr>
        <w:t>区の地区センター等と併設されている</w:t>
      </w:r>
      <w:r w:rsidR="00111656">
        <w:rPr>
          <w:rFonts w:asciiTheme="minorEastAsia" w:eastAsiaTheme="minorEastAsia" w:hAnsiTheme="minorEastAsia" w:hint="eastAsia"/>
          <w:szCs w:val="21"/>
          <w:u w:color="FF0000"/>
        </w:rPr>
        <w:t>本施設</w:t>
      </w:r>
      <w:r w:rsidRPr="001B3B4B">
        <w:rPr>
          <w:rFonts w:asciiTheme="minorEastAsia" w:eastAsiaTheme="minorEastAsia" w:hAnsiTheme="minorEastAsia" w:hint="eastAsia"/>
          <w:szCs w:val="21"/>
          <w:u w:color="FF0000"/>
        </w:rPr>
        <w:t>については、指定管理者が地区センター等と管理協定を締結し、指定管理者が管理協定に基づき施設一括で専門業者への業務委託を行うこと。</w:t>
      </w:r>
      <w:bookmarkEnd w:id="217"/>
      <w:bookmarkEnd w:id="218"/>
    </w:p>
    <w:p w14:paraId="03F6865D" w14:textId="77777777" w:rsidR="004B13E1" w:rsidRPr="00871D78" w:rsidRDefault="004B13E1" w:rsidP="00871D78">
      <w:pPr>
        <w:rPr>
          <w:rFonts w:asciiTheme="minorEastAsia" w:eastAsiaTheme="minorEastAsia" w:hAnsiTheme="minorEastAsia"/>
          <w:szCs w:val="21"/>
        </w:rPr>
      </w:pPr>
    </w:p>
    <w:p w14:paraId="238D4114" w14:textId="438B1BD3" w:rsidR="004B13E1" w:rsidRPr="00871D78" w:rsidRDefault="00F841C8" w:rsidP="0002459D">
      <w:pPr>
        <w:pStyle w:val="3"/>
      </w:pPr>
      <w:bookmarkStart w:id="222" w:name="_Toc248631484"/>
      <w:bookmarkStart w:id="223" w:name="_Toc66380367"/>
      <w:r>
        <w:rPr>
          <w:rFonts w:hint="eastAsia"/>
        </w:rPr>
        <w:t>(</w:t>
      </w:r>
      <w:r>
        <w:t>1</w:t>
      </w:r>
      <w:r>
        <w:rPr>
          <w:rFonts w:hint="eastAsia"/>
        </w:rPr>
        <w:t xml:space="preserve">)　</w:t>
      </w:r>
      <w:r w:rsidR="004B13E1" w:rsidRPr="00871D78">
        <w:rPr>
          <w:rFonts w:hint="eastAsia"/>
        </w:rPr>
        <w:t>日常清掃</w:t>
      </w:r>
      <w:bookmarkEnd w:id="219"/>
      <w:bookmarkEnd w:id="220"/>
      <w:bookmarkEnd w:id="221"/>
      <w:bookmarkEnd w:id="222"/>
      <w:bookmarkEnd w:id="223"/>
    </w:p>
    <w:p w14:paraId="7D0664F1" w14:textId="77777777"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管理区域にかかる箇所について日常的に清掃を行い、施設、備品、器具等が常に清潔な状態に保たれるようにすること。清掃回数等の条件は、指定管理者が利用頻度に応じて、適切に設定すること。特に、シャワー室、便所等の水周りについては、衛生等について留意すること。消耗品は常に補充された状態にすること。</w:t>
      </w:r>
    </w:p>
    <w:p w14:paraId="795B7918" w14:textId="77777777" w:rsidR="00AE3340" w:rsidRPr="00871D78" w:rsidRDefault="00AE3340">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w:t>
      </w:r>
      <w:r w:rsidR="00ED797F" w:rsidRPr="00871D78">
        <w:rPr>
          <w:rFonts w:asciiTheme="minorEastAsia" w:eastAsiaTheme="minorEastAsia" w:hAnsiTheme="minorEastAsia" w:hint="eastAsia"/>
          <w:szCs w:val="21"/>
        </w:rPr>
        <w:t>利用終了後の体育室の床は、原則として利用者が床のモップ掛けを行うこととし、指定管理者は利用規則、</w:t>
      </w:r>
      <w:r w:rsidR="0008429B" w:rsidRPr="00871D78">
        <w:rPr>
          <w:rFonts w:asciiTheme="minorEastAsia" w:eastAsiaTheme="minorEastAsia" w:hAnsiTheme="minorEastAsia" w:hint="eastAsia"/>
          <w:szCs w:val="21"/>
        </w:rPr>
        <w:t>又は</w:t>
      </w:r>
      <w:r w:rsidR="00ED797F" w:rsidRPr="00871D78">
        <w:rPr>
          <w:rFonts w:asciiTheme="minorEastAsia" w:eastAsiaTheme="minorEastAsia" w:hAnsiTheme="minorEastAsia" w:hint="eastAsia"/>
          <w:szCs w:val="21"/>
        </w:rPr>
        <w:t>利用許可証に利用条件を明記しておくこと。</w:t>
      </w:r>
    </w:p>
    <w:p w14:paraId="45417E30" w14:textId="77777777"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大会、スポーツ教室、イベント等で施設が利用される場合は、原則として運営主に発生したごみ等を処理させるとともに、エントランスホール等について簡易的に清掃を行うこととする。</w:t>
      </w:r>
    </w:p>
    <w:p w14:paraId="7C92C3A3" w14:textId="77777777" w:rsidR="004B13E1" w:rsidRPr="00871D78" w:rsidRDefault="004B13E1">
      <w:pPr>
        <w:rPr>
          <w:rFonts w:asciiTheme="minorEastAsia" w:eastAsiaTheme="minorEastAsia" w:hAnsiTheme="minorEastAsia"/>
          <w:szCs w:val="21"/>
        </w:rPr>
      </w:pPr>
    </w:p>
    <w:p w14:paraId="25683A01" w14:textId="3D47EC22" w:rsidR="004B13E1" w:rsidRPr="00871D78" w:rsidRDefault="00F841C8" w:rsidP="0002459D">
      <w:pPr>
        <w:pStyle w:val="3"/>
      </w:pPr>
      <w:bookmarkStart w:id="224" w:name="_Toc98661309"/>
      <w:bookmarkStart w:id="225" w:name="_Toc99429895"/>
      <w:bookmarkStart w:id="226" w:name="_Toc101274071"/>
      <w:bookmarkStart w:id="227" w:name="_Toc248631485"/>
      <w:bookmarkStart w:id="228" w:name="_Toc66380368"/>
      <w:r>
        <w:rPr>
          <w:rFonts w:hint="eastAsia"/>
        </w:rPr>
        <w:t>(</w:t>
      </w:r>
      <w:r>
        <w:t>2</w:t>
      </w:r>
      <w:r>
        <w:rPr>
          <w:rFonts w:hint="eastAsia"/>
        </w:rPr>
        <w:t xml:space="preserve">)　</w:t>
      </w:r>
      <w:r w:rsidR="004B13E1" w:rsidRPr="00871D78">
        <w:rPr>
          <w:rFonts w:hint="eastAsia"/>
        </w:rPr>
        <w:t>定期清掃</w:t>
      </w:r>
      <w:bookmarkEnd w:id="224"/>
      <w:bookmarkEnd w:id="225"/>
      <w:bookmarkEnd w:id="226"/>
      <w:bookmarkEnd w:id="227"/>
      <w:bookmarkEnd w:id="228"/>
    </w:p>
    <w:p w14:paraId="2A860085" w14:textId="77777777"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指定管理者は、管理区域において日常清掃では実施しにくい箇所の清掃等を確実に行うため、必要に応じて定期清掃を実施すること。</w:t>
      </w:r>
    </w:p>
    <w:p w14:paraId="71CEC515" w14:textId="77777777" w:rsidR="005F39DC" w:rsidRPr="00871D78" w:rsidRDefault="005F39DC" w:rsidP="00871D78">
      <w:pPr>
        <w:rPr>
          <w:rFonts w:asciiTheme="minorEastAsia" w:eastAsiaTheme="minorEastAsia" w:hAnsiTheme="minorEastAsia"/>
          <w:szCs w:val="21"/>
        </w:rPr>
      </w:pPr>
    </w:p>
    <w:p w14:paraId="246B9D82" w14:textId="3459C21C" w:rsidR="00AE3340" w:rsidRPr="00871D78" w:rsidRDefault="00F841C8" w:rsidP="0002459D">
      <w:pPr>
        <w:pStyle w:val="3"/>
      </w:pPr>
      <w:bookmarkStart w:id="229" w:name="_Toc66380369"/>
      <w:r>
        <w:rPr>
          <w:rFonts w:hint="eastAsia"/>
        </w:rPr>
        <w:t>(</w:t>
      </w:r>
      <w:r>
        <w:t>3</w:t>
      </w:r>
      <w:r>
        <w:rPr>
          <w:rFonts w:hint="eastAsia"/>
        </w:rPr>
        <w:t xml:space="preserve">)　</w:t>
      </w:r>
      <w:r w:rsidR="00F51049" w:rsidRPr="00871D78">
        <w:rPr>
          <w:rFonts w:hint="eastAsia"/>
        </w:rPr>
        <w:t>臨時・特別清掃</w:t>
      </w:r>
      <w:bookmarkEnd w:id="229"/>
    </w:p>
    <w:p w14:paraId="4F8646D6" w14:textId="614444B1" w:rsidR="00F51049" w:rsidRPr="00871D78" w:rsidRDefault="00F51049" w:rsidP="00F34306">
      <w:pPr>
        <w:pStyle w:val="aff4"/>
      </w:pPr>
      <w:r w:rsidRPr="00871D78">
        <w:rPr>
          <w:rFonts w:hint="eastAsia"/>
        </w:rPr>
        <w:t>ア　大会等、特に汚れが発生する催しで使用する場合には、特別清掃を実施すること。</w:t>
      </w:r>
    </w:p>
    <w:p w14:paraId="7431BB1D" w14:textId="5B3FE356" w:rsidR="00AE3340" w:rsidRPr="00871D78" w:rsidRDefault="00F51049" w:rsidP="001754FB">
      <w:pPr>
        <w:pStyle w:val="aff4"/>
      </w:pPr>
      <w:r w:rsidRPr="00871D78">
        <w:rPr>
          <w:rFonts w:hint="eastAsia"/>
        </w:rPr>
        <w:t>イ　施設点検日、休館日等に特に汚れがひどい場所を重点清掃すること。</w:t>
      </w:r>
    </w:p>
    <w:p w14:paraId="32E43B27" w14:textId="77777777" w:rsidR="00F51049" w:rsidRPr="00871D78" w:rsidRDefault="00F51049" w:rsidP="00871D78">
      <w:pPr>
        <w:rPr>
          <w:rFonts w:asciiTheme="minorEastAsia" w:eastAsiaTheme="minorEastAsia" w:hAnsiTheme="minorEastAsia"/>
          <w:szCs w:val="21"/>
        </w:rPr>
      </w:pPr>
    </w:p>
    <w:p w14:paraId="78BE0521" w14:textId="551F3033" w:rsidR="004B13E1" w:rsidRPr="00871D78" w:rsidRDefault="00212194" w:rsidP="00871D78">
      <w:pPr>
        <w:pStyle w:val="2"/>
      </w:pPr>
      <w:bookmarkStart w:id="230" w:name="_Toc101274072"/>
      <w:bookmarkStart w:id="231" w:name="_Toc101439929"/>
      <w:bookmarkStart w:id="232" w:name="_Toc248631486"/>
      <w:bookmarkStart w:id="233" w:name="_Toc66380370"/>
      <w:r w:rsidRPr="00871D78">
        <w:rPr>
          <w:rFonts w:hint="eastAsia"/>
        </w:rPr>
        <w:t>３　備品管理業務</w:t>
      </w:r>
      <w:bookmarkEnd w:id="230"/>
      <w:bookmarkEnd w:id="231"/>
      <w:bookmarkEnd w:id="232"/>
      <w:bookmarkEnd w:id="233"/>
    </w:p>
    <w:p w14:paraId="2CD7CB82" w14:textId="56D4D575" w:rsidR="004B13E1" w:rsidRPr="00A63F7C" w:rsidRDefault="00F841C8" w:rsidP="0002459D">
      <w:pPr>
        <w:pStyle w:val="3"/>
        <w:rPr>
          <w:color w:val="000000" w:themeColor="text1"/>
        </w:rPr>
      </w:pPr>
      <w:bookmarkStart w:id="234" w:name="_Toc66380371"/>
      <w:r>
        <w:rPr>
          <w:rFonts w:hint="eastAsia"/>
        </w:rPr>
        <w:t>(</w:t>
      </w:r>
      <w:r>
        <w:t>1</w:t>
      </w:r>
      <w:r>
        <w:rPr>
          <w:rFonts w:hint="eastAsia"/>
        </w:rPr>
        <w:t xml:space="preserve">)　</w:t>
      </w:r>
      <w:r w:rsidR="004B13E1" w:rsidRPr="00871D78">
        <w:rPr>
          <w:rFonts w:hint="eastAsia"/>
        </w:rPr>
        <w:t>トレーニング</w:t>
      </w:r>
      <w:r w:rsidR="007A1E86" w:rsidRPr="00A63F7C">
        <w:rPr>
          <w:rFonts w:hint="eastAsia"/>
          <w:color w:val="000000" w:themeColor="text1"/>
        </w:rPr>
        <w:t>機器</w:t>
      </w:r>
      <w:r w:rsidR="004B13E1" w:rsidRPr="00A63F7C">
        <w:rPr>
          <w:rFonts w:hint="eastAsia"/>
          <w:color w:val="000000" w:themeColor="text1"/>
        </w:rPr>
        <w:t>の調達、管理</w:t>
      </w:r>
      <w:bookmarkEnd w:id="234"/>
    </w:p>
    <w:p w14:paraId="6D574EB6" w14:textId="18743574" w:rsidR="008024D1" w:rsidRPr="00A63F7C" w:rsidRDefault="004B13E1" w:rsidP="00871D78">
      <w:pPr>
        <w:ind w:leftChars="200" w:left="420" w:firstLineChars="100" w:firstLine="210"/>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利用者の施設における活動に十分資することのできる</w:t>
      </w:r>
      <w:r w:rsidR="007A1E86" w:rsidRPr="00A63F7C">
        <w:rPr>
          <w:rFonts w:asciiTheme="minorEastAsia" w:eastAsiaTheme="minorEastAsia" w:hAnsiTheme="minorEastAsia" w:hint="eastAsia"/>
          <w:color w:val="000000" w:themeColor="text1"/>
          <w:szCs w:val="21"/>
        </w:rPr>
        <w:t>機器</w:t>
      </w:r>
      <w:r w:rsidRPr="00A63F7C">
        <w:rPr>
          <w:rFonts w:asciiTheme="minorEastAsia" w:eastAsiaTheme="minorEastAsia" w:hAnsiTheme="minorEastAsia" w:hint="eastAsia"/>
          <w:color w:val="000000" w:themeColor="text1"/>
          <w:szCs w:val="21"/>
        </w:rPr>
        <w:t>を調達し、管理を行う。</w:t>
      </w:r>
      <w:r w:rsidR="0089375B" w:rsidRPr="00A63F7C">
        <w:rPr>
          <w:rFonts w:asciiTheme="minorEastAsia" w:eastAsiaTheme="minorEastAsia" w:hAnsiTheme="minorEastAsia" w:hint="eastAsia"/>
          <w:color w:val="000000" w:themeColor="text1"/>
          <w:szCs w:val="21"/>
        </w:rPr>
        <w:t>機器の調達にあたっては、トレーニングの</w:t>
      </w:r>
      <w:r w:rsidR="005F39DC" w:rsidRPr="00A63F7C">
        <w:rPr>
          <w:rFonts w:asciiTheme="minorEastAsia" w:eastAsiaTheme="minorEastAsia" w:hAnsiTheme="minorEastAsia" w:hint="eastAsia"/>
          <w:color w:val="000000" w:themeColor="text1"/>
          <w:szCs w:val="21"/>
        </w:rPr>
        <w:t>内容は現行と同水準を維持すること。</w:t>
      </w:r>
      <w:r w:rsidR="008024D1" w:rsidRPr="00A63F7C">
        <w:rPr>
          <w:rFonts w:asciiTheme="minorEastAsia" w:eastAsiaTheme="minorEastAsia" w:hAnsiTheme="minorEastAsia" w:hint="eastAsia"/>
          <w:color w:val="000000" w:themeColor="text1"/>
          <w:szCs w:val="21"/>
        </w:rPr>
        <w:t>また、</w:t>
      </w:r>
      <w:r w:rsidR="0089375B" w:rsidRPr="00A63F7C">
        <w:rPr>
          <w:rFonts w:asciiTheme="minorEastAsia" w:eastAsiaTheme="minorEastAsia" w:hAnsiTheme="minorEastAsia" w:hint="eastAsia"/>
          <w:color w:val="000000" w:themeColor="text1"/>
          <w:szCs w:val="21"/>
        </w:rPr>
        <w:t>利用者の安全確保のため日常点検を実施するとともに、</w:t>
      </w:r>
      <w:r w:rsidR="008024D1" w:rsidRPr="00A63F7C">
        <w:rPr>
          <w:rFonts w:asciiTheme="minorEastAsia" w:eastAsiaTheme="minorEastAsia" w:hAnsiTheme="minorEastAsia" w:hint="eastAsia"/>
          <w:color w:val="000000" w:themeColor="text1"/>
          <w:szCs w:val="21"/>
        </w:rPr>
        <w:t>専門業者による保守点検を実施すること。</w:t>
      </w:r>
    </w:p>
    <w:p w14:paraId="3D74A4F4" w14:textId="19F1931A" w:rsidR="004B13E1" w:rsidRPr="00A63F7C" w:rsidRDefault="008024D1" w:rsidP="00871D78">
      <w:pPr>
        <w:ind w:leftChars="200" w:left="420" w:firstLineChars="100" w:firstLine="210"/>
        <w:rPr>
          <w:rFonts w:asciiTheme="minorEastAsia" w:eastAsiaTheme="minorEastAsia" w:hAnsiTheme="minorEastAsia"/>
          <w:color w:val="000000" w:themeColor="text1"/>
          <w:szCs w:val="21"/>
        </w:rPr>
      </w:pPr>
      <w:bookmarkStart w:id="235" w:name="_Toc248595143"/>
      <w:bookmarkStart w:id="236" w:name="_Toc248631487"/>
      <w:r w:rsidRPr="00A63F7C">
        <w:rPr>
          <w:rFonts w:asciiTheme="minorEastAsia" w:eastAsiaTheme="minorEastAsia" w:hAnsiTheme="minorEastAsia" w:hint="eastAsia"/>
          <w:color w:val="000000" w:themeColor="text1"/>
          <w:szCs w:val="21"/>
        </w:rPr>
        <w:t>なお、指定時に備わっている</w:t>
      </w:r>
      <w:r w:rsidR="007A1E86" w:rsidRPr="00A63F7C">
        <w:rPr>
          <w:rFonts w:asciiTheme="minorEastAsia" w:eastAsiaTheme="minorEastAsia" w:hAnsiTheme="minorEastAsia" w:hint="eastAsia"/>
          <w:color w:val="000000" w:themeColor="text1"/>
          <w:szCs w:val="21"/>
        </w:rPr>
        <w:t>機器</w:t>
      </w:r>
      <w:r w:rsidRPr="00A63F7C">
        <w:rPr>
          <w:rFonts w:asciiTheme="minorEastAsia" w:eastAsiaTheme="minorEastAsia" w:hAnsiTheme="minorEastAsia" w:hint="eastAsia"/>
          <w:color w:val="000000" w:themeColor="text1"/>
          <w:szCs w:val="21"/>
        </w:rPr>
        <w:t>は、指定管理者の判断で継続して使用することができる</w:t>
      </w:r>
      <w:bookmarkEnd w:id="235"/>
      <w:bookmarkEnd w:id="236"/>
      <w:r w:rsidR="004B13E1" w:rsidRPr="00A63F7C">
        <w:rPr>
          <w:rFonts w:asciiTheme="minorEastAsia" w:eastAsiaTheme="minorEastAsia" w:hAnsiTheme="minorEastAsia" w:hint="eastAsia"/>
          <w:color w:val="000000" w:themeColor="text1"/>
          <w:szCs w:val="21"/>
        </w:rPr>
        <w:t>が、</w:t>
      </w:r>
      <w:r w:rsidR="007A1E86" w:rsidRPr="00A63F7C">
        <w:rPr>
          <w:rFonts w:asciiTheme="minorEastAsia" w:eastAsiaTheme="minorEastAsia" w:hAnsiTheme="minorEastAsia" w:hint="eastAsia"/>
          <w:color w:val="000000" w:themeColor="text1"/>
          <w:szCs w:val="21"/>
        </w:rPr>
        <w:t>機器</w:t>
      </w:r>
      <w:r w:rsidR="005F39DC" w:rsidRPr="00A63F7C">
        <w:rPr>
          <w:rFonts w:asciiTheme="minorEastAsia" w:eastAsiaTheme="minorEastAsia" w:hAnsiTheme="minorEastAsia" w:hint="eastAsia"/>
          <w:color w:val="000000" w:themeColor="text1"/>
          <w:szCs w:val="21"/>
        </w:rPr>
        <w:t>の機能が損なわれた場合は、リース等によりトレーニングの内容を維持できれば、区の承認を得て</w:t>
      </w:r>
      <w:r w:rsidR="00AE3340" w:rsidRPr="00A63F7C">
        <w:rPr>
          <w:rFonts w:asciiTheme="minorEastAsia" w:eastAsiaTheme="minorEastAsia" w:hAnsiTheme="minorEastAsia" w:hint="eastAsia"/>
          <w:color w:val="000000" w:themeColor="text1"/>
          <w:szCs w:val="21"/>
        </w:rPr>
        <w:t>更新せず、</w:t>
      </w:r>
      <w:r w:rsidR="005F39DC" w:rsidRPr="00A63F7C">
        <w:rPr>
          <w:rFonts w:asciiTheme="minorEastAsia" w:eastAsiaTheme="minorEastAsia" w:hAnsiTheme="minorEastAsia" w:hint="eastAsia"/>
          <w:color w:val="000000" w:themeColor="text1"/>
          <w:szCs w:val="21"/>
        </w:rPr>
        <w:t>廃棄することも可能とする。</w:t>
      </w:r>
      <w:r w:rsidR="00793A8D" w:rsidRPr="00A63F7C">
        <w:rPr>
          <w:rFonts w:asciiTheme="minorEastAsia" w:eastAsiaTheme="minorEastAsia" w:hAnsiTheme="minorEastAsia" w:hint="eastAsia"/>
          <w:color w:val="000000" w:themeColor="text1"/>
          <w:szCs w:val="21"/>
        </w:rPr>
        <w:t>リースの導入に当たっては、原則指定期間内のリースとすること。指定期間を</w:t>
      </w:r>
      <w:r w:rsidR="00812262" w:rsidRPr="00A63F7C">
        <w:rPr>
          <w:rFonts w:asciiTheme="minorEastAsia" w:eastAsiaTheme="minorEastAsia" w:hAnsiTheme="minorEastAsia" w:hint="eastAsia"/>
          <w:color w:val="000000" w:themeColor="text1"/>
          <w:szCs w:val="21"/>
        </w:rPr>
        <w:t>越えた</w:t>
      </w:r>
      <w:r w:rsidR="00793A8D" w:rsidRPr="00A63F7C">
        <w:rPr>
          <w:rFonts w:asciiTheme="minorEastAsia" w:eastAsiaTheme="minorEastAsia" w:hAnsiTheme="minorEastAsia" w:hint="eastAsia"/>
          <w:color w:val="000000" w:themeColor="text1"/>
          <w:szCs w:val="21"/>
        </w:rPr>
        <w:t>リースを実施する場合は、事前に書面により区の承諾を得た上で、権利義務の継承が可能な契約とすること。</w:t>
      </w:r>
    </w:p>
    <w:p w14:paraId="3EE8EDFF" w14:textId="77777777" w:rsidR="004B13E1" w:rsidRPr="00871D78" w:rsidRDefault="004B13E1" w:rsidP="00871D78">
      <w:pPr>
        <w:rPr>
          <w:rFonts w:asciiTheme="minorEastAsia" w:eastAsiaTheme="minorEastAsia" w:hAnsiTheme="minorEastAsia"/>
          <w:szCs w:val="21"/>
        </w:rPr>
      </w:pPr>
    </w:p>
    <w:p w14:paraId="08FF22D0" w14:textId="0F66E473" w:rsidR="004B13E1" w:rsidRPr="00871D78" w:rsidRDefault="00F841C8" w:rsidP="0002459D">
      <w:pPr>
        <w:pStyle w:val="3"/>
      </w:pPr>
      <w:bookmarkStart w:id="237" w:name="_Toc98661323"/>
      <w:bookmarkStart w:id="238" w:name="_Toc99429909"/>
      <w:bookmarkStart w:id="239" w:name="_Toc101274073"/>
      <w:bookmarkStart w:id="240" w:name="_Toc248631488"/>
      <w:bookmarkStart w:id="241" w:name="_Toc66380372"/>
      <w:r>
        <w:rPr>
          <w:rFonts w:hint="eastAsia"/>
        </w:rPr>
        <w:t>(</w:t>
      </w:r>
      <w:r>
        <w:t>2</w:t>
      </w:r>
      <w:r>
        <w:rPr>
          <w:rFonts w:hint="eastAsia"/>
        </w:rPr>
        <w:t xml:space="preserve">)　</w:t>
      </w:r>
      <w:r w:rsidR="004B13E1" w:rsidRPr="00871D78">
        <w:rPr>
          <w:rFonts w:hint="eastAsia"/>
        </w:rPr>
        <w:t>その他備品の管理</w:t>
      </w:r>
      <w:bookmarkEnd w:id="237"/>
      <w:bookmarkEnd w:id="238"/>
      <w:bookmarkEnd w:id="239"/>
      <w:bookmarkEnd w:id="240"/>
      <w:bookmarkEnd w:id="241"/>
    </w:p>
    <w:p w14:paraId="0620EAF4" w14:textId="3D015127" w:rsidR="004122E7" w:rsidRPr="00871D78" w:rsidRDefault="004B13E1" w:rsidP="00B96A9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指定管理者は、利用者の施設における活動に支障をきたさないよう、</w:t>
      </w:r>
      <w:r w:rsidR="008024D1" w:rsidRPr="00871D78">
        <w:rPr>
          <w:rFonts w:asciiTheme="minorEastAsia" w:eastAsiaTheme="minorEastAsia" w:hAnsiTheme="minorEastAsia" w:hint="eastAsia"/>
          <w:szCs w:val="21"/>
        </w:rPr>
        <w:t>施設</w:t>
      </w:r>
      <w:r w:rsidRPr="00871D78">
        <w:rPr>
          <w:rFonts w:asciiTheme="minorEastAsia" w:eastAsiaTheme="minorEastAsia" w:hAnsiTheme="minorEastAsia" w:hint="eastAsia"/>
          <w:szCs w:val="21"/>
        </w:rPr>
        <w:t>備え付けの備品</w:t>
      </w:r>
      <w:r w:rsidRPr="00871D78">
        <w:rPr>
          <w:rFonts w:asciiTheme="minorEastAsia" w:eastAsiaTheme="minorEastAsia" w:hAnsiTheme="minorEastAsia" w:hint="eastAsia"/>
          <w:szCs w:val="21"/>
        </w:rPr>
        <w:lastRenderedPageBreak/>
        <w:t>の管理を行う</w:t>
      </w:r>
      <w:r w:rsidR="008024D1" w:rsidRPr="00871D78">
        <w:rPr>
          <w:rFonts w:asciiTheme="minorEastAsia" w:eastAsiaTheme="minorEastAsia" w:hAnsiTheme="minorEastAsia" w:hint="eastAsia"/>
          <w:szCs w:val="21"/>
        </w:rPr>
        <w:t>こと</w:t>
      </w:r>
      <w:r w:rsidRPr="00871D78">
        <w:rPr>
          <w:rFonts w:asciiTheme="minorEastAsia" w:eastAsiaTheme="minorEastAsia" w:hAnsiTheme="minorEastAsia" w:hint="eastAsia"/>
          <w:szCs w:val="21"/>
        </w:rPr>
        <w:t>。その他、必要とされる備品の調達</w:t>
      </w:r>
      <w:r w:rsidR="00FE54F3" w:rsidRPr="00871D78">
        <w:rPr>
          <w:rFonts w:asciiTheme="minorEastAsia" w:eastAsiaTheme="minorEastAsia" w:hAnsiTheme="minorEastAsia" w:hint="eastAsia"/>
          <w:szCs w:val="21"/>
        </w:rPr>
        <w:t>や</w:t>
      </w:r>
      <w:r w:rsidRPr="00871D78">
        <w:rPr>
          <w:rFonts w:asciiTheme="minorEastAsia" w:eastAsiaTheme="minorEastAsia" w:hAnsiTheme="minorEastAsia" w:hint="eastAsia"/>
          <w:szCs w:val="21"/>
        </w:rPr>
        <w:t>更新</w:t>
      </w:r>
      <w:r w:rsidR="00FE54F3" w:rsidRPr="00871D78">
        <w:rPr>
          <w:rFonts w:asciiTheme="minorEastAsia" w:eastAsiaTheme="minorEastAsia" w:hAnsiTheme="minorEastAsia" w:hint="eastAsia"/>
          <w:szCs w:val="21"/>
        </w:rPr>
        <w:t>、</w:t>
      </w:r>
      <w:r w:rsidRPr="00871D78">
        <w:rPr>
          <w:rFonts w:asciiTheme="minorEastAsia" w:eastAsiaTheme="minorEastAsia" w:hAnsiTheme="minorEastAsia" w:hint="eastAsia"/>
          <w:szCs w:val="21"/>
        </w:rPr>
        <w:t>不具合の生じた備品の</w:t>
      </w:r>
      <w:r w:rsidR="004122E7">
        <w:rPr>
          <w:rFonts w:asciiTheme="minorEastAsia" w:eastAsiaTheme="minorEastAsia" w:hAnsiTheme="minorEastAsia" w:hint="eastAsia"/>
          <w:szCs w:val="21"/>
        </w:rPr>
        <w:t>修繕・</w:t>
      </w:r>
      <w:r w:rsidRPr="00871D78">
        <w:rPr>
          <w:rFonts w:asciiTheme="minorEastAsia" w:eastAsiaTheme="minorEastAsia" w:hAnsiTheme="minorEastAsia" w:hint="eastAsia"/>
          <w:szCs w:val="21"/>
        </w:rPr>
        <w:t>更新については、原則として指定管理者が</w:t>
      </w:r>
      <w:r w:rsidR="004122E7">
        <w:rPr>
          <w:rFonts w:asciiTheme="minorEastAsia" w:eastAsiaTheme="minorEastAsia" w:hAnsiTheme="minorEastAsia" w:hint="eastAsia"/>
          <w:szCs w:val="21"/>
        </w:rPr>
        <w:t>実施</w:t>
      </w:r>
      <w:r w:rsidRPr="00871D78">
        <w:rPr>
          <w:rFonts w:asciiTheme="minorEastAsia" w:eastAsiaTheme="minorEastAsia" w:hAnsiTheme="minorEastAsia" w:hint="eastAsia"/>
          <w:szCs w:val="21"/>
        </w:rPr>
        <w:t>する</w:t>
      </w:r>
      <w:r w:rsidR="008024D1" w:rsidRPr="00871D78">
        <w:rPr>
          <w:rFonts w:asciiTheme="minorEastAsia" w:eastAsiaTheme="minorEastAsia" w:hAnsiTheme="minorEastAsia" w:hint="eastAsia"/>
          <w:szCs w:val="21"/>
        </w:rPr>
        <w:t>こと</w:t>
      </w:r>
      <w:r w:rsidRPr="00871D78">
        <w:rPr>
          <w:rFonts w:asciiTheme="minorEastAsia" w:eastAsiaTheme="minorEastAsia" w:hAnsiTheme="minorEastAsia" w:hint="eastAsia"/>
          <w:szCs w:val="21"/>
        </w:rPr>
        <w:t>。</w:t>
      </w:r>
      <w:r w:rsidR="00C374F7" w:rsidRPr="00871D78">
        <w:rPr>
          <w:rFonts w:asciiTheme="minorEastAsia" w:eastAsiaTheme="minorEastAsia" w:hAnsiTheme="minorEastAsia" w:hint="eastAsia"/>
          <w:szCs w:val="21"/>
        </w:rPr>
        <w:t>備品の廃棄・更新に当たっては、事前に区と協議の上、その承諾を得なければならない。</w:t>
      </w:r>
      <w:r w:rsidR="004122E7">
        <w:rPr>
          <w:rFonts w:asciiTheme="minorEastAsia" w:eastAsiaTheme="minorEastAsia" w:hAnsiTheme="minorEastAsia" w:hint="eastAsia"/>
          <w:szCs w:val="21"/>
        </w:rPr>
        <w:t>また、備品の修繕については、１件あたり100万円（消費税別）を上限として指定管理者が実施し、当該費用については修繕費予算に含むものとする。100万円（消費税別）を超える場合には、区と別途協議すること。</w:t>
      </w:r>
    </w:p>
    <w:p w14:paraId="45565F65" w14:textId="63721F13" w:rsidR="004B13E1" w:rsidRPr="00A63F7C" w:rsidRDefault="004B13E1" w:rsidP="00B96A91">
      <w:pPr>
        <w:ind w:leftChars="200" w:left="420" w:firstLineChars="100" w:firstLine="210"/>
        <w:rPr>
          <w:rFonts w:asciiTheme="minorEastAsia" w:eastAsiaTheme="minorEastAsia" w:hAnsiTheme="minorEastAsia"/>
          <w:color w:val="000000" w:themeColor="text1"/>
          <w:szCs w:val="21"/>
        </w:rPr>
      </w:pPr>
      <w:r w:rsidRPr="00871D78">
        <w:rPr>
          <w:rFonts w:asciiTheme="minorEastAsia" w:eastAsiaTheme="minorEastAsia" w:hAnsiTheme="minorEastAsia" w:hint="eastAsia"/>
          <w:szCs w:val="21"/>
        </w:rPr>
        <w:t>なお、指定管理期間当初から存在した備品（</w:t>
      </w:r>
      <w:r w:rsidR="00791C14" w:rsidRPr="00871D78">
        <w:rPr>
          <w:rFonts w:asciiTheme="minorEastAsia" w:eastAsiaTheme="minorEastAsia" w:hAnsiTheme="minorEastAsia" w:hint="eastAsia"/>
          <w:szCs w:val="21"/>
        </w:rPr>
        <w:t>区</w:t>
      </w:r>
      <w:r w:rsidR="0008429B" w:rsidRPr="00871D78">
        <w:rPr>
          <w:rFonts w:asciiTheme="minorEastAsia" w:eastAsiaTheme="minorEastAsia" w:hAnsiTheme="minorEastAsia" w:hint="eastAsia"/>
          <w:szCs w:val="21"/>
        </w:rPr>
        <w:t>又は</w:t>
      </w:r>
      <w:r w:rsidRPr="00871D78">
        <w:rPr>
          <w:rFonts w:asciiTheme="minorEastAsia" w:eastAsiaTheme="minorEastAsia" w:hAnsiTheme="minorEastAsia" w:hint="eastAsia"/>
          <w:szCs w:val="21"/>
        </w:rPr>
        <w:t>以前の指定管理者から引き継いだもの）と、期間中に購入等を行った備品を区分して管理し、後者については、</w:t>
      </w:r>
      <w:r w:rsidR="008024D1" w:rsidRPr="00871D78">
        <w:rPr>
          <w:rFonts w:asciiTheme="minorEastAsia" w:eastAsiaTheme="minorEastAsia" w:hAnsiTheme="minorEastAsia" w:hint="eastAsia"/>
          <w:szCs w:val="21"/>
        </w:rPr>
        <w:t>区</w:t>
      </w:r>
      <w:r w:rsidRPr="00871D78">
        <w:rPr>
          <w:rFonts w:asciiTheme="minorEastAsia" w:eastAsiaTheme="minorEastAsia" w:hAnsiTheme="minorEastAsia" w:hint="eastAsia"/>
          <w:szCs w:val="21"/>
        </w:rPr>
        <w:t>の負担で購入等を行ったものと、指定管理者の負担において購入等を行ったものを明確に区別して管理する。その上で、当初から存在した備品</w:t>
      </w:r>
      <w:r w:rsidRPr="00A63F7C">
        <w:rPr>
          <w:rFonts w:asciiTheme="minorEastAsia" w:eastAsiaTheme="minorEastAsia" w:hAnsiTheme="minorEastAsia" w:hint="eastAsia"/>
          <w:color w:val="000000" w:themeColor="text1"/>
          <w:szCs w:val="21"/>
        </w:rPr>
        <w:t>及び</w:t>
      </w:r>
      <w:r w:rsidR="00917A65" w:rsidRPr="00A63F7C">
        <w:rPr>
          <w:rFonts w:asciiTheme="minorEastAsia" w:eastAsiaTheme="minorEastAsia" w:hAnsiTheme="minorEastAsia" w:hint="eastAsia"/>
          <w:color w:val="000000" w:themeColor="text1"/>
          <w:szCs w:val="21"/>
        </w:rPr>
        <w:t>区の負担で購入を行ったもの</w:t>
      </w:r>
      <w:r w:rsidRPr="00A63F7C">
        <w:rPr>
          <w:rFonts w:asciiTheme="minorEastAsia" w:eastAsiaTheme="minorEastAsia" w:hAnsiTheme="minorEastAsia" w:hint="eastAsia"/>
          <w:color w:val="000000" w:themeColor="text1"/>
          <w:szCs w:val="21"/>
        </w:rPr>
        <w:t>については、確実に次期の指定管理者に引き継ぐこととし、指定管理者の負担において新たに購入等を行ったものについては、</w:t>
      </w:r>
      <w:r w:rsidR="0002384A" w:rsidRPr="00A63F7C">
        <w:rPr>
          <w:rFonts w:asciiTheme="minorEastAsia" w:eastAsiaTheme="minorEastAsia" w:hAnsiTheme="minorEastAsia" w:hint="eastAsia"/>
          <w:color w:val="000000" w:themeColor="text1"/>
          <w:szCs w:val="21"/>
        </w:rPr>
        <w:t>指定管理者に帰属するものとするが、</w:t>
      </w:r>
      <w:r w:rsidR="008024D1" w:rsidRPr="00A63F7C">
        <w:rPr>
          <w:rFonts w:asciiTheme="minorEastAsia" w:eastAsiaTheme="minorEastAsia" w:hAnsiTheme="minorEastAsia" w:hint="eastAsia"/>
          <w:color w:val="000000" w:themeColor="text1"/>
          <w:szCs w:val="21"/>
        </w:rPr>
        <w:t>区</w:t>
      </w:r>
      <w:r w:rsidRPr="00A63F7C">
        <w:rPr>
          <w:rFonts w:asciiTheme="minorEastAsia" w:eastAsiaTheme="minorEastAsia" w:hAnsiTheme="minorEastAsia" w:hint="eastAsia"/>
          <w:color w:val="000000" w:themeColor="text1"/>
          <w:szCs w:val="21"/>
        </w:rPr>
        <w:t>と指定管理者の協議により</w:t>
      </w:r>
      <w:r w:rsidR="0002384A" w:rsidRPr="00A63F7C">
        <w:rPr>
          <w:rFonts w:asciiTheme="minorEastAsia" w:eastAsiaTheme="minorEastAsia" w:hAnsiTheme="minorEastAsia" w:hint="eastAsia"/>
          <w:color w:val="000000" w:themeColor="text1"/>
          <w:szCs w:val="21"/>
        </w:rPr>
        <w:t>区に所有権を移転することを妨げない。</w:t>
      </w:r>
    </w:p>
    <w:p w14:paraId="1D9678F0" w14:textId="77777777" w:rsidR="004B13E1" w:rsidRPr="00871D78" w:rsidRDefault="004B13E1">
      <w:pPr>
        <w:rPr>
          <w:rFonts w:asciiTheme="minorEastAsia" w:eastAsiaTheme="minorEastAsia" w:hAnsiTheme="minorEastAsia"/>
          <w:szCs w:val="21"/>
        </w:rPr>
      </w:pPr>
    </w:p>
    <w:p w14:paraId="30AA6176" w14:textId="6BC8A979" w:rsidR="004B13E1" w:rsidRPr="00871D78" w:rsidRDefault="00F841C8" w:rsidP="0002459D">
      <w:pPr>
        <w:pStyle w:val="3"/>
      </w:pPr>
      <w:bookmarkStart w:id="242" w:name="_Toc98661324"/>
      <w:bookmarkStart w:id="243" w:name="_Toc99429910"/>
      <w:bookmarkStart w:id="244" w:name="_Toc101274074"/>
      <w:bookmarkStart w:id="245" w:name="_Toc248631489"/>
      <w:bookmarkStart w:id="246" w:name="_Toc66380373"/>
      <w:r>
        <w:rPr>
          <w:rFonts w:hint="eastAsia"/>
        </w:rPr>
        <w:t>(</w:t>
      </w:r>
      <w:r>
        <w:t>3</w:t>
      </w:r>
      <w:r>
        <w:rPr>
          <w:rFonts w:hint="eastAsia"/>
        </w:rPr>
        <w:t xml:space="preserve">)　</w:t>
      </w:r>
      <w:r w:rsidR="004B13E1" w:rsidRPr="00871D78">
        <w:rPr>
          <w:rFonts w:hint="eastAsia"/>
        </w:rPr>
        <w:t>備品台帳</w:t>
      </w:r>
      <w:bookmarkEnd w:id="242"/>
      <w:bookmarkEnd w:id="243"/>
      <w:bookmarkEnd w:id="244"/>
      <w:bookmarkEnd w:id="245"/>
      <w:bookmarkEnd w:id="246"/>
    </w:p>
    <w:p w14:paraId="1369B048" w14:textId="62AB2EAC" w:rsidR="00697546" w:rsidRPr="00871D78" w:rsidRDefault="008024D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4B13E1" w:rsidRPr="00871D78">
        <w:rPr>
          <w:rFonts w:asciiTheme="minorEastAsia" w:eastAsiaTheme="minorEastAsia" w:hAnsiTheme="minorEastAsia" w:hint="eastAsia"/>
          <w:szCs w:val="21"/>
        </w:rPr>
        <w:t>、市の基準に準じて備品台帳を作成し、</w:t>
      </w:r>
      <w:r w:rsidR="003B239F" w:rsidRPr="00871D78">
        <w:rPr>
          <w:rFonts w:asciiTheme="minorEastAsia" w:eastAsiaTheme="minorEastAsia" w:hAnsiTheme="minorEastAsia" w:hint="eastAsia"/>
          <w:szCs w:val="21"/>
        </w:rPr>
        <w:t>定期的に更新を</w:t>
      </w:r>
      <w:r w:rsidR="004B13E1" w:rsidRPr="00871D78">
        <w:rPr>
          <w:rFonts w:asciiTheme="minorEastAsia" w:eastAsiaTheme="minorEastAsia" w:hAnsiTheme="minorEastAsia" w:hint="eastAsia"/>
          <w:szCs w:val="21"/>
        </w:rPr>
        <w:t>行うこと。</w:t>
      </w:r>
      <w:r w:rsidR="00C374F7" w:rsidRPr="00871D78">
        <w:rPr>
          <w:rFonts w:asciiTheme="minorEastAsia" w:eastAsiaTheme="minorEastAsia" w:hAnsiTheme="minorEastAsia" w:hint="eastAsia"/>
          <w:szCs w:val="21"/>
        </w:rPr>
        <w:t>その際、区の備品（Ⅰ種備品）と指定管理者の所有する備品（Ⅱ種備品）は、明確に区分しなければならない。</w:t>
      </w:r>
      <w:r w:rsidR="004B13E1" w:rsidRPr="00871D78">
        <w:rPr>
          <w:rFonts w:asciiTheme="minorEastAsia" w:eastAsiaTheme="minorEastAsia" w:hAnsiTheme="minorEastAsia" w:hint="eastAsia"/>
          <w:szCs w:val="21"/>
        </w:rPr>
        <w:t>備品台帳に記載する事項は、品名、規格、金額（単価）、数量、購入年月日、耐用年数等を必ず含</w:t>
      </w:r>
      <w:r w:rsidR="005A2659" w:rsidRPr="00871D78">
        <w:rPr>
          <w:rFonts w:asciiTheme="minorEastAsia" w:eastAsiaTheme="minorEastAsia" w:hAnsiTheme="minorEastAsia" w:hint="eastAsia"/>
          <w:szCs w:val="21"/>
        </w:rPr>
        <w:t>める</w:t>
      </w:r>
      <w:r w:rsidR="004B13E1" w:rsidRPr="00871D78">
        <w:rPr>
          <w:rFonts w:asciiTheme="minorEastAsia" w:eastAsiaTheme="minorEastAsia" w:hAnsiTheme="minorEastAsia" w:hint="eastAsia"/>
          <w:szCs w:val="21"/>
        </w:rPr>
        <w:t>こと。</w:t>
      </w:r>
      <w:r w:rsidR="003B239F" w:rsidRPr="00871D78">
        <w:rPr>
          <w:rFonts w:asciiTheme="minorEastAsia" w:eastAsiaTheme="minorEastAsia" w:hAnsiTheme="minorEastAsia" w:hint="eastAsia"/>
          <w:szCs w:val="21"/>
        </w:rPr>
        <w:t>なお、</w:t>
      </w:r>
      <w:r w:rsidR="004B13E1" w:rsidRPr="00871D78">
        <w:rPr>
          <w:rFonts w:asciiTheme="minorEastAsia" w:eastAsiaTheme="minorEastAsia" w:hAnsiTheme="minorEastAsia" w:hint="eastAsia"/>
          <w:szCs w:val="21"/>
        </w:rPr>
        <w:t>備品とは、</w:t>
      </w:r>
      <w:r w:rsidR="00F57713" w:rsidRPr="00A63F7C">
        <w:rPr>
          <w:rFonts w:asciiTheme="minorEastAsia" w:eastAsiaTheme="minorEastAsia" w:hAnsiTheme="minorEastAsia" w:hint="eastAsia"/>
          <w:color w:val="000000" w:themeColor="text1"/>
          <w:szCs w:val="21"/>
        </w:rPr>
        <w:t>相当</w:t>
      </w:r>
      <w:r w:rsidR="004B13E1" w:rsidRPr="00A63F7C">
        <w:rPr>
          <w:rFonts w:asciiTheme="minorEastAsia" w:eastAsiaTheme="minorEastAsia" w:hAnsiTheme="minorEastAsia" w:hint="eastAsia"/>
          <w:color w:val="000000" w:themeColor="text1"/>
          <w:szCs w:val="21"/>
        </w:rPr>
        <w:t>長期間</w:t>
      </w:r>
      <w:r w:rsidR="0056646C" w:rsidRPr="00A63F7C">
        <w:rPr>
          <w:rFonts w:asciiTheme="minorEastAsia" w:eastAsiaTheme="minorEastAsia" w:hAnsiTheme="minorEastAsia" w:hint="eastAsia"/>
          <w:color w:val="000000" w:themeColor="text1"/>
          <w:szCs w:val="21"/>
        </w:rPr>
        <w:t>（１年以上）</w:t>
      </w:r>
      <w:r w:rsidR="004B13E1" w:rsidRPr="00A63F7C">
        <w:rPr>
          <w:rFonts w:asciiTheme="minorEastAsia" w:eastAsiaTheme="minorEastAsia" w:hAnsiTheme="minorEastAsia" w:hint="eastAsia"/>
          <w:color w:val="000000" w:themeColor="text1"/>
          <w:szCs w:val="21"/>
        </w:rPr>
        <w:t>にわたって、その性質、形状等を変えることなく使用に耐えるもので、</w:t>
      </w:r>
      <w:r w:rsidR="009B6D74" w:rsidRPr="00A63F7C">
        <w:rPr>
          <w:rFonts w:asciiTheme="minorEastAsia" w:eastAsiaTheme="minorEastAsia" w:hAnsiTheme="minorEastAsia" w:hint="eastAsia"/>
          <w:color w:val="000000" w:themeColor="text1"/>
          <w:szCs w:val="21"/>
        </w:rPr>
        <w:t>取得</w:t>
      </w:r>
      <w:r w:rsidR="00786EE4" w:rsidRPr="00A63F7C">
        <w:rPr>
          <w:rFonts w:asciiTheme="minorEastAsia" w:eastAsiaTheme="minorEastAsia" w:hAnsiTheme="minorEastAsia" w:hint="eastAsia"/>
          <w:color w:val="000000" w:themeColor="text1"/>
          <w:szCs w:val="21"/>
        </w:rPr>
        <w:t>価格</w:t>
      </w:r>
      <w:r w:rsidR="00FE54F3" w:rsidRPr="00A63F7C">
        <w:rPr>
          <w:rFonts w:asciiTheme="minorEastAsia" w:eastAsiaTheme="minorEastAsia" w:hAnsiTheme="minorEastAsia"/>
          <w:color w:val="000000" w:themeColor="text1"/>
          <w:szCs w:val="21"/>
        </w:rPr>
        <w:t>30,000</w:t>
      </w:r>
      <w:r w:rsidR="004B13E1" w:rsidRPr="00A63F7C">
        <w:rPr>
          <w:rFonts w:asciiTheme="minorEastAsia" w:eastAsiaTheme="minorEastAsia" w:hAnsiTheme="minorEastAsia" w:hint="eastAsia"/>
          <w:color w:val="000000" w:themeColor="text1"/>
          <w:szCs w:val="21"/>
        </w:rPr>
        <w:t>円以上（</w:t>
      </w:r>
      <w:r w:rsidR="0056646C" w:rsidRPr="00A63F7C">
        <w:rPr>
          <w:rFonts w:asciiTheme="minorEastAsia" w:eastAsiaTheme="minorEastAsia" w:hAnsiTheme="minorEastAsia" w:hint="eastAsia"/>
          <w:color w:val="000000" w:themeColor="text1"/>
          <w:szCs w:val="21"/>
        </w:rPr>
        <w:t>当該物品を取得するために支払った金額、付随費用（送料、取り付け費、設置費等）及び消費税相当額を含む</w:t>
      </w:r>
      <w:r w:rsidR="004B13E1" w:rsidRPr="00A63F7C">
        <w:rPr>
          <w:rFonts w:asciiTheme="minorEastAsia" w:eastAsiaTheme="minorEastAsia" w:hAnsiTheme="minorEastAsia" w:hint="eastAsia"/>
          <w:color w:val="000000" w:themeColor="text1"/>
          <w:szCs w:val="21"/>
        </w:rPr>
        <w:t>）</w:t>
      </w:r>
      <w:r w:rsidR="004B13E1" w:rsidRPr="00871D78">
        <w:rPr>
          <w:rFonts w:asciiTheme="minorEastAsia" w:eastAsiaTheme="minorEastAsia" w:hAnsiTheme="minorEastAsia" w:hint="eastAsia"/>
          <w:szCs w:val="21"/>
        </w:rPr>
        <w:t>の物品をいう。</w:t>
      </w:r>
    </w:p>
    <w:p w14:paraId="589C6769" w14:textId="69908B50" w:rsidR="004B13E1" w:rsidRPr="00871D78" w:rsidRDefault="00697546">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793A8D">
        <w:rPr>
          <w:rFonts w:asciiTheme="minorEastAsia" w:eastAsiaTheme="minorEastAsia" w:hAnsiTheme="minorEastAsia" w:hint="eastAsia"/>
          <w:szCs w:val="21"/>
        </w:rPr>
        <w:t>、</w:t>
      </w:r>
      <w:r w:rsidRPr="00871D78">
        <w:rPr>
          <w:rFonts w:asciiTheme="minorEastAsia" w:eastAsiaTheme="minorEastAsia" w:hAnsiTheme="minorEastAsia" w:hint="eastAsia"/>
          <w:szCs w:val="21"/>
        </w:rPr>
        <w:t>更新</w:t>
      </w:r>
      <w:r w:rsidR="00F51049" w:rsidRPr="00871D78">
        <w:rPr>
          <w:rFonts w:asciiTheme="minorEastAsia" w:eastAsiaTheme="minorEastAsia" w:hAnsiTheme="minorEastAsia" w:hint="eastAsia"/>
          <w:szCs w:val="21"/>
        </w:rPr>
        <w:t>、新規追加</w:t>
      </w:r>
      <w:r w:rsidRPr="00871D78">
        <w:rPr>
          <w:rFonts w:asciiTheme="minorEastAsia" w:eastAsiaTheme="minorEastAsia" w:hAnsiTheme="minorEastAsia" w:hint="eastAsia"/>
          <w:szCs w:val="21"/>
        </w:rPr>
        <w:t>及び廃棄等した備品について、</w:t>
      </w:r>
      <w:r w:rsidR="00D14B01">
        <w:rPr>
          <w:rFonts w:asciiTheme="minorEastAsia" w:eastAsiaTheme="minorEastAsia" w:hAnsiTheme="minorEastAsia" w:hint="eastAsia"/>
          <w:szCs w:val="21"/>
        </w:rPr>
        <w:t>月次事業報告書</w:t>
      </w:r>
      <w:r w:rsidR="00812262">
        <w:rPr>
          <w:rFonts w:asciiTheme="minorEastAsia" w:eastAsiaTheme="minorEastAsia" w:hAnsiTheme="minorEastAsia" w:hint="eastAsia"/>
          <w:szCs w:val="21"/>
        </w:rPr>
        <w:t>の提出と併せて</w:t>
      </w:r>
      <w:r w:rsidR="00F51049" w:rsidRPr="00871D78">
        <w:rPr>
          <w:rFonts w:asciiTheme="minorEastAsia" w:eastAsiaTheme="minorEastAsia" w:hAnsiTheme="minorEastAsia" w:hint="eastAsia"/>
          <w:szCs w:val="21"/>
        </w:rPr>
        <w:t>区へ</w:t>
      </w:r>
      <w:r w:rsidR="00565676" w:rsidRPr="00871D78">
        <w:rPr>
          <w:rFonts w:asciiTheme="minorEastAsia" w:eastAsiaTheme="minorEastAsia" w:hAnsiTheme="minorEastAsia" w:hint="eastAsia"/>
          <w:szCs w:val="21"/>
        </w:rPr>
        <w:t>報告すること。</w:t>
      </w:r>
    </w:p>
    <w:p w14:paraId="1AA0E626" w14:textId="77777777" w:rsidR="00F51049" w:rsidRPr="00871D78" w:rsidRDefault="00F51049" w:rsidP="00871D78">
      <w:pPr>
        <w:rPr>
          <w:rFonts w:asciiTheme="minorEastAsia" w:eastAsiaTheme="minorEastAsia" w:hAnsiTheme="minorEastAsia"/>
          <w:szCs w:val="21"/>
        </w:rPr>
      </w:pPr>
    </w:p>
    <w:p w14:paraId="29A9EEF0" w14:textId="30FB4B43" w:rsidR="004B13E1" w:rsidRPr="00871D78" w:rsidRDefault="00212194" w:rsidP="00871D78">
      <w:pPr>
        <w:pStyle w:val="2"/>
      </w:pPr>
      <w:bookmarkStart w:id="247" w:name="_Toc101274075"/>
      <w:bookmarkStart w:id="248" w:name="_Toc101439930"/>
      <w:bookmarkStart w:id="249" w:name="_Toc248631490"/>
      <w:bookmarkStart w:id="250" w:name="_Toc66380374"/>
      <w:r w:rsidRPr="00871D78">
        <w:rPr>
          <w:rFonts w:hint="eastAsia"/>
        </w:rPr>
        <w:t>４　保安警備</w:t>
      </w:r>
      <w:bookmarkEnd w:id="247"/>
      <w:r w:rsidRPr="00871D78">
        <w:rPr>
          <w:rFonts w:hint="eastAsia"/>
        </w:rPr>
        <w:t>業務</w:t>
      </w:r>
      <w:bookmarkEnd w:id="248"/>
      <w:bookmarkEnd w:id="249"/>
      <w:bookmarkEnd w:id="250"/>
    </w:p>
    <w:p w14:paraId="77404154" w14:textId="2157A975"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防犯、防火及び防災に万全を期し、機械警備等を用いて、利用者が安心して利用できる環境の確保のために保安警備業務を行うこと。業務に当たっては、建物の使用目的、使用内容等を充分に把握するとともに、警備業法、労働基準法等関係法令及び監督官庁の指示を遵守すること。</w:t>
      </w:r>
    </w:p>
    <w:p w14:paraId="7717330A" w14:textId="1179021D" w:rsidR="004B13E1" w:rsidRPr="001B3B4B" w:rsidRDefault="004B13E1">
      <w:pPr>
        <w:ind w:leftChars="100" w:left="210" w:firstLineChars="100" w:firstLine="210"/>
        <w:rPr>
          <w:rFonts w:asciiTheme="minorEastAsia" w:eastAsiaTheme="minorEastAsia" w:hAnsiTheme="minorEastAsia"/>
          <w:szCs w:val="21"/>
          <w:u w:color="FF0000"/>
        </w:rPr>
      </w:pPr>
      <w:r w:rsidRPr="001B3B4B">
        <w:rPr>
          <w:rFonts w:asciiTheme="minorEastAsia" w:eastAsiaTheme="minorEastAsia" w:hAnsiTheme="minorEastAsia" w:hint="eastAsia"/>
          <w:szCs w:val="21"/>
          <w:u w:color="FF0000"/>
        </w:rPr>
        <w:t>区の地区センター等と併設されている</w:t>
      </w:r>
      <w:r w:rsidR="00111656">
        <w:rPr>
          <w:rFonts w:asciiTheme="minorEastAsia" w:eastAsiaTheme="minorEastAsia" w:hAnsiTheme="minorEastAsia" w:hint="eastAsia"/>
          <w:szCs w:val="21"/>
          <w:u w:color="FF0000"/>
        </w:rPr>
        <w:t>本施設</w:t>
      </w:r>
      <w:r w:rsidRPr="001B3B4B">
        <w:rPr>
          <w:rFonts w:asciiTheme="minorEastAsia" w:eastAsiaTheme="minorEastAsia" w:hAnsiTheme="minorEastAsia" w:hint="eastAsia"/>
          <w:szCs w:val="21"/>
          <w:u w:color="FF0000"/>
        </w:rPr>
        <w:t>については、指定管理者が地区センター等と管理協定を締結し、指定管理者が管理協定に基づき施設一括で専門業者への業務委託を行うこと。</w:t>
      </w:r>
    </w:p>
    <w:p w14:paraId="500E0CD4" w14:textId="77777777" w:rsidR="004B13E1" w:rsidRPr="00871D78" w:rsidRDefault="004B13E1">
      <w:pPr>
        <w:rPr>
          <w:rFonts w:asciiTheme="minorEastAsia" w:eastAsiaTheme="minorEastAsia" w:hAnsiTheme="minorEastAsia"/>
          <w:szCs w:val="21"/>
        </w:rPr>
      </w:pPr>
    </w:p>
    <w:p w14:paraId="460F0725" w14:textId="3B0CA10E" w:rsidR="004B13E1" w:rsidRPr="00871D78" w:rsidRDefault="00F841C8" w:rsidP="0002459D">
      <w:pPr>
        <w:pStyle w:val="3"/>
      </w:pPr>
      <w:bookmarkStart w:id="251" w:name="_Toc101274076"/>
      <w:bookmarkStart w:id="252" w:name="_Toc248631491"/>
      <w:bookmarkStart w:id="253" w:name="_Toc66380375"/>
      <w:r>
        <w:rPr>
          <w:rFonts w:hint="eastAsia"/>
        </w:rPr>
        <w:t>(</w:t>
      </w:r>
      <w:r>
        <w:t>1</w:t>
      </w:r>
      <w:r>
        <w:rPr>
          <w:rFonts w:hint="eastAsia"/>
        </w:rPr>
        <w:t xml:space="preserve">)　</w:t>
      </w:r>
      <w:r w:rsidR="004B13E1" w:rsidRPr="00871D78">
        <w:rPr>
          <w:rFonts w:hint="eastAsia"/>
        </w:rPr>
        <w:t>夜間巡回業務</w:t>
      </w:r>
      <w:bookmarkEnd w:id="251"/>
      <w:bookmarkEnd w:id="252"/>
      <w:bookmarkEnd w:id="253"/>
    </w:p>
    <w:p w14:paraId="4991E005" w14:textId="77777777"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各階戸締、消灯等の確認、各室の異常の有無の確認及び各所の火災予防点検を行うこと。侵入者･不審者等を発見した場合は、適切に対応すること。警備日誌を作成すること。</w:t>
      </w:r>
    </w:p>
    <w:p w14:paraId="7C4C07E3" w14:textId="77777777" w:rsidR="004B13E1" w:rsidRPr="00871D78" w:rsidRDefault="004B13E1">
      <w:pPr>
        <w:rPr>
          <w:rFonts w:asciiTheme="minorEastAsia" w:eastAsiaTheme="minorEastAsia" w:hAnsiTheme="minorEastAsia"/>
          <w:szCs w:val="21"/>
        </w:rPr>
      </w:pPr>
    </w:p>
    <w:p w14:paraId="0BD79B22" w14:textId="77777777" w:rsidR="004B13E1" w:rsidRPr="00871D78" w:rsidRDefault="004B13E1">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参考：「現在の夜間巡回の実施状況」</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15"/>
      </w:tblGrid>
      <w:tr w:rsidR="00190DEB" w:rsidRPr="00212194" w14:paraId="602D90F6" w14:textId="77777777" w:rsidTr="00190DEB">
        <w:trPr>
          <w:trHeight w:val="345"/>
        </w:trPr>
        <w:tc>
          <w:tcPr>
            <w:tcW w:w="8715" w:type="dxa"/>
          </w:tcPr>
          <w:p w14:paraId="69673101" w14:textId="77777777" w:rsidR="00190DEB" w:rsidRPr="00871D78" w:rsidRDefault="00190DEB">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各施設に警備会社が警備機器の端末感知器を設置し、開所時間外の警備を行っている。</w:t>
            </w:r>
          </w:p>
          <w:p w14:paraId="36CFE268" w14:textId="6F5286EC" w:rsidR="00190DEB" w:rsidRPr="00871D78" w:rsidRDefault="00190DEB">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また、巡回による警備は開所日は夜間１回、休館日は昼間１回、夜間１回実施している。</w:t>
            </w:r>
          </w:p>
        </w:tc>
      </w:tr>
    </w:tbl>
    <w:p w14:paraId="4F1F1DC2" w14:textId="77777777" w:rsidR="009078A8" w:rsidRPr="00871D78" w:rsidRDefault="009078A8" w:rsidP="00871D78">
      <w:pPr>
        <w:rPr>
          <w:rFonts w:asciiTheme="minorEastAsia" w:eastAsiaTheme="minorEastAsia" w:hAnsiTheme="minorEastAsia"/>
          <w:szCs w:val="21"/>
        </w:rPr>
      </w:pPr>
      <w:bookmarkStart w:id="254" w:name="_Toc101274077"/>
      <w:bookmarkStart w:id="255" w:name="_Toc101439931"/>
      <w:bookmarkStart w:id="256" w:name="_Toc248631492"/>
    </w:p>
    <w:p w14:paraId="77C586FF" w14:textId="4C0F05CB" w:rsidR="004B13E1" w:rsidRPr="00871D78" w:rsidRDefault="00212194" w:rsidP="00871D78">
      <w:pPr>
        <w:pStyle w:val="2"/>
      </w:pPr>
      <w:bookmarkStart w:id="257" w:name="_Toc66380376"/>
      <w:r w:rsidRPr="00871D78">
        <w:rPr>
          <w:rFonts w:hint="eastAsia"/>
        </w:rPr>
        <w:t>５</w:t>
      </w:r>
      <w:r w:rsidR="004B13E1" w:rsidRPr="00871D78">
        <w:rPr>
          <w:rFonts w:hint="eastAsia"/>
        </w:rPr>
        <w:t xml:space="preserve">　外構・植栽管理業務</w:t>
      </w:r>
      <w:bookmarkEnd w:id="254"/>
      <w:bookmarkEnd w:id="255"/>
      <w:bookmarkEnd w:id="256"/>
      <w:bookmarkEnd w:id="257"/>
    </w:p>
    <w:p w14:paraId="6FD8D793" w14:textId="77777777"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指定管理者は、施設の景観を保持するため、敷地内における施設の外構の清掃</w:t>
      </w:r>
      <w:r w:rsidR="00846B6A" w:rsidRPr="00871D78">
        <w:rPr>
          <w:rFonts w:asciiTheme="minorEastAsia" w:eastAsiaTheme="minorEastAsia" w:hAnsiTheme="minorEastAsia" w:hint="eastAsia"/>
          <w:szCs w:val="21"/>
        </w:rPr>
        <w:t>及び</w:t>
      </w:r>
      <w:r w:rsidRPr="00871D78">
        <w:rPr>
          <w:rFonts w:asciiTheme="minorEastAsia" w:eastAsiaTheme="minorEastAsia" w:hAnsiTheme="minorEastAsia" w:hint="eastAsia"/>
          <w:szCs w:val="21"/>
        </w:rPr>
        <w:t>地面、施設付属物等の維持管理を行うこと。次に示すような敷地内の植栽の管理（除草・草刈、中低木管理、高木管理）を行うこと。</w:t>
      </w:r>
    </w:p>
    <w:p w14:paraId="6CD314D1" w14:textId="670350DD" w:rsidR="004B13E1" w:rsidRPr="001B3B4B" w:rsidRDefault="004B13E1">
      <w:pPr>
        <w:ind w:leftChars="100" w:left="210" w:firstLineChars="100" w:firstLine="210"/>
        <w:rPr>
          <w:rFonts w:asciiTheme="minorEastAsia" w:eastAsiaTheme="minorEastAsia" w:hAnsiTheme="minorEastAsia"/>
          <w:szCs w:val="21"/>
          <w:u w:color="FF0000"/>
        </w:rPr>
      </w:pPr>
      <w:r w:rsidRPr="001B3B4B">
        <w:rPr>
          <w:rFonts w:asciiTheme="minorEastAsia" w:eastAsiaTheme="minorEastAsia" w:hAnsiTheme="minorEastAsia" w:hint="eastAsia"/>
          <w:szCs w:val="21"/>
          <w:u w:color="FF0000"/>
        </w:rPr>
        <w:t>区の地区センター等と併設されている</w:t>
      </w:r>
      <w:r w:rsidR="00111656">
        <w:rPr>
          <w:rFonts w:asciiTheme="minorEastAsia" w:eastAsiaTheme="minorEastAsia" w:hAnsiTheme="minorEastAsia" w:hint="eastAsia"/>
          <w:szCs w:val="21"/>
          <w:u w:color="FF0000"/>
        </w:rPr>
        <w:t>本施設</w:t>
      </w:r>
      <w:r w:rsidRPr="001B3B4B">
        <w:rPr>
          <w:rFonts w:asciiTheme="minorEastAsia" w:eastAsiaTheme="minorEastAsia" w:hAnsiTheme="minorEastAsia" w:hint="eastAsia"/>
          <w:szCs w:val="21"/>
          <w:u w:color="FF0000"/>
        </w:rPr>
        <w:t>については、指定管理者が地区センター等と管理協定を締結し、指定管理者が管理協定に基づき施設一括で専門業者への業務委託を行うこと。</w:t>
      </w:r>
    </w:p>
    <w:p w14:paraId="78D27DD9" w14:textId="77777777" w:rsidR="004B13E1" w:rsidRPr="00871D78" w:rsidRDefault="004B13E1" w:rsidP="00871D78">
      <w:pPr>
        <w:ind w:leftChars="100" w:left="210"/>
        <w:rPr>
          <w:rFonts w:asciiTheme="minorEastAsia" w:eastAsiaTheme="minorEastAsia" w:hAnsiTheme="minorEastAsia"/>
          <w:szCs w:val="21"/>
        </w:rPr>
      </w:pPr>
    </w:p>
    <w:p w14:paraId="3E32EBA3" w14:textId="77777777" w:rsidR="004B13E1" w:rsidRPr="00667701" w:rsidRDefault="004B13E1" w:rsidP="00871D78">
      <w:pPr>
        <w:ind w:leftChars="100" w:left="424" w:hangingChars="102" w:hanging="214"/>
      </w:pPr>
      <w:bookmarkStart w:id="258" w:name="_Toc98661329"/>
      <w:bookmarkStart w:id="259" w:name="_Toc99429782"/>
      <w:bookmarkStart w:id="260" w:name="_Toc99429915"/>
      <w:bookmarkStart w:id="261" w:name="_Toc101274078"/>
      <w:r w:rsidRPr="00667701">
        <w:rPr>
          <w:rFonts w:hint="eastAsia"/>
        </w:rPr>
        <w:t>ア　散水、施肥、害虫駆除、剪定、除草、草刈を計画的に行い、適切な緑樹の状態を維持すること。</w:t>
      </w:r>
      <w:bookmarkEnd w:id="258"/>
      <w:bookmarkEnd w:id="259"/>
      <w:bookmarkEnd w:id="260"/>
      <w:bookmarkEnd w:id="261"/>
    </w:p>
    <w:p w14:paraId="4286A528" w14:textId="77777777" w:rsidR="004B13E1" w:rsidRPr="00667701" w:rsidRDefault="004B13E1" w:rsidP="00871D78">
      <w:pPr>
        <w:ind w:leftChars="100" w:left="210"/>
      </w:pPr>
      <w:bookmarkStart w:id="262" w:name="_Toc98661330"/>
      <w:bookmarkStart w:id="263" w:name="_Toc99429783"/>
      <w:bookmarkStart w:id="264" w:name="_Toc99429916"/>
      <w:bookmarkStart w:id="265" w:name="_Toc101274079"/>
      <w:r w:rsidRPr="00667701">
        <w:rPr>
          <w:rFonts w:hint="eastAsia"/>
        </w:rPr>
        <w:t>イ　植栽が事業期間内に枯損した場合は、復元を行うこと。</w:t>
      </w:r>
      <w:bookmarkEnd w:id="262"/>
      <w:bookmarkEnd w:id="263"/>
      <w:bookmarkEnd w:id="264"/>
      <w:bookmarkEnd w:id="265"/>
    </w:p>
    <w:p w14:paraId="427ABA4F" w14:textId="77777777" w:rsidR="004B13E1" w:rsidRPr="00212194" w:rsidRDefault="004B13E1" w:rsidP="00871D78">
      <w:pPr>
        <w:ind w:leftChars="100" w:left="210"/>
      </w:pPr>
      <w:bookmarkStart w:id="266" w:name="_Toc98661331"/>
      <w:bookmarkStart w:id="267" w:name="_Toc99429784"/>
      <w:bookmarkStart w:id="268" w:name="_Toc99429917"/>
      <w:bookmarkStart w:id="269" w:name="_Toc101274080"/>
      <w:r w:rsidRPr="00667701">
        <w:rPr>
          <w:rFonts w:hint="eastAsia"/>
        </w:rPr>
        <w:t>ウ　業務の実施にあたっては施設の利用に影響のないように実施すること。</w:t>
      </w:r>
      <w:bookmarkEnd w:id="266"/>
      <w:bookmarkEnd w:id="267"/>
      <w:bookmarkEnd w:id="268"/>
      <w:bookmarkEnd w:id="269"/>
    </w:p>
    <w:p w14:paraId="794A4D2D" w14:textId="77777777" w:rsidR="00F51049" w:rsidRPr="00871D78" w:rsidRDefault="00F51049">
      <w:pPr>
        <w:rPr>
          <w:rFonts w:asciiTheme="minorEastAsia" w:eastAsiaTheme="minorEastAsia" w:hAnsiTheme="minorEastAsia"/>
          <w:szCs w:val="21"/>
        </w:rPr>
      </w:pPr>
    </w:p>
    <w:p w14:paraId="327FA771" w14:textId="678B72D3" w:rsidR="004B13E1" w:rsidRPr="00871D78" w:rsidRDefault="00212194" w:rsidP="00871D78">
      <w:pPr>
        <w:pStyle w:val="2"/>
      </w:pPr>
      <w:bookmarkStart w:id="270" w:name="_Toc100550983"/>
      <w:bookmarkStart w:id="271" w:name="_Toc101274081"/>
      <w:bookmarkStart w:id="272" w:name="_Toc101439932"/>
      <w:bookmarkStart w:id="273" w:name="_Toc248631493"/>
      <w:bookmarkStart w:id="274" w:name="_Toc66380377"/>
      <w:r w:rsidRPr="00871D78">
        <w:rPr>
          <w:rFonts w:hint="eastAsia"/>
        </w:rPr>
        <w:t>６　環境衛生管理業務</w:t>
      </w:r>
      <w:bookmarkEnd w:id="270"/>
      <w:bookmarkEnd w:id="271"/>
      <w:bookmarkEnd w:id="272"/>
      <w:bookmarkEnd w:id="273"/>
      <w:bookmarkEnd w:id="274"/>
    </w:p>
    <w:p w14:paraId="664769B3" w14:textId="73A349A1"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指定管理者は、施設利用者が快適に施設を利用できる良質な環境を提供するため、常に</w:t>
      </w:r>
      <w:r w:rsidR="00A06BED" w:rsidRPr="00871D78">
        <w:rPr>
          <w:rFonts w:asciiTheme="minorEastAsia" w:eastAsiaTheme="minorEastAsia" w:hAnsiTheme="minorEastAsia" w:hint="eastAsia"/>
          <w:szCs w:val="21"/>
        </w:rPr>
        <w:t>本施設</w:t>
      </w:r>
      <w:r w:rsidRPr="00871D78">
        <w:rPr>
          <w:rFonts w:asciiTheme="minorEastAsia" w:eastAsiaTheme="minorEastAsia" w:hAnsiTheme="minorEastAsia" w:hint="eastAsia"/>
          <w:szCs w:val="21"/>
        </w:rPr>
        <w:t>内及び敷地内の適切な環境衛生の維持に努めること。業務に当たっては、建物の使用目的、使用内容等を充分に把握するとともに、「建築物における衛生的環境の確保に関する法律｣等の関係法規を遵守すること。</w:t>
      </w:r>
    </w:p>
    <w:p w14:paraId="5CAED516" w14:textId="07242DF4" w:rsidR="004B13E1" w:rsidRPr="001B3B4B" w:rsidRDefault="004B13E1">
      <w:pPr>
        <w:ind w:leftChars="100" w:left="210" w:firstLineChars="100" w:firstLine="210"/>
        <w:rPr>
          <w:rFonts w:asciiTheme="minorEastAsia" w:eastAsiaTheme="minorEastAsia" w:hAnsiTheme="minorEastAsia"/>
          <w:szCs w:val="21"/>
          <w:u w:color="FF0000"/>
        </w:rPr>
      </w:pPr>
      <w:r w:rsidRPr="001B3B4B">
        <w:rPr>
          <w:rFonts w:asciiTheme="minorEastAsia" w:eastAsiaTheme="minorEastAsia" w:hAnsiTheme="minorEastAsia" w:hint="eastAsia"/>
          <w:szCs w:val="21"/>
          <w:u w:color="FF0000"/>
        </w:rPr>
        <w:t>区の地区センター等と併設されている</w:t>
      </w:r>
      <w:r w:rsidR="00111656">
        <w:rPr>
          <w:rFonts w:asciiTheme="minorEastAsia" w:eastAsiaTheme="minorEastAsia" w:hAnsiTheme="minorEastAsia" w:hint="eastAsia"/>
          <w:szCs w:val="21"/>
          <w:u w:color="FF0000"/>
        </w:rPr>
        <w:t>本施設</w:t>
      </w:r>
      <w:r w:rsidRPr="001B3B4B">
        <w:rPr>
          <w:rFonts w:asciiTheme="minorEastAsia" w:eastAsiaTheme="minorEastAsia" w:hAnsiTheme="minorEastAsia" w:hint="eastAsia"/>
          <w:szCs w:val="21"/>
          <w:u w:color="FF0000"/>
        </w:rPr>
        <w:t>については、指定管理者が地区センター等と管理協定を締結し、指定管理者が管理協定に基づき施設一括で専門業者への業務委託を行うこと。</w:t>
      </w:r>
    </w:p>
    <w:p w14:paraId="3A319DC3" w14:textId="77777777" w:rsidR="004B13E1" w:rsidRPr="00871D78" w:rsidRDefault="004B13E1">
      <w:pPr>
        <w:rPr>
          <w:rFonts w:asciiTheme="minorEastAsia" w:eastAsiaTheme="minorEastAsia" w:hAnsiTheme="minorEastAsia"/>
          <w:szCs w:val="21"/>
        </w:rPr>
      </w:pPr>
    </w:p>
    <w:p w14:paraId="1C7E037B" w14:textId="77777777" w:rsidR="004B13E1" w:rsidRPr="00871D78" w:rsidRDefault="004B13E1" w:rsidP="00410AC3">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参考：「衛生管理業務の項目と内容」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6405"/>
      </w:tblGrid>
      <w:tr w:rsidR="003B11DD" w:rsidRPr="00212194" w14:paraId="39648481" w14:textId="77777777" w:rsidTr="001754FB">
        <w:tc>
          <w:tcPr>
            <w:tcW w:w="2730" w:type="dxa"/>
            <w:shd w:val="clear" w:color="auto" w:fill="99FF99"/>
            <w:vAlign w:val="center"/>
          </w:tcPr>
          <w:p w14:paraId="29583DA8" w14:textId="77777777" w:rsidR="004B13E1" w:rsidRPr="00871D78" w:rsidRDefault="004B13E1" w:rsidP="001754FB">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項目（回数は参考）</w:t>
            </w:r>
          </w:p>
        </w:tc>
        <w:tc>
          <w:tcPr>
            <w:tcW w:w="6405" w:type="dxa"/>
            <w:shd w:val="clear" w:color="auto" w:fill="99FF99"/>
            <w:vAlign w:val="center"/>
          </w:tcPr>
          <w:p w14:paraId="394223CF" w14:textId="77777777" w:rsidR="004B13E1" w:rsidRPr="00871D78" w:rsidRDefault="004B13E1" w:rsidP="001754FB">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内容</w:t>
            </w:r>
          </w:p>
        </w:tc>
      </w:tr>
      <w:tr w:rsidR="003B11DD" w:rsidRPr="00212194" w14:paraId="3502CBE6" w14:textId="77777777" w:rsidTr="00E41F7F">
        <w:tc>
          <w:tcPr>
            <w:tcW w:w="2730" w:type="dxa"/>
          </w:tcPr>
          <w:p w14:paraId="603C2D91"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空気環境測定業務</w:t>
            </w:r>
          </w:p>
          <w:p w14:paraId="7FACF24F"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（１回／</w:t>
            </w:r>
            <w:r w:rsidR="00E74F81" w:rsidRPr="00871D78">
              <w:rPr>
                <w:rFonts w:asciiTheme="minorEastAsia" w:eastAsiaTheme="minorEastAsia" w:hAnsiTheme="minorEastAsia" w:hint="eastAsia"/>
                <w:szCs w:val="21"/>
              </w:rPr>
              <w:t>２</w:t>
            </w:r>
            <w:r w:rsidR="00AE3340" w:rsidRPr="00871D78">
              <w:rPr>
                <w:rFonts w:asciiTheme="minorEastAsia" w:eastAsiaTheme="minorEastAsia" w:hAnsiTheme="minorEastAsia" w:hint="eastAsia"/>
                <w:szCs w:val="21"/>
              </w:rPr>
              <w:t>か</w:t>
            </w:r>
            <w:r w:rsidRPr="00871D78">
              <w:rPr>
                <w:rFonts w:asciiTheme="minorEastAsia" w:eastAsiaTheme="minorEastAsia" w:hAnsiTheme="minorEastAsia" w:hint="eastAsia"/>
                <w:szCs w:val="21"/>
              </w:rPr>
              <w:t>月）</w:t>
            </w:r>
          </w:p>
        </w:tc>
        <w:tc>
          <w:tcPr>
            <w:tcW w:w="6405" w:type="dxa"/>
            <w:vAlign w:val="center"/>
          </w:tcPr>
          <w:p w14:paraId="28D8AA5A" w14:textId="77777777" w:rsidR="004B13E1" w:rsidRPr="00871D78" w:rsidRDefault="004B13E1" w:rsidP="00E41F7F">
            <w:pPr>
              <w:rPr>
                <w:szCs w:val="21"/>
              </w:rPr>
            </w:pPr>
            <w:bookmarkStart w:id="275" w:name="_Toc101439933"/>
            <w:r w:rsidRPr="00871D78">
              <w:rPr>
                <w:rFonts w:asciiTheme="minorEastAsia" w:eastAsiaTheme="minorEastAsia" w:hAnsiTheme="minorEastAsia" w:hint="eastAsia"/>
                <w:szCs w:val="21"/>
              </w:rPr>
              <w:t>・大気汚染防止法に定められた方法に従い、窒素酸化物の濃度を測定すること</w:t>
            </w:r>
            <w:bookmarkEnd w:id="275"/>
          </w:p>
          <w:p w14:paraId="1B0BF6AB" w14:textId="77777777" w:rsidR="004B13E1" w:rsidRPr="00871D78" w:rsidRDefault="004B13E1" w:rsidP="00E41F7F">
            <w:pPr>
              <w:rPr>
                <w:rFonts w:asciiTheme="minorEastAsia" w:eastAsiaTheme="minorEastAsia" w:hAnsiTheme="minorEastAsia"/>
                <w:szCs w:val="21"/>
              </w:rPr>
            </w:pPr>
            <w:r w:rsidRPr="00871D78">
              <w:rPr>
                <w:rFonts w:asciiTheme="minorEastAsia" w:eastAsiaTheme="minorEastAsia" w:hAnsiTheme="minorEastAsia" w:hint="eastAsia"/>
                <w:szCs w:val="21"/>
              </w:rPr>
              <w:t>・施設内で市が指定する測定ポイントにて空気環境測定を</w:t>
            </w:r>
            <w:r w:rsidR="009A6EBE" w:rsidRPr="00871D78">
              <w:rPr>
                <w:rFonts w:asciiTheme="minorEastAsia" w:eastAsiaTheme="minorEastAsia" w:hAnsiTheme="minorEastAsia" w:hint="eastAsia"/>
                <w:szCs w:val="21"/>
              </w:rPr>
              <w:t>行う</w:t>
            </w:r>
            <w:r w:rsidRPr="00871D78">
              <w:rPr>
                <w:rFonts w:asciiTheme="minorEastAsia" w:eastAsiaTheme="minorEastAsia" w:hAnsiTheme="minorEastAsia" w:hint="eastAsia"/>
                <w:szCs w:val="21"/>
              </w:rPr>
              <w:t>こと</w:t>
            </w:r>
          </w:p>
        </w:tc>
      </w:tr>
      <w:tr w:rsidR="003B11DD" w:rsidRPr="00212194" w14:paraId="3E7A77CF" w14:textId="77777777" w:rsidTr="00E41F7F">
        <w:tc>
          <w:tcPr>
            <w:tcW w:w="2730" w:type="dxa"/>
          </w:tcPr>
          <w:p w14:paraId="4754FEDC"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鼠・昆虫等防除業務</w:t>
            </w:r>
          </w:p>
          <w:p w14:paraId="22C222A1"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（駆除</w:t>
            </w:r>
            <w:r w:rsidR="00AE3340" w:rsidRPr="00871D78">
              <w:rPr>
                <w:rFonts w:asciiTheme="minorEastAsia" w:eastAsiaTheme="minorEastAsia" w:hAnsiTheme="minorEastAsia" w:hint="eastAsia"/>
                <w:szCs w:val="21"/>
              </w:rPr>
              <w:t>２</w:t>
            </w:r>
            <w:r w:rsidRPr="00871D78">
              <w:rPr>
                <w:rFonts w:asciiTheme="minorEastAsia" w:eastAsiaTheme="minorEastAsia" w:hAnsiTheme="minorEastAsia" w:hint="eastAsia"/>
                <w:szCs w:val="21"/>
              </w:rPr>
              <w:t>回／年）</w:t>
            </w:r>
          </w:p>
          <w:p w14:paraId="0CB732C3"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（保守点検調査</w:t>
            </w:r>
            <w:r w:rsidRPr="00871D78">
              <w:rPr>
                <w:rFonts w:asciiTheme="minorEastAsia" w:eastAsiaTheme="minorEastAsia" w:hAnsiTheme="minorEastAsia"/>
                <w:szCs w:val="21"/>
              </w:rPr>
              <w:t>10</w:t>
            </w:r>
            <w:r w:rsidRPr="00871D78">
              <w:rPr>
                <w:rFonts w:asciiTheme="minorEastAsia" w:eastAsiaTheme="minorEastAsia" w:hAnsiTheme="minorEastAsia" w:hint="eastAsia"/>
                <w:szCs w:val="21"/>
              </w:rPr>
              <w:t>回／年）</w:t>
            </w:r>
          </w:p>
        </w:tc>
        <w:tc>
          <w:tcPr>
            <w:tcW w:w="6405" w:type="dxa"/>
            <w:vAlign w:val="center"/>
          </w:tcPr>
          <w:p w14:paraId="6B232620" w14:textId="77777777" w:rsidR="004B13E1" w:rsidRPr="00871D78" w:rsidRDefault="004B13E1" w:rsidP="00E41F7F">
            <w:pPr>
              <w:rPr>
                <w:rFonts w:asciiTheme="minorEastAsia" w:eastAsiaTheme="minorEastAsia" w:hAnsiTheme="minorEastAsia"/>
                <w:szCs w:val="21"/>
              </w:rPr>
            </w:pPr>
            <w:r w:rsidRPr="00871D78">
              <w:rPr>
                <w:rFonts w:asciiTheme="minorEastAsia" w:eastAsiaTheme="minorEastAsia" w:hAnsiTheme="minorEastAsia" w:hint="eastAsia"/>
                <w:szCs w:val="21"/>
              </w:rPr>
              <w:t>・忌避剤等を用いた鼠族或いは衛生害虫の防除及び駆除を</w:t>
            </w:r>
            <w:r w:rsidR="009A6EBE" w:rsidRPr="00871D78">
              <w:rPr>
                <w:rFonts w:asciiTheme="minorEastAsia" w:eastAsiaTheme="minorEastAsia" w:hAnsiTheme="minorEastAsia" w:hint="eastAsia"/>
                <w:szCs w:val="21"/>
              </w:rPr>
              <w:t>行う</w:t>
            </w:r>
            <w:r w:rsidRPr="00871D78">
              <w:rPr>
                <w:rFonts w:asciiTheme="minorEastAsia" w:eastAsiaTheme="minorEastAsia" w:hAnsiTheme="minorEastAsia" w:hint="eastAsia"/>
                <w:szCs w:val="21"/>
              </w:rPr>
              <w:t>こと</w:t>
            </w:r>
          </w:p>
        </w:tc>
      </w:tr>
      <w:tr w:rsidR="004B13E1" w:rsidRPr="00212194" w14:paraId="3CDE8F75" w14:textId="77777777" w:rsidTr="00E41F7F">
        <w:tc>
          <w:tcPr>
            <w:tcW w:w="2730" w:type="dxa"/>
          </w:tcPr>
          <w:p w14:paraId="7B532679"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飲料水水質検査業務</w:t>
            </w:r>
          </w:p>
          <w:p w14:paraId="3FF7EDD6"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（１回／年）</w:t>
            </w:r>
          </w:p>
        </w:tc>
        <w:tc>
          <w:tcPr>
            <w:tcW w:w="6405" w:type="dxa"/>
            <w:vAlign w:val="center"/>
          </w:tcPr>
          <w:p w14:paraId="256C0A94" w14:textId="77777777" w:rsidR="004B13E1" w:rsidRPr="00871D78" w:rsidRDefault="004B13E1" w:rsidP="00E41F7F">
            <w:pPr>
              <w:rPr>
                <w:rFonts w:asciiTheme="minorEastAsia" w:eastAsiaTheme="minorEastAsia" w:hAnsiTheme="minorEastAsia"/>
                <w:szCs w:val="21"/>
              </w:rPr>
            </w:pPr>
            <w:r w:rsidRPr="00871D78">
              <w:rPr>
                <w:rFonts w:asciiTheme="minorEastAsia" w:eastAsiaTheme="minorEastAsia" w:hAnsiTheme="minorEastAsia" w:hint="eastAsia"/>
                <w:szCs w:val="21"/>
              </w:rPr>
              <w:t>・飲料水の水質検査を</w:t>
            </w:r>
            <w:r w:rsidR="009A6EBE" w:rsidRPr="00871D78">
              <w:rPr>
                <w:rFonts w:asciiTheme="minorEastAsia" w:eastAsiaTheme="minorEastAsia" w:hAnsiTheme="minorEastAsia" w:hint="eastAsia"/>
                <w:szCs w:val="21"/>
              </w:rPr>
              <w:t>行う</w:t>
            </w:r>
            <w:r w:rsidRPr="00871D78">
              <w:rPr>
                <w:rFonts w:asciiTheme="minorEastAsia" w:eastAsiaTheme="minorEastAsia" w:hAnsiTheme="minorEastAsia" w:hint="eastAsia"/>
                <w:szCs w:val="21"/>
              </w:rPr>
              <w:t>こと</w:t>
            </w:r>
          </w:p>
        </w:tc>
      </w:tr>
    </w:tbl>
    <w:p w14:paraId="41323E1E" w14:textId="77777777" w:rsidR="004B13E1" w:rsidRPr="00871D78" w:rsidRDefault="004B13E1">
      <w:pPr>
        <w:rPr>
          <w:rFonts w:asciiTheme="minorEastAsia" w:eastAsiaTheme="minorEastAsia" w:hAnsiTheme="minorEastAsia"/>
          <w:szCs w:val="21"/>
        </w:rPr>
      </w:pPr>
    </w:p>
    <w:p w14:paraId="3F85CABB" w14:textId="3B046613" w:rsidR="004B13E1" w:rsidRPr="00871D78" w:rsidRDefault="00212194" w:rsidP="00871D78">
      <w:pPr>
        <w:pStyle w:val="2"/>
      </w:pPr>
      <w:bookmarkStart w:id="276" w:name="_Toc101274082"/>
      <w:bookmarkStart w:id="277" w:name="_Toc101439934"/>
      <w:bookmarkStart w:id="278" w:name="_Toc248631494"/>
      <w:bookmarkStart w:id="279" w:name="_Toc66380378"/>
      <w:r w:rsidRPr="00871D78">
        <w:rPr>
          <w:rFonts w:hint="eastAsia"/>
        </w:rPr>
        <w:t>７　廃棄物処理業務</w:t>
      </w:r>
      <w:bookmarkEnd w:id="276"/>
      <w:bookmarkEnd w:id="277"/>
      <w:bookmarkEnd w:id="278"/>
      <w:bookmarkEnd w:id="279"/>
    </w:p>
    <w:p w14:paraId="0ABF4CDE" w14:textId="77777777"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施設から発生する廃棄物の発生抑制に努めるとともに、横浜市の分別ルールに沿って適切に分別を行い、市が構築する回収ルート等を活用し、可能な限り資源化していくなど「市役所ごみゼロ」の取組みを推進すること。</w:t>
      </w:r>
    </w:p>
    <w:p w14:paraId="67F48776" w14:textId="6601C207"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温室効果ガスの削減やごみ排出量の削減など、地球環境に配慮する市の施策や事業に対して、積極的に取組み協力すること。</w:t>
      </w:r>
    </w:p>
    <w:p w14:paraId="541589CE" w14:textId="7FDAC177" w:rsidR="00871D78" w:rsidRPr="001B3B4B" w:rsidRDefault="004B13E1" w:rsidP="00CD05EF">
      <w:pPr>
        <w:ind w:leftChars="100" w:left="210" w:firstLineChars="100" w:firstLine="210"/>
        <w:rPr>
          <w:rFonts w:asciiTheme="minorEastAsia" w:eastAsiaTheme="minorEastAsia" w:hAnsiTheme="minorEastAsia"/>
          <w:szCs w:val="21"/>
          <w:u w:color="FF0000"/>
        </w:rPr>
      </w:pPr>
      <w:r w:rsidRPr="001B3B4B">
        <w:rPr>
          <w:rFonts w:asciiTheme="minorEastAsia" w:eastAsiaTheme="minorEastAsia" w:hAnsiTheme="minorEastAsia" w:hint="eastAsia"/>
          <w:szCs w:val="21"/>
          <w:u w:color="FF0000"/>
        </w:rPr>
        <w:lastRenderedPageBreak/>
        <w:t>区の地区センター等と併設されている</w:t>
      </w:r>
      <w:r w:rsidR="00111656">
        <w:rPr>
          <w:rFonts w:asciiTheme="minorEastAsia" w:eastAsiaTheme="minorEastAsia" w:hAnsiTheme="minorEastAsia" w:hint="eastAsia"/>
          <w:szCs w:val="21"/>
          <w:u w:color="FF0000"/>
        </w:rPr>
        <w:t>本施設</w:t>
      </w:r>
      <w:r w:rsidRPr="001B3B4B">
        <w:rPr>
          <w:rFonts w:asciiTheme="minorEastAsia" w:eastAsiaTheme="minorEastAsia" w:hAnsiTheme="minorEastAsia" w:hint="eastAsia"/>
          <w:szCs w:val="21"/>
          <w:u w:color="FF0000"/>
        </w:rPr>
        <w:t>については、専有部分及び共用部分を指定管理者が管理すること。</w:t>
      </w:r>
    </w:p>
    <w:p w14:paraId="6FCAE2C1" w14:textId="096847D7" w:rsidR="000A30BF" w:rsidRPr="00871D78" w:rsidRDefault="000A30BF">
      <w:pPr>
        <w:rPr>
          <w:rFonts w:asciiTheme="minorEastAsia" w:eastAsiaTheme="minorEastAsia" w:hAnsiTheme="minorEastAsia"/>
          <w:szCs w:val="21"/>
        </w:rPr>
      </w:pPr>
      <w:bookmarkStart w:id="280" w:name="_Toc101274096"/>
    </w:p>
    <w:p w14:paraId="5569E9B1" w14:textId="256DF71F" w:rsidR="004B13E1" w:rsidRPr="00871D78" w:rsidRDefault="004B13E1" w:rsidP="00871D78">
      <w:pPr>
        <w:pStyle w:val="1"/>
      </w:pPr>
      <w:bookmarkStart w:id="281" w:name="_Toc101439935"/>
      <w:bookmarkStart w:id="282" w:name="_Toc248631495"/>
      <w:bookmarkStart w:id="283" w:name="_Toc66380379"/>
      <w:r w:rsidRPr="00871D78">
        <w:rPr>
          <w:rFonts w:hint="eastAsia"/>
        </w:rPr>
        <w:t>第４　自主事業に係る業務の基準</w:t>
      </w:r>
      <w:bookmarkEnd w:id="280"/>
      <w:bookmarkEnd w:id="281"/>
      <w:bookmarkEnd w:id="282"/>
      <w:bookmarkEnd w:id="283"/>
    </w:p>
    <w:p w14:paraId="5B371493" w14:textId="1944F416" w:rsidR="004B13E1" w:rsidRPr="00871D78" w:rsidRDefault="004B13E1" w:rsidP="00871D78">
      <w:pPr>
        <w:pStyle w:val="2"/>
      </w:pPr>
      <w:bookmarkStart w:id="284" w:name="_Toc101274097"/>
      <w:bookmarkStart w:id="285" w:name="_Toc101439936"/>
      <w:bookmarkStart w:id="286" w:name="_Toc248631496"/>
      <w:bookmarkStart w:id="287" w:name="_Toc66380380"/>
      <w:r w:rsidRPr="00871D78">
        <w:rPr>
          <w:rFonts w:hint="eastAsia"/>
        </w:rPr>
        <w:t>１　スポーツ教室</w:t>
      </w:r>
      <w:r w:rsidR="0039502C" w:rsidRPr="00871D78">
        <w:rPr>
          <w:rFonts w:hint="eastAsia"/>
        </w:rPr>
        <w:t>等</w:t>
      </w:r>
      <w:r w:rsidRPr="00871D78">
        <w:rPr>
          <w:rFonts w:hint="eastAsia"/>
        </w:rPr>
        <w:t>事業</w:t>
      </w:r>
      <w:bookmarkEnd w:id="284"/>
      <w:bookmarkEnd w:id="285"/>
      <w:bookmarkEnd w:id="286"/>
      <w:bookmarkEnd w:id="287"/>
    </w:p>
    <w:p w14:paraId="6B1D2D1B" w14:textId="5A3102EF"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39502C" w:rsidRPr="00871D78">
        <w:rPr>
          <w:rFonts w:asciiTheme="minorEastAsia" w:eastAsiaTheme="minorEastAsia" w:hAnsiTheme="minorEastAsia" w:hint="eastAsia"/>
          <w:szCs w:val="21"/>
        </w:rPr>
        <w:t>一般利用を妨げない限度において、</w:t>
      </w:r>
      <w:r w:rsidRPr="00871D78">
        <w:rPr>
          <w:rFonts w:asciiTheme="minorEastAsia" w:eastAsiaTheme="minorEastAsia" w:hAnsiTheme="minorEastAsia" w:hint="eastAsia"/>
          <w:szCs w:val="21"/>
        </w:rPr>
        <w:t>事前に区の承認を得</w:t>
      </w:r>
      <w:r w:rsidR="0039502C" w:rsidRPr="00871D78">
        <w:rPr>
          <w:rFonts w:asciiTheme="minorEastAsia" w:eastAsiaTheme="minorEastAsia" w:hAnsiTheme="minorEastAsia" w:hint="eastAsia"/>
          <w:szCs w:val="21"/>
        </w:rPr>
        <w:t>た上で</w:t>
      </w:r>
      <w:r w:rsidRPr="00871D78">
        <w:rPr>
          <w:rFonts w:asciiTheme="minorEastAsia" w:eastAsiaTheme="minorEastAsia" w:hAnsiTheme="minorEastAsia" w:hint="eastAsia"/>
          <w:szCs w:val="21"/>
        </w:rPr>
        <w:t>、</w:t>
      </w:r>
      <w:r w:rsidR="0039502C" w:rsidRPr="00871D78">
        <w:rPr>
          <w:rFonts w:asciiTheme="minorEastAsia" w:eastAsiaTheme="minorEastAsia" w:hAnsiTheme="minorEastAsia" w:hint="eastAsia"/>
          <w:szCs w:val="21"/>
        </w:rPr>
        <w:t>基本</w:t>
      </w:r>
      <w:r w:rsidR="00184910" w:rsidRPr="00871D78">
        <w:rPr>
          <w:rFonts w:asciiTheme="minorEastAsia" w:eastAsiaTheme="minorEastAsia" w:hAnsiTheme="minorEastAsia" w:hint="eastAsia"/>
          <w:szCs w:val="21"/>
        </w:rPr>
        <w:t>開館</w:t>
      </w:r>
      <w:r w:rsidR="0039502C" w:rsidRPr="00871D78">
        <w:rPr>
          <w:rFonts w:asciiTheme="minorEastAsia" w:eastAsiaTheme="minorEastAsia" w:hAnsiTheme="minorEastAsia" w:hint="eastAsia"/>
          <w:szCs w:val="21"/>
        </w:rPr>
        <w:t>時間外に</w:t>
      </w:r>
      <w:r w:rsidRPr="00871D78">
        <w:rPr>
          <w:rFonts w:asciiTheme="minorEastAsia" w:eastAsiaTheme="minorEastAsia" w:hAnsiTheme="minorEastAsia" w:hint="eastAsia"/>
          <w:szCs w:val="21"/>
        </w:rPr>
        <w:t>スポーツ教室</w:t>
      </w:r>
      <w:r w:rsidR="0039502C" w:rsidRPr="00871D78">
        <w:rPr>
          <w:rFonts w:asciiTheme="minorEastAsia" w:eastAsiaTheme="minorEastAsia" w:hAnsiTheme="minorEastAsia" w:hint="eastAsia"/>
          <w:szCs w:val="21"/>
        </w:rPr>
        <w:t>等</w:t>
      </w:r>
      <w:r w:rsidRPr="00871D78">
        <w:rPr>
          <w:rFonts w:asciiTheme="minorEastAsia" w:eastAsiaTheme="minorEastAsia" w:hAnsiTheme="minorEastAsia" w:hint="eastAsia"/>
          <w:szCs w:val="21"/>
        </w:rPr>
        <w:t>を企画し、料金を徴収して実施することができる。ただし、指定管理者が実施する自主事業は、市民が広く参加できる内容に限ることとし、特定の団体等のみを対象としたものは認めない。</w:t>
      </w:r>
    </w:p>
    <w:p w14:paraId="59585F9D" w14:textId="77777777" w:rsidR="004B13E1" w:rsidRPr="00871D78" w:rsidRDefault="004B13E1" w:rsidP="00871D78">
      <w:pPr>
        <w:rPr>
          <w:rFonts w:asciiTheme="minorEastAsia" w:eastAsiaTheme="minorEastAsia" w:hAnsiTheme="minorEastAsia"/>
          <w:szCs w:val="21"/>
        </w:rPr>
      </w:pPr>
    </w:p>
    <w:p w14:paraId="2E58FF26" w14:textId="254A67BD" w:rsidR="004B13E1" w:rsidRPr="00871D78" w:rsidRDefault="00667701" w:rsidP="0002459D">
      <w:pPr>
        <w:pStyle w:val="3"/>
      </w:pPr>
      <w:bookmarkStart w:id="288" w:name="_Toc98661352"/>
      <w:bookmarkStart w:id="289" w:name="_Toc99429805"/>
      <w:bookmarkStart w:id="290" w:name="_Toc99429938"/>
      <w:bookmarkStart w:id="291" w:name="_Toc101274098"/>
      <w:bookmarkStart w:id="292" w:name="_Toc248631497"/>
      <w:bookmarkStart w:id="293" w:name="_Toc66380381"/>
      <w:r>
        <w:rPr>
          <w:rFonts w:hint="eastAsia"/>
        </w:rPr>
        <w:t>(</w:t>
      </w:r>
      <w:r>
        <w:t>1</w:t>
      </w:r>
      <w:r>
        <w:rPr>
          <w:rFonts w:hint="eastAsia"/>
        </w:rPr>
        <w:t xml:space="preserve">)　</w:t>
      </w:r>
      <w:r w:rsidR="004B13E1" w:rsidRPr="00871D78">
        <w:rPr>
          <w:rFonts w:hint="eastAsia"/>
        </w:rPr>
        <w:t>実施時間帯</w:t>
      </w:r>
      <w:bookmarkEnd w:id="288"/>
      <w:bookmarkEnd w:id="289"/>
      <w:bookmarkEnd w:id="290"/>
      <w:bookmarkEnd w:id="291"/>
      <w:bookmarkEnd w:id="292"/>
      <w:bookmarkEnd w:id="293"/>
    </w:p>
    <w:p w14:paraId="27412AF9" w14:textId="0F6B6005"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指定管理者の自主事業としてスポーツ教室を企画できる時間帯は、基本開館時間外</w:t>
      </w:r>
      <w:r w:rsidR="008C549C" w:rsidRPr="00871D78">
        <w:rPr>
          <w:rFonts w:asciiTheme="minorEastAsia" w:eastAsiaTheme="minorEastAsia" w:hAnsiTheme="minorEastAsia" w:hint="eastAsia"/>
          <w:szCs w:val="21"/>
        </w:rPr>
        <w:t>とし</w:t>
      </w:r>
      <w:r w:rsidRPr="00871D78">
        <w:rPr>
          <w:rFonts w:asciiTheme="minorEastAsia" w:eastAsiaTheme="minorEastAsia" w:hAnsiTheme="minorEastAsia" w:hint="eastAsia"/>
          <w:szCs w:val="21"/>
        </w:rPr>
        <w:t>、</w:t>
      </w:r>
      <w:r w:rsidR="008C549C" w:rsidRPr="00871D78">
        <w:rPr>
          <w:rFonts w:asciiTheme="minorEastAsia" w:eastAsiaTheme="minorEastAsia" w:hAnsiTheme="minorEastAsia" w:hint="eastAsia"/>
          <w:szCs w:val="21"/>
        </w:rPr>
        <w:t>あらかじめ</w:t>
      </w:r>
      <w:r w:rsidRPr="00871D78">
        <w:rPr>
          <w:rFonts w:asciiTheme="minorEastAsia" w:eastAsiaTheme="minorEastAsia" w:hAnsiTheme="minorEastAsia" w:hint="eastAsia"/>
          <w:szCs w:val="21"/>
        </w:rPr>
        <w:t>区の承認を得て、実施時間帯を定めることとする。</w:t>
      </w:r>
    </w:p>
    <w:p w14:paraId="0A1A67F4" w14:textId="77777777" w:rsidR="004B13E1" w:rsidRPr="00871D78" w:rsidRDefault="004B13E1" w:rsidP="00871D78">
      <w:pPr>
        <w:rPr>
          <w:rFonts w:asciiTheme="minorEastAsia" w:eastAsiaTheme="minorEastAsia" w:hAnsiTheme="minorEastAsia"/>
          <w:szCs w:val="21"/>
        </w:rPr>
      </w:pPr>
    </w:p>
    <w:p w14:paraId="3212B8C9" w14:textId="7A382B2C" w:rsidR="004B13E1" w:rsidRPr="00871D78" w:rsidRDefault="00667701" w:rsidP="0002459D">
      <w:pPr>
        <w:pStyle w:val="3"/>
      </w:pPr>
      <w:bookmarkStart w:id="294" w:name="_Toc98661353"/>
      <w:bookmarkStart w:id="295" w:name="_Toc99429806"/>
      <w:bookmarkStart w:id="296" w:name="_Toc99429939"/>
      <w:bookmarkStart w:id="297" w:name="_Toc101274099"/>
      <w:bookmarkStart w:id="298" w:name="_Toc248631498"/>
      <w:bookmarkStart w:id="299" w:name="_Toc66380382"/>
      <w:r>
        <w:rPr>
          <w:rFonts w:hint="eastAsia"/>
        </w:rPr>
        <w:t>(</w:t>
      </w:r>
      <w:r>
        <w:t>2</w:t>
      </w:r>
      <w:r>
        <w:rPr>
          <w:rFonts w:hint="eastAsia"/>
        </w:rPr>
        <w:t xml:space="preserve">)　</w:t>
      </w:r>
      <w:r w:rsidR="004B13E1" w:rsidRPr="00871D78">
        <w:rPr>
          <w:rFonts w:hint="eastAsia"/>
        </w:rPr>
        <w:t>料金・事業内容</w:t>
      </w:r>
      <w:bookmarkEnd w:id="294"/>
      <w:bookmarkEnd w:id="295"/>
      <w:bookmarkEnd w:id="296"/>
      <w:bookmarkEnd w:id="297"/>
      <w:bookmarkEnd w:id="298"/>
      <w:bookmarkEnd w:id="299"/>
    </w:p>
    <w:p w14:paraId="40A68D53" w14:textId="39F83664" w:rsidR="004B13E1" w:rsidRDefault="004B13E1" w:rsidP="00335F4D">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スポーツ教室やイベント等の料金</w:t>
      </w:r>
      <w:r w:rsidR="00846B6A" w:rsidRPr="00871D78">
        <w:rPr>
          <w:rFonts w:asciiTheme="minorEastAsia" w:eastAsiaTheme="minorEastAsia" w:hAnsiTheme="minorEastAsia" w:hint="eastAsia"/>
          <w:szCs w:val="21"/>
        </w:rPr>
        <w:t>及び</w:t>
      </w:r>
      <w:r w:rsidRPr="00871D78">
        <w:rPr>
          <w:rFonts w:asciiTheme="minorEastAsia" w:eastAsiaTheme="minorEastAsia" w:hAnsiTheme="minorEastAsia" w:hint="eastAsia"/>
          <w:szCs w:val="21"/>
        </w:rPr>
        <w:t>事業内容は、指定管理者が定め、</w:t>
      </w:r>
      <w:r w:rsidR="008C549C" w:rsidRPr="00871D78">
        <w:rPr>
          <w:rFonts w:asciiTheme="minorEastAsia" w:eastAsiaTheme="minorEastAsia" w:hAnsiTheme="minorEastAsia" w:hint="eastAsia"/>
          <w:szCs w:val="21"/>
        </w:rPr>
        <w:t>あらかじめ</w:t>
      </w:r>
      <w:r w:rsidRPr="00871D78">
        <w:rPr>
          <w:rFonts w:asciiTheme="minorEastAsia" w:eastAsiaTheme="minorEastAsia" w:hAnsiTheme="minorEastAsia" w:hint="eastAsia"/>
          <w:szCs w:val="21"/>
        </w:rPr>
        <w:t>その内容を区に提出し、承認を得ること。</w:t>
      </w:r>
    </w:p>
    <w:p w14:paraId="024B6F60" w14:textId="77777777" w:rsidR="00B96A91" w:rsidRPr="00335F4D" w:rsidRDefault="00B96A91" w:rsidP="00335F4D">
      <w:pPr>
        <w:ind w:leftChars="200" w:left="420" w:firstLineChars="100" w:firstLine="210"/>
        <w:rPr>
          <w:rFonts w:asciiTheme="minorEastAsia" w:eastAsiaTheme="minorEastAsia" w:hAnsiTheme="minorEastAsia"/>
          <w:szCs w:val="21"/>
        </w:rPr>
      </w:pPr>
    </w:p>
    <w:p w14:paraId="50888158" w14:textId="77777777" w:rsidR="004B13E1" w:rsidRPr="00871D78" w:rsidRDefault="004B13E1" w:rsidP="00871D78">
      <w:pPr>
        <w:pStyle w:val="2"/>
      </w:pPr>
      <w:bookmarkStart w:id="300" w:name="_Toc101274100"/>
      <w:bookmarkStart w:id="301" w:name="_Toc101439937"/>
      <w:bookmarkStart w:id="302" w:name="_Toc248631499"/>
      <w:bookmarkStart w:id="303" w:name="_Toc66380383"/>
      <w:r w:rsidRPr="00871D78">
        <w:rPr>
          <w:rFonts w:hint="eastAsia"/>
        </w:rPr>
        <w:t>２　飲食事業</w:t>
      </w:r>
      <w:bookmarkEnd w:id="300"/>
      <w:bookmarkEnd w:id="301"/>
      <w:bookmarkEnd w:id="302"/>
      <w:bookmarkEnd w:id="303"/>
    </w:p>
    <w:p w14:paraId="1FD6DECB" w14:textId="6F70F995" w:rsidR="00FB254A"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F011C0" w:rsidRPr="00871D78">
        <w:rPr>
          <w:rFonts w:asciiTheme="minorEastAsia" w:eastAsiaTheme="minorEastAsia" w:hAnsiTheme="minorEastAsia" w:hint="eastAsia"/>
          <w:szCs w:val="21"/>
        </w:rPr>
        <w:t>目的外使用許可を受けることにより</w:t>
      </w:r>
      <w:r w:rsidRPr="00871D78">
        <w:rPr>
          <w:rFonts w:asciiTheme="minorEastAsia" w:eastAsiaTheme="minorEastAsia" w:hAnsiTheme="minorEastAsia" w:hint="eastAsia"/>
          <w:szCs w:val="21"/>
        </w:rPr>
        <w:t>飲み物及び軽食を提供すること</w:t>
      </w:r>
      <w:r w:rsidR="0064126A" w:rsidRPr="00871D78">
        <w:rPr>
          <w:rFonts w:asciiTheme="minorEastAsia" w:eastAsiaTheme="minorEastAsia" w:hAnsiTheme="minorEastAsia" w:hint="eastAsia"/>
          <w:szCs w:val="21"/>
        </w:rPr>
        <w:t>ができる</w:t>
      </w:r>
      <w:r w:rsidRPr="00871D78">
        <w:rPr>
          <w:rFonts w:asciiTheme="minorEastAsia" w:eastAsiaTheme="minorEastAsia" w:hAnsiTheme="minorEastAsia" w:hint="eastAsia"/>
          <w:szCs w:val="21"/>
        </w:rPr>
        <w:t>。</w:t>
      </w:r>
    </w:p>
    <w:p w14:paraId="5C23C97B" w14:textId="77777777" w:rsidR="00546777" w:rsidRPr="00F34306" w:rsidRDefault="00546777">
      <w:pPr>
        <w:ind w:leftChars="100" w:left="210" w:firstLineChars="100" w:firstLine="210"/>
        <w:rPr>
          <w:rFonts w:asciiTheme="minorEastAsia" w:eastAsiaTheme="minorEastAsia" w:hAnsiTheme="minorEastAsia"/>
          <w:szCs w:val="21"/>
        </w:rPr>
      </w:pPr>
    </w:p>
    <w:p w14:paraId="112DD2B6" w14:textId="5A83766D" w:rsidR="00F011C0" w:rsidRPr="00871D78" w:rsidRDefault="00667701" w:rsidP="0002459D">
      <w:pPr>
        <w:pStyle w:val="3"/>
      </w:pPr>
      <w:bookmarkStart w:id="304" w:name="_Toc66380384"/>
      <w:r>
        <w:rPr>
          <w:rFonts w:hint="eastAsia"/>
        </w:rPr>
        <w:t>(</w:t>
      </w:r>
      <w:r>
        <w:t>1</w:t>
      </w:r>
      <w:r>
        <w:rPr>
          <w:rFonts w:hint="eastAsia"/>
        </w:rPr>
        <w:t xml:space="preserve">)　</w:t>
      </w:r>
      <w:r w:rsidR="00F011C0" w:rsidRPr="00871D78">
        <w:rPr>
          <w:rFonts w:hint="eastAsia"/>
        </w:rPr>
        <w:t>料金・事業内容</w:t>
      </w:r>
      <w:bookmarkEnd w:id="304"/>
    </w:p>
    <w:p w14:paraId="25F9561A" w14:textId="5B0C823B" w:rsidR="004B13E1" w:rsidRDefault="00F011C0">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提供･販売する内容、方法及び料金等は指定管理者が</w:t>
      </w:r>
      <w:r w:rsidR="004B4BED" w:rsidRPr="00871D78">
        <w:rPr>
          <w:rFonts w:asciiTheme="minorEastAsia" w:eastAsiaTheme="minorEastAsia" w:hAnsiTheme="minorEastAsia" w:hint="eastAsia"/>
          <w:szCs w:val="21"/>
        </w:rPr>
        <w:t>定め</w:t>
      </w:r>
      <w:r w:rsidRPr="00871D78">
        <w:rPr>
          <w:rFonts w:asciiTheme="minorEastAsia" w:eastAsiaTheme="minorEastAsia" w:hAnsiTheme="minorEastAsia" w:hint="eastAsia"/>
          <w:szCs w:val="21"/>
        </w:rPr>
        <w:t>、</w:t>
      </w:r>
      <w:r w:rsidR="008C549C" w:rsidRPr="00871D78">
        <w:rPr>
          <w:rFonts w:asciiTheme="minorEastAsia" w:eastAsiaTheme="minorEastAsia" w:hAnsiTheme="minorEastAsia" w:hint="eastAsia"/>
          <w:szCs w:val="21"/>
        </w:rPr>
        <w:t>あらかじめ</w:t>
      </w:r>
      <w:r w:rsidR="004B13E1" w:rsidRPr="00871D78">
        <w:rPr>
          <w:rFonts w:asciiTheme="minorEastAsia" w:eastAsiaTheme="minorEastAsia" w:hAnsiTheme="minorEastAsia" w:hint="eastAsia"/>
          <w:szCs w:val="21"/>
        </w:rPr>
        <w:t>その内容を</w:t>
      </w:r>
      <w:r w:rsidRPr="00871D78">
        <w:rPr>
          <w:rFonts w:asciiTheme="minorEastAsia" w:eastAsiaTheme="minorEastAsia" w:hAnsiTheme="minorEastAsia" w:hint="eastAsia"/>
          <w:szCs w:val="21"/>
        </w:rPr>
        <w:t>書面で</w:t>
      </w:r>
      <w:r w:rsidR="004B13E1" w:rsidRPr="00871D78">
        <w:rPr>
          <w:rFonts w:asciiTheme="minorEastAsia" w:eastAsiaTheme="minorEastAsia" w:hAnsiTheme="minorEastAsia" w:hint="eastAsia"/>
          <w:szCs w:val="21"/>
        </w:rPr>
        <w:t>区に提出し、承認を得ること。</w:t>
      </w:r>
    </w:p>
    <w:p w14:paraId="09ECF2D8" w14:textId="77777777" w:rsidR="00546777" w:rsidRPr="00871D78" w:rsidRDefault="00546777">
      <w:pPr>
        <w:ind w:leftChars="200" w:left="420" w:firstLineChars="100" w:firstLine="210"/>
        <w:rPr>
          <w:rFonts w:asciiTheme="minorEastAsia" w:eastAsiaTheme="minorEastAsia" w:hAnsiTheme="minorEastAsia"/>
          <w:szCs w:val="21"/>
        </w:rPr>
      </w:pPr>
    </w:p>
    <w:p w14:paraId="6968EFF2" w14:textId="66F86DC9" w:rsidR="00FB254A" w:rsidRPr="00871D78" w:rsidRDefault="00667701" w:rsidP="0002459D">
      <w:pPr>
        <w:pStyle w:val="3"/>
      </w:pPr>
      <w:bookmarkStart w:id="305" w:name="_Toc99870791"/>
      <w:bookmarkStart w:id="306" w:name="_Toc410325403"/>
      <w:bookmarkStart w:id="307" w:name="_Toc66380385"/>
      <w:r>
        <w:rPr>
          <w:rFonts w:hint="eastAsia"/>
        </w:rPr>
        <w:t>(</w:t>
      </w:r>
      <w:r>
        <w:t>2</w:t>
      </w:r>
      <w:r>
        <w:rPr>
          <w:rFonts w:hint="eastAsia"/>
        </w:rPr>
        <w:t xml:space="preserve">)　</w:t>
      </w:r>
      <w:r w:rsidR="00FB254A" w:rsidRPr="00871D78">
        <w:rPr>
          <w:rFonts w:hint="eastAsia"/>
        </w:rPr>
        <w:t>目的外使用許可</w:t>
      </w:r>
      <w:bookmarkEnd w:id="305"/>
      <w:bookmarkEnd w:id="306"/>
      <w:bookmarkEnd w:id="307"/>
    </w:p>
    <w:p w14:paraId="79CA0235" w14:textId="0EA10150" w:rsidR="00FB254A" w:rsidRPr="00871D78" w:rsidRDefault="00FB254A"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飲食事業を行うスペースは原則として目的外使用となるため、指定管理者は区へ事前協議の上、行政財産目的外使用許可申請書を提出し、区の許可を受けること。また、指定管理者は、横浜市公有財産規則に基づき</w:t>
      </w:r>
      <w:r w:rsidR="0039502C" w:rsidRPr="00871D78">
        <w:rPr>
          <w:rFonts w:asciiTheme="minorEastAsia" w:eastAsiaTheme="minorEastAsia" w:hAnsiTheme="minorEastAsia" w:hint="eastAsia"/>
          <w:szCs w:val="21"/>
        </w:rPr>
        <w:t>区</w:t>
      </w:r>
      <w:r w:rsidRPr="00871D78">
        <w:rPr>
          <w:rFonts w:asciiTheme="minorEastAsia" w:eastAsiaTheme="minorEastAsia" w:hAnsiTheme="minorEastAsia" w:hint="eastAsia"/>
          <w:szCs w:val="21"/>
        </w:rPr>
        <w:t>が算出する目的外使用料を、使用開始前に区へ納入すること。なお、次年度も継続する場合は、前年度のうちに更新手続きを行い、目的外使用料の全額一括納入を済ませておくこと。</w:t>
      </w:r>
    </w:p>
    <w:p w14:paraId="44D58594" w14:textId="77777777" w:rsidR="00573010" w:rsidRPr="00871D78" w:rsidRDefault="00573010" w:rsidP="00871D78">
      <w:pPr>
        <w:rPr>
          <w:rFonts w:asciiTheme="minorEastAsia" w:eastAsiaTheme="minorEastAsia" w:hAnsiTheme="minorEastAsia"/>
          <w:szCs w:val="21"/>
        </w:rPr>
      </w:pPr>
    </w:p>
    <w:p w14:paraId="4E726A70" w14:textId="77777777" w:rsidR="004B13E1" w:rsidRPr="00871D78" w:rsidRDefault="004B13E1" w:rsidP="00871D78">
      <w:pPr>
        <w:pStyle w:val="2"/>
      </w:pPr>
      <w:bookmarkStart w:id="308" w:name="_Toc101274103"/>
      <w:bookmarkStart w:id="309" w:name="_Toc101439938"/>
      <w:bookmarkStart w:id="310" w:name="_Toc248631500"/>
      <w:bookmarkStart w:id="311" w:name="_Toc66380386"/>
      <w:r w:rsidRPr="00871D78">
        <w:rPr>
          <w:rFonts w:hint="eastAsia"/>
        </w:rPr>
        <w:t>３　物販事業</w:t>
      </w:r>
      <w:bookmarkEnd w:id="308"/>
      <w:bookmarkEnd w:id="309"/>
      <w:bookmarkEnd w:id="310"/>
      <w:bookmarkEnd w:id="311"/>
    </w:p>
    <w:p w14:paraId="166A2534" w14:textId="2BD45A45"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指定管理者は、目的外使用許可</w:t>
      </w:r>
      <w:r w:rsidR="00F011C0" w:rsidRPr="00871D78">
        <w:rPr>
          <w:rFonts w:asciiTheme="minorEastAsia" w:eastAsiaTheme="minorEastAsia" w:hAnsiTheme="minorEastAsia" w:hint="eastAsia"/>
          <w:szCs w:val="21"/>
        </w:rPr>
        <w:t>を受けること</w:t>
      </w:r>
      <w:r w:rsidRPr="00871D78">
        <w:rPr>
          <w:rFonts w:asciiTheme="minorEastAsia" w:eastAsiaTheme="minorEastAsia" w:hAnsiTheme="minorEastAsia" w:hint="eastAsia"/>
          <w:szCs w:val="21"/>
        </w:rPr>
        <w:t>によりスポーツ関連用品等を販売する売店や自動販売機を設置することができる。ただし、酒類</w:t>
      </w:r>
      <w:r w:rsidR="00A002AA">
        <w:rPr>
          <w:rFonts w:asciiTheme="minorEastAsia" w:eastAsiaTheme="minorEastAsia" w:hAnsiTheme="minorEastAsia" w:hint="eastAsia"/>
          <w:szCs w:val="21"/>
        </w:rPr>
        <w:t>（ノンアルコール飲料を含む</w:t>
      </w:r>
      <w:r w:rsidR="0039502C" w:rsidRPr="00871D78">
        <w:rPr>
          <w:rFonts w:asciiTheme="minorEastAsia" w:eastAsiaTheme="minorEastAsia" w:hAnsiTheme="minorEastAsia" w:hint="eastAsia"/>
          <w:szCs w:val="21"/>
        </w:rPr>
        <w:t>）</w:t>
      </w:r>
      <w:r w:rsidRPr="00A63F7C">
        <w:rPr>
          <w:rFonts w:asciiTheme="minorEastAsia" w:eastAsiaTheme="minorEastAsia" w:hAnsiTheme="minorEastAsia" w:hint="eastAsia"/>
          <w:color w:val="000000" w:themeColor="text1"/>
          <w:szCs w:val="21"/>
        </w:rPr>
        <w:t>及びタバコ</w:t>
      </w:r>
      <w:r w:rsidR="00A002AA" w:rsidRPr="00A63F7C">
        <w:rPr>
          <w:rFonts w:asciiTheme="minorEastAsia" w:eastAsiaTheme="minorEastAsia" w:hAnsiTheme="minorEastAsia" w:hint="eastAsia"/>
          <w:color w:val="000000" w:themeColor="text1"/>
          <w:szCs w:val="21"/>
        </w:rPr>
        <w:t>（電子タバコ・加熱式タバコを含む</w:t>
      </w:r>
      <w:r w:rsidR="00A002AA">
        <w:rPr>
          <w:rFonts w:asciiTheme="minorEastAsia" w:eastAsiaTheme="minorEastAsia" w:hAnsiTheme="minorEastAsia" w:hint="eastAsia"/>
          <w:szCs w:val="21"/>
        </w:rPr>
        <w:t>）</w:t>
      </w:r>
      <w:r w:rsidRPr="00871D78">
        <w:rPr>
          <w:rFonts w:asciiTheme="minorEastAsia" w:eastAsiaTheme="minorEastAsia" w:hAnsiTheme="minorEastAsia" w:hint="eastAsia"/>
          <w:szCs w:val="21"/>
        </w:rPr>
        <w:t>は除く。</w:t>
      </w:r>
    </w:p>
    <w:p w14:paraId="0121FF8E" w14:textId="77777777" w:rsidR="004B13E1" w:rsidRPr="00871D78" w:rsidRDefault="004B13E1">
      <w:pPr>
        <w:rPr>
          <w:rFonts w:asciiTheme="minorEastAsia" w:eastAsiaTheme="minorEastAsia" w:hAnsiTheme="minorEastAsia"/>
          <w:szCs w:val="21"/>
        </w:rPr>
      </w:pPr>
    </w:p>
    <w:p w14:paraId="10559EE4" w14:textId="26EF1923" w:rsidR="004B13E1" w:rsidRPr="00871D78" w:rsidRDefault="00667701" w:rsidP="00871D78">
      <w:pPr>
        <w:rPr>
          <w:rFonts w:asciiTheme="minorEastAsia" w:eastAsiaTheme="minorEastAsia" w:hAnsiTheme="minorEastAsia"/>
          <w:szCs w:val="21"/>
        </w:rPr>
      </w:pPr>
      <w:bookmarkStart w:id="312" w:name="_Toc98661358"/>
      <w:bookmarkStart w:id="313" w:name="_Toc99429944"/>
      <w:bookmarkStart w:id="314" w:name="_Toc101274104"/>
      <w:bookmarkStart w:id="315" w:name="_Toc248631501"/>
      <w:r>
        <w:rPr>
          <w:rFonts w:asciiTheme="minorEastAsia" w:eastAsiaTheme="minorEastAsia" w:hAnsiTheme="minorEastAsia" w:hint="eastAsia"/>
          <w:szCs w:val="21"/>
        </w:rPr>
        <w:t>(</w:t>
      </w:r>
      <w:r>
        <w:rPr>
          <w:rFonts w:asciiTheme="minorEastAsia" w:eastAsiaTheme="minorEastAsia" w:hAnsiTheme="minorEastAsia"/>
          <w:szCs w:val="21"/>
        </w:rPr>
        <w:t>1</w:t>
      </w:r>
      <w:r>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料金・事業内容</w:t>
      </w:r>
      <w:bookmarkEnd w:id="312"/>
      <w:bookmarkEnd w:id="313"/>
      <w:bookmarkEnd w:id="314"/>
      <w:bookmarkEnd w:id="315"/>
    </w:p>
    <w:p w14:paraId="3FBD3C10" w14:textId="1F61C4AC" w:rsidR="004B13E1" w:rsidRPr="00871D78" w:rsidRDefault="004B13E1" w:rsidP="00871D78">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提供･販売する内容、方法及び料金等は指定管理者が定め、</w:t>
      </w:r>
      <w:r w:rsidR="008C549C" w:rsidRPr="00871D78">
        <w:rPr>
          <w:rFonts w:asciiTheme="minorEastAsia" w:eastAsiaTheme="minorEastAsia" w:hAnsiTheme="minorEastAsia" w:hint="eastAsia"/>
          <w:szCs w:val="21"/>
        </w:rPr>
        <w:t>あらかじめ</w:t>
      </w:r>
      <w:r w:rsidRPr="00871D78">
        <w:rPr>
          <w:rFonts w:asciiTheme="minorEastAsia" w:eastAsiaTheme="minorEastAsia" w:hAnsiTheme="minorEastAsia" w:hint="eastAsia"/>
          <w:szCs w:val="21"/>
        </w:rPr>
        <w:t>その内容を</w:t>
      </w:r>
      <w:r w:rsidR="004B4BED" w:rsidRPr="00871D78">
        <w:rPr>
          <w:rFonts w:asciiTheme="minorEastAsia" w:eastAsiaTheme="minorEastAsia" w:hAnsiTheme="minorEastAsia" w:hint="eastAsia"/>
          <w:szCs w:val="21"/>
        </w:rPr>
        <w:t>書面で</w:t>
      </w:r>
      <w:r w:rsidRPr="00871D78">
        <w:rPr>
          <w:rFonts w:asciiTheme="minorEastAsia" w:eastAsiaTheme="minorEastAsia" w:hAnsiTheme="minorEastAsia" w:hint="eastAsia"/>
          <w:szCs w:val="21"/>
        </w:rPr>
        <w:t>区に</w:t>
      </w:r>
      <w:r w:rsidRPr="00871D78">
        <w:rPr>
          <w:rFonts w:asciiTheme="minorEastAsia" w:eastAsiaTheme="minorEastAsia" w:hAnsiTheme="minorEastAsia" w:hint="eastAsia"/>
          <w:szCs w:val="21"/>
        </w:rPr>
        <w:lastRenderedPageBreak/>
        <w:t>提出し、承認を得ること。</w:t>
      </w:r>
      <w:r w:rsidR="0039502C" w:rsidRPr="00871D78">
        <w:rPr>
          <w:rFonts w:asciiTheme="minorEastAsia" w:eastAsiaTheme="minorEastAsia" w:hAnsiTheme="minorEastAsia" w:hint="eastAsia"/>
          <w:szCs w:val="21"/>
        </w:rPr>
        <w:t>飲料水を</w:t>
      </w:r>
      <w:r w:rsidR="005D1D0F" w:rsidRPr="00871D78">
        <w:rPr>
          <w:rFonts w:asciiTheme="minorEastAsia" w:eastAsiaTheme="minorEastAsia" w:hAnsiTheme="minorEastAsia" w:hint="eastAsia"/>
          <w:szCs w:val="21"/>
        </w:rPr>
        <w:t>販売する自動販売機を設置する場合は、「</w:t>
      </w:r>
      <w:bookmarkStart w:id="316" w:name="_GoBack"/>
      <w:r w:rsidR="005D1D0F" w:rsidRPr="00871D78">
        <w:rPr>
          <w:rFonts w:asciiTheme="minorEastAsia" w:eastAsiaTheme="minorEastAsia" w:hAnsiTheme="minorEastAsia" w:hint="eastAsia"/>
          <w:szCs w:val="21"/>
        </w:rPr>
        <w:t>はまっ子どうし</w:t>
      </w:r>
      <w:r w:rsidR="005D1D0F" w:rsidRPr="00871D78">
        <w:rPr>
          <w:rFonts w:asciiTheme="minorEastAsia" w:eastAsiaTheme="minorEastAsia" w:hAnsiTheme="minorEastAsia"/>
          <w:szCs w:val="21"/>
        </w:rPr>
        <w:t xml:space="preserve"> The Water</w:t>
      </w:r>
      <w:bookmarkEnd w:id="316"/>
      <w:r w:rsidR="005D1D0F" w:rsidRPr="00871D78">
        <w:rPr>
          <w:rFonts w:asciiTheme="minorEastAsia" w:eastAsiaTheme="minorEastAsia" w:hAnsiTheme="minorEastAsia" w:hint="eastAsia"/>
          <w:szCs w:val="21"/>
        </w:rPr>
        <w:t>」の取扱いについて検討すること。</w:t>
      </w:r>
    </w:p>
    <w:p w14:paraId="59B60FBC" w14:textId="77777777" w:rsidR="009078A8" w:rsidRPr="00871D78" w:rsidRDefault="009078A8" w:rsidP="00871D78">
      <w:pPr>
        <w:rPr>
          <w:rFonts w:asciiTheme="minorEastAsia" w:eastAsiaTheme="minorEastAsia" w:hAnsiTheme="minorEastAsia"/>
          <w:szCs w:val="21"/>
        </w:rPr>
      </w:pPr>
    </w:p>
    <w:p w14:paraId="38868041" w14:textId="04C2B59B" w:rsidR="004B13E1" w:rsidRPr="00871D78" w:rsidRDefault="00667701" w:rsidP="00871D78">
      <w:pPr>
        <w:rPr>
          <w:rFonts w:asciiTheme="minorEastAsia" w:eastAsiaTheme="minorEastAsia" w:hAnsiTheme="minorEastAsia"/>
          <w:szCs w:val="21"/>
        </w:rPr>
      </w:pPr>
      <w:bookmarkStart w:id="317" w:name="_Toc98661359"/>
      <w:bookmarkStart w:id="318" w:name="_Toc99429945"/>
      <w:bookmarkStart w:id="319" w:name="_Toc101274105"/>
      <w:bookmarkStart w:id="320" w:name="_Toc248631502"/>
      <w:r>
        <w:rPr>
          <w:rFonts w:asciiTheme="minorEastAsia" w:eastAsiaTheme="minorEastAsia" w:hAnsiTheme="minorEastAsia" w:hint="eastAsia"/>
          <w:szCs w:val="21"/>
        </w:rPr>
        <w:t xml:space="preserve">(2)　</w:t>
      </w:r>
      <w:r w:rsidR="004B13E1" w:rsidRPr="00871D78">
        <w:rPr>
          <w:rFonts w:asciiTheme="minorEastAsia" w:eastAsiaTheme="minorEastAsia" w:hAnsiTheme="minorEastAsia" w:hint="eastAsia"/>
          <w:szCs w:val="21"/>
        </w:rPr>
        <w:t>目的外使用料</w:t>
      </w:r>
      <w:bookmarkEnd w:id="317"/>
      <w:bookmarkEnd w:id="318"/>
      <w:bookmarkEnd w:id="319"/>
      <w:bookmarkEnd w:id="320"/>
    </w:p>
    <w:p w14:paraId="1AF3191A" w14:textId="77777777" w:rsidR="004B13E1" w:rsidRPr="00871D78" w:rsidRDefault="004B13E1" w:rsidP="00871D78">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物販スペースは</w:t>
      </w:r>
      <w:r w:rsidR="002850A3" w:rsidRPr="00871D78">
        <w:rPr>
          <w:rFonts w:asciiTheme="minorEastAsia" w:eastAsiaTheme="minorEastAsia" w:hAnsiTheme="minorEastAsia" w:hint="eastAsia"/>
          <w:szCs w:val="21"/>
        </w:rPr>
        <w:t>原則として</w:t>
      </w:r>
      <w:r w:rsidRPr="00871D78">
        <w:rPr>
          <w:rFonts w:asciiTheme="minorEastAsia" w:eastAsiaTheme="minorEastAsia" w:hAnsiTheme="minorEastAsia" w:hint="eastAsia"/>
          <w:szCs w:val="21"/>
        </w:rPr>
        <w:t>目的外使用となるため、</w:t>
      </w:r>
      <w:r w:rsidR="008D7F14" w:rsidRPr="00871D78">
        <w:rPr>
          <w:rFonts w:asciiTheme="minorEastAsia" w:eastAsiaTheme="minorEastAsia" w:hAnsiTheme="minorEastAsia" w:hint="eastAsia"/>
          <w:szCs w:val="21"/>
        </w:rPr>
        <w:t>指定管理者は区へ事前協議の上、行政財産目的外使用許可申請書を提出し、区の許可を受けること。また、指定管理者は、横浜市公有財産規則に基づき市が算出する目的外使用料を、使用開始前に区へ納入すること。なお、次年度も継続する場合は、前年度のうちに更新手続きを行い、目的外使用料の全額一括納入を済ませておくこと。</w:t>
      </w:r>
    </w:p>
    <w:p w14:paraId="2D52DC30" w14:textId="1A1CCE4A" w:rsidR="004D4220" w:rsidRPr="00871D78" w:rsidRDefault="004B13E1" w:rsidP="00871D78">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自動販売機使用にかかる電気料金は、指定管理料で支出する光熱水費からは除外</w:t>
      </w:r>
      <w:r w:rsidR="00351E22" w:rsidRPr="00871D78">
        <w:rPr>
          <w:rFonts w:asciiTheme="minorEastAsia" w:eastAsiaTheme="minorEastAsia" w:hAnsiTheme="minorEastAsia" w:hint="eastAsia"/>
          <w:szCs w:val="21"/>
        </w:rPr>
        <w:t>する</w:t>
      </w:r>
      <w:r w:rsidR="005D1D0F" w:rsidRPr="00871D78">
        <w:rPr>
          <w:rFonts w:asciiTheme="minorEastAsia" w:eastAsiaTheme="minorEastAsia" w:hAnsiTheme="minorEastAsia" w:hint="eastAsia"/>
          <w:szCs w:val="21"/>
        </w:rPr>
        <w:t>こと</w:t>
      </w:r>
      <w:r w:rsidRPr="00871D78">
        <w:rPr>
          <w:rFonts w:asciiTheme="minorEastAsia" w:eastAsiaTheme="minorEastAsia" w:hAnsiTheme="minorEastAsia" w:hint="eastAsia"/>
          <w:szCs w:val="21"/>
        </w:rPr>
        <w:t>。</w:t>
      </w:r>
    </w:p>
    <w:p w14:paraId="098F8265" w14:textId="77777777" w:rsidR="00C0383E" w:rsidRPr="00871D78" w:rsidRDefault="00C0383E">
      <w:pPr>
        <w:rPr>
          <w:rFonts w:asciiTheme="minorEastAsia" w:eastAsiaTheme="minorEastAsia" w:hAnsiTheme="minorEastAsia"/>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3571"/>
      </w:tblGrid>
      <w:tr w:rsidR="003B11DD" w:rsidRPr="00212194" w14:paraId="5C179999" w14:textId="77777777" w:rsidTr="001E1D14">
        <w:trPr>
          <w:jc w:val="center"/>
        </w:trPr>
        <w:tc>
          <w:tcPr>
            <w:tcW w:w="1680" w:type="dxa"/>
            <w:shd w:val="clear" w:color="auto" w:fill="66FF66"/>
          </w:tcPr>
          <w:p w14:paraId="618A053A" w14:textId="77777777" w:rsidR="004B13E1" w:rsidRPr="00871D78" w:rsidRDefault="004B13E1" w:rsidP="00871D78">
            <w:pPr>
              <w:rPr>
                <w:rFonts w:asciiTheme="minorEastAsia" w:eastAsiaTheme="minorEastAsia" w:hAnsiTheme="minorEastAsia"/>
                <w:szCs w:val="21"/>
              </w:rPr>
            </w:pPr>
          </w:p>
        </w:tc>
        <w:tc>
          <w:tcPr>
            <w:tcW w:w="3571" w:type="dxa"/>
            <w:shd w:val="clear" w:color="auto" w:fill="66FF66"/>
            <w:vAlign w:val="center"/>
          </w:tcPr>
          <w:p w14:paraId="06F7662E" w14:textId="77777777" w:rsidR="004B13E1" w:rsidRPr="00871D78" w:rsidRDefault="004B13E1" w:rsidP="001754FB">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目的外使用料（参考）</w:t>
            </w:r>
          </w:p>
        </w:tc>
      </w:tr>
      <w:tr w:rsidR="00A63F7C" w:rsidRPr="00A63F7C" w14:paraId="57F2F5E5" w14:textId="77777777" w:rsidTr="001E1D14">
        <w:trPr>
          <w:trHeight w:val="517"/>
          <w:jc w:val="center"/>
        </w:trPr>
        <w:tc>
          <w:tcPr>
            <w:tcW w:w="1680" w:type="dxa"/>
          </w:tcPr>
          <w:p w14:paraId="106C66D7" w14:textId="77777777" w:rsidR="004B13E1" w:rsidRPr="00A63F7C" w:rsidRDefault="004B13E1" w:rsidP="00871D78">
            <w:pPr>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自動販売機</w:t>
            </w:r>
          </w:p>
        </w:tc>
        <w:tc>
          <w:tcPr>
            <w:tcW w:w="3571" w:type="dxa"/>
            <w:vAlign w:val="center"/>
          </w:tcPr>
          <w:p w14:paraId="29B1FAEE" w14:textId="68A08DFC" w:rsidR="004B13E1" w:rsidRPr="00A63F7C" w:rsidRDefault="001E1D14" w:rsidP="001E1D14">
            <w:pPr>
              <w:jc w:val="left"/>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建物内：</w:t>
            </w:r>
            <w:r w:rsidR="004B13E1" w:rsidRPr="00A63F7C">
              <w:rPr>
                <w:rFonts w:asciiTheme="minorEastAsia" w:eastAsiaTheme="minorEastAsia" w:hAnsiTheme="minorEastAsia"/>
                <w:color w:val="000000" w:themeColor="text1"/>
                <w:szCs w:val="21"/>
              </w:rPr>
              <w:t>3,100</w:t>
            </w:r>
            <w:r w:rsidR="004B13E1" w:rsidRPr="00A63F7C">
              <w:rPr>
                <w:rFonts w:asciiTheme="minorEastAsia" w:eastAsiaTheme="minorEastAsia" w:hAnsiTheme="minorEastAsia" w:hint="eastAsia"/>
                <w:color w:val="000000" w:themeColor="text1"/>
                <w:szCs w:val="21"/>
              </w:rPr>
              <w:t>円／台・月</w:t>
            </w:r>
            <w:r w:rsidRPr="00A63F7C">
              <w:rPr>
                <w:rFonts w:asciiTheme="minorEastAsia" w:eastAsiaTheme="minorEastAsia" w:hAnsiTheme="minorEastAsia" w:hint="eastAsia"/>
                <w:color w:val="000000" w:themeColor="text1"/>
                <w:szCs w:val="21"/>
              </w:rPr>
              <w:t>（税抜き）</w:t>
            </w:r>
          </w:p>
          <w:p w14:paraId="2BF45879" w14:textId="188CCF7D" w:rsidR="004B13E1" w:rsidRPr="00A63F7C" w:rsidRDefault="001E1D14" w:rsidP="001E1D14">
            <w:pPr>
              <w:jc w:val="left"/>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建物外：</w:t>
            </w:r>
            <w:r w:rsidR="004B13E1" w:rsidRPr="00A63F7C">
              <w:rPr>
                <w:rFonts w:asciiTheme="minorEastAsia" w:eastAsiaTheme="minorEastAsia" w:hAnsiTheme="minorEastAsia"/>
                <w:color w:val="000000" w:themeColor="text1"/>
                <w:szCs w:val="21"/>
              </w:rPr>
              <w:t>900</w:t>
            </w:r>
            <w:r w:rsidR="004B13E1" w:rsidRPr="00A63F7C">
              <w:rPr>
                <w:rFonts w:asciiTheme="minorEastAsia" w:eastAsiaTheme="minorEastAsia" w:hAnsiTheme="minorEastAsia" w:hint="eastAsia"/>
                <w:color w:val="000000" w:themeColor="text1"/>
                <w:szCs w:val="21"/>
              </w:rPr>
              <w:t>円／台・月</w:t>
            </w:r>
          </w:p>
        </w:tc>
      </w:tr>
    </w:tbl>
    <w:p w14:paraId="327B28FC" w14:textId="423E2ADF" w:rsidR="004B13E1" w:rsidRPr="00A63F7C" w:rsidRDefault="00B8028F" w:rsidP="00B8028F">
      <w:pPr>
        <w:ind w:leftChars="1700" w:left="3570"/>
        <w:rPr>
          <w:rFonts w:asciiTheme="minorEastAsia" w:eastAsiaTheme="minorEastAsia" w:hAnsiTheme="minorEastAsia"/>
          <w:color w:val="000000" w:themeColor="text1"/>
          <w:szCs w:val="21"/>
        </w:rPr>
      </w:pPr>
      <w:r w:rsidRPr="00A63F7C">
        <w:rPr>
          <w:rFonts w:asciiTheme="minorEastAsia" w:eastAsiaTheme="minorEastAsia" w:hAnsiTheme="minorEastAsia" w:hint="eastAsia"/>
          <w:color w:val="000000" w:themeColor="text1"/>
          <w:szCs w:val="21"/>
        </w:rPr>
        <w:t>※建物外に設置する場合、課税対象外</w:t>
      </w:r>
    </w:p>
    <w:p w14:paraId="2A1472E1" w14:textId="77777777" w:rsidR="00B8028F" w:rsidRPr="00871D78" w:rsidRDefault="00B8028F">
      <w:pPr>
        <w:rPr>
          <w:rFonts w:asciiTheme="minorEastAsia" w:eastAsiaTheme="minorEastAsia" w:hAnsiTheme="minorEastAsia"/>
          <w:szCs w:val="21"/>
        </w:rPr>
      </w:pPr>
    </w:p>
    <w:p w14:paraId="39E02443" w14:textId="77777777" w:rsidR="004B13E1" w:rsidRPr="00871D78" w:rsidRDefault="004B13E1" w:rsidP="00871D78">
      <w:pPr>
        <w:pStyle w:val="2"/>
      </w:pPr>
      <w:bookmarkStart w:id="321" w:name="_Toc101274106"/>
      <w:bookmarkStart w:id="322" w:name="_Toc101439939"/>
      <w:bookmarkStart w:id="323" w:name="_Toc248631503"/>
      <w:bookmarkStart w:id="324" w:name="_Toc66380387"/>
      <w:r w:rsidRPr="00871D78">
        <w:rPr>
          <w:rFonts w:hint="eastAsia"/>
        </w:rPr>
        <w:t>４　駐車場事業</w:t>
      </w:r>
      <w:bookmarkEnd w:id="321"/>
      <w:bookmarkEnd w:id="322"/>
      <w:bookmarkEnd w:id="323"/>
      <w:bookmarkEnd w:id="324"/>
    </w:p>
    <w:p w14:paraId="66DBFA93" w14:textId="26D697A9"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指定管理者は、現在料金を徴収している駐車場において、基本開館時間外の時間帯においても駐車場運営を行うことができる。</w:t>
      </w:r>
    </w:p>
    <w:p w14:paraId="2028CA3F" w14:textId="77777777" w:rsidR="004B13E1" w:rsidRPr="00871D78" w:rsidRDefault="004B13E1">
      <w:pPr>
        <w:rPr>
          <w:rFonts w:asciiTheme="minorEastAsia" w:eastAsiaTheme="minorEastAsia" w:hAnsiTheme="minorEastAsia"/>
          <w:szCs w:val="21"/>
        </w:rPr>
      </w:pPr>
    </w:p>
    <w:p w14:paraId="57E39B7E" w14:textId="401345C1" w:rsidR="004B13E1" w:rsidRPr="00871D78" w:rsidRDefault="00667701" w:rsidP="0002459D">
      <w:pPr>
        <w:pStyle w:val="3"/>
      </w:pPr>
      <w:bookmarkStart w:id="325" w:name="_Toc98661361"/>
      <w:bookmarkStart w:id="326" w:name="_Toc99429947"/>
      <w:bookmarkStart w:id="327" w:name="_Toc101274107"/>
      <w:bookmarkStart w:id="328" w:name="_Toc248631504"/>
      <w:bookmarkStart w:id="329" w:name="_Toc66380388"/>
      <w:r>
        <w:rPr>
          <w:rFonts w:hint="eastAsia"/>
        </w:rPr>
        <w:t>(</w:t>
      </w:r>
      <w:r>
        <w:t>1</w:t>
      </w:r>
      <w:r>
        <w:rPr>
          <w:rFonts w:hint="eastAsia"/>
        </w:rPr>
        <w:t xml:space="preserve">)　</w:t>
      </w:r>
      <w:r w:rsidR="004B13E1" w:rsidRPr="00871D78">
        <w:rPr>
          <w:rFonts w:hint="eastAsia"/>
        </w:rPr>
        <w:t>利用料金</w:t>
      </w:r>
      <w:bookmarkEnd w:id="325"/>
      <w:bookmarkEnd w:id="326"/>
      <w:bookmarkEnd w:id="327"/>
      <w:bookmarkEnd w:id="328"/>
      <w:bookmarkEnd w:id="329"/>
    </w:p>
    <w:p w14:paraId="51D10AFD" w14:textId="4DCA4DE3" w:rsidR="004B13E1" w:rsidRPr="00871D78" w:rsidRDefault="004B13E1">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駐車場の利用料金等は、次に示す料金を参考に指定管理者が定め、</w:t>
      </w:r>
      <w:r w:rsidR="008C549C" w:rsidRPr="00871D78">
        <w:rPr>
          <w:rFonts w:asciiTheme="minorEastAsia" w:eastAsiaTheme="minorEastAsia" w:hAnsiTheme="minorEastAsia" w:hint="eastAsia"/>
          <w:szCs w:val="21"/>
        </w:rPr>
        <w:t>あらかじめ</w:t>
      </w:r>
      <w:r w:rsidRPr="00871D78">
        <w:rPr>
          <w:rFonts w:asciiTheme="minorEastAsia" w:eastAsiaTheme="minorEastAsia" w:hAnsiTheme="minorEastAsia" w:hint="eastAsia"/>
          <w:szCs w:val="21"/>
        </w:rPr>
        <w:t>その内容を区に</w:t>
      </w:r>
      <w:r w:rsidR="00DE13A2" w:rsidRPr="00871D78">
        <w:rPr>
          <w:rFonts w:asciiTheme="minorEastAsia" w:eastAsiaTheme="minorEastAsia" w:hAnsiTheme="minorEastAsia" w:hint="eastAsia"/>
          <w:szCs w:val="21"/>
        </w:rPr>
        <w:t>書面で</w:t>
      </w:r>
      <w:r w:rsidRPr="00871D78">
        <w:rPr>
          <w:rFonts w:asciiTheme="minorEastAsia" w:eastAsiaTheme="minorEastAsia" w:hAnsiTheme="minorEastAsia" w:hint="eastAsia"/>
          <w:szCs w:val="21"/>
        </w:rPr>
        <w:t>提出し、承認を得ること。</w:t>
      </w:r>
    </w:p>
    <w:p w14:paraId="5B9F5A0F" w14:textId="61BFE2CD" w:rsidR="004B13E1" w:rsidRDefault="004B13E1">
      <w:pPr>
        <w:rPr>
          <w:rFonts w:asciiTheme="minorEastAsia" w:eastAsiaTheme="minorEastAsia" w:hAnsiTheme="minorEastAsia"/>
          <w:szCs w:val="21"/>
        </w:rPr>
      </w:pPr>
    </w:p>
    <w:p w14:paraId="196CC291" w14:textId="77777777" w:rsidR="0059568F" w:rsidRPr="00871D78" w:rsidRDefault="0059568F">
      <w:pPr>
        <w:rPr>
          <w:rFonts w:asciiTheme="minorEastAsia" w:eastAsiaTheme="minorEastAsia" w:hAnsiTheme="minorEastAsia"/>
          <w:szCs w:val="21"/>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6"/>
        <w:gridCol w:w="2820"/>
      </w:tblGrid>
      <w:tr w:rsidR="003B11DD" w:rsidRPr="00212194" w14:paraId="028758B9" w14:textId="77777777" w:rsidTr="001754FB">
        <w:tc>
          <w:tcPr>
            <w:tcW w:w="2566" w:type="dxa"/>
            <w:shd w:val="clear" w:color="auto" w:fill="66FF66"/>
          </w:tcPr>
          <w:p w14:paraId="0B4EDC9A" w14:textId="77777777" w:rsidR="004B13E1" w:rsidRPr="00871D78" w:rsidRDefault="004B13E1" w:rsidP="00871D78">
            <w:pPr>
              <w:rPr>
                <w:rFonts w:asciiTheme="minorEastAsia" w:eastAsiaTheme="minorEastAsia" w:hAnsiTheme="minorEastAsia"/>
                <w:szCs w:val="21"/>
              </w:rPr>
            </w:pPr>
          </w:p>
        </w:tc>
        <w:tc>
          <w:tcPr>
            <w:tcW w:w="2820" w:type="dxa"/>
            <w:shd w:val="clear" w:color="auto" w:fill="66FF66"/>
            <w:vAlign w:val="center"/>
          </w:tcPr>
          <w:p w14:paraId="6B71A9AE" w14:textId="77777777" w:rsidR="004B13E1" w:rsidRPr="00871D78" w:rsidRDefault="004B13E1" w:rsidP="001754FB">
            <w:pPr>
              <w:jc w:val="center"/>
              <w:rPr>
                <w:rFonts w:asciiTheme="minorEastAsia" w:eastAsiaTheme="minorEastAsia" w:hAnsiTheme="minorEastAsia"/>
                <w:szCs w:val="21"/>
              </w:rPr>
            </w:pPr>
            <w:r w:rsidRPr="00871D78">
              <w:rPr>
                <w:rFonts w:asciiTheme="minorEastAsia" w:eastAsiaTheme="minorEastAsia" w:hAnsiTheme="minorEastAsia" w:hint="eastAsia"/>
                <w:szCs w:val="21"/>
              </w:rPr>
              <w:t>参考料金</w:t>
            </w:r>
          </w:p>
        </w:tc>
      </w:tr>
      <w:tr w:rsidR="003B11DD" w:rsidRPr="00212194" w14:paraId="667A99AB" w14:textId="77777777" w:rsidTr="001754FB">
        <w:tc>
          <w:tcPr>
            <w:tcW w:w="2566" w:type="dxa"/>
          </w:tcPr>
          <w:p w14:paraId="1D6362E3"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基本開館時間内</w:t>
            </w:r>
          </w:p>
          <w:p w14:paraId="08D5625B"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２時間まで</w:t>
            </w:r>
          </w:p>
          <w:p w14:paraId="7D2AF6E6"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 xml:space="preserve">　</w:t>
            </w:r>
            <w:r w:rsidRPr="00871D78">
              <w:rPr>
                <w:rFonts w:asciiTheme="minorEastAsia" w:eastAsiaTheme="minorEastAsia" w:hAnsiTheme="minorEastAsia"/>
                <w:szCs w:val="21"/>
              </w:rPr>
              <w:t>30</w:t>
            </w:r>
            <w:r w:rsidRPr="00871D78">
              <w:rPr>
                <w:rFonts w:asciiTheme="minorEastAsia" w:eastAsiaTheme="minorEastAsia" w:hAnsiTheme="minorEastAsia" w:hint="eastAsia"/>
                <w:szCs w:val="21"/>
              </w:rPr>
              <w:t>分毎に</w:t>
            </w:r>
          </w:p>
        </w:tc>
        <w:tc>
          <w:tcPr>
            <w:tcW w:w="2820" w:type="dxa"/>
            <w:vAlign w:val="center"/>
          </w:tcPr>
          <w:p w14:paraId="744EDE72" w14:textId="77777777" w:rsidR="004B13E1" w:rsidRPr="00871D78" w:rsidRDefault="004B13E1" w:rsidP="00F34306">
            <w:pPr>
              <w:rPr>
                <w:rFonts w:asciiTheme="minorEastAsia" w:eastAsiaTheme="minorEastAsia" w:hAnsiTheme="minorEastAsia"/>
                <w:szCs w:val="21"/>
              </w:rPr>
            </w:pPr>
          </w:p>
          <w:p w14:paraId="10B8B63A"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szCs w:val="21"/>
              </w:rPr>
              <w:t>300</w:t>
            </w:r>
            <w:r w:rsidRPr="00871D78">
              <w:rPr>
                <w:rFonts w:asciiTheme="minorEastAsia" w:eastAsiaTheme="minorEastAsia" w:hAnsiTheme="minorEastAsia" w:hint="eastAsia"/>
                <w:szCs w:val="21"/>
              </w:rPr>
              <w:t>円</w:t>
            </w:r>
          </w:p>
          <w:p w14:paraId="19337776"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szCs w:val="21"/>
              </w:rPr>
              <w:t>50</w:t>
            </w:r>
            <w:r w:rsidRPr="00871D78">
              <w:rPr>
                <w:rFonts w:asciiTheme="minorEastAsia" w:eastAsiaTheme="minorEastAsia" w:hAnsiTheme="minorEastAsia" w:hint="eastAsia"/>
                <w:szCs w:val="21"/>
              </w:rPr>
              <w:t>円</w:t>
            </w:r>
          </w:p>
        </w:tc>
      </w:tr>
      <w:tr w:rsidR="003B11DD" w:rsidRPr="00212194" w14:paraId="4F6BB462" w14:textId="77777777" w:rsidTr="004B13E1">
        <w:tc>
          <w:tcPr>
            <w:tcW w:w="2566" w:type="dxa"/>
          </w:tcPr>
          <w:p w14:paraId="086630FB" w14:textId="77777777" w:rsidR="004B13E1" w:rsidRPr="00871D78" w:rsidRDefault="004B13E1" w:rsidP="00871D78">
            <w:pPr>
              <w:rPr>
                <w:rFonts w:asciiTheme="minorEastAsia" w:eastAsiaTheme="minorEastAsia" w:hAnsiTheme="minorEastAsia"/>
                <w:szCs w:val="21"/>
              </w:rPr>
            </w:pPr>
            <w:r w:rsidRPr="00871D78">
              <w:rPr>
                <w:rFonts w:asciiTheme="minorEastAsia" w:eastAsiaTheme="minorEastAsia" w:hAnsiTheme="minorEastAsia" w:hint="eastAsia"/>
                <w:szCs w:val="21"/>
              </w:rPr>
              <w:t>基本開館時間外</w:t>
            </w:r>
          </w:p>
        </w:tc>
        <w:tc>
          <w:tcPr>
            <w:tcW w:w="2820" w:type="dxa"/>
          </w:tcPr>
          <w:p w14:paraId="5371CA53" w14:textId="77777777" w:rsidR="004B13E1" w:rsidRPr="00871D78" w:rsidRDefault="004B13E1">
            <w:pPr>
              <w:rPr>
                <w:rFonts w:asciiTheme="minorEastAsia" w:eastAsiaTheme="minorEastAsia" w:hAnsiTheme="minorEastAsia"/>
                <w:szCs w:val="21"/>
              </w:rPr>
            </w:pPr>
            <w:r w:rsidRPr="00871D78">
              <w:rPr>
                <w:rFonts w:asciiTheme="minorEastAsia" w:eastAsiaTheme="minorEastAsia" w:hAnsiTheme="minorEastAsia" w:hint="eastAsia"/>
                <w:szCs w:val="21"/>
              </w:rPr>
              <w:t>指定管理者が定める金額</w:t>
            </w:r>
          </w:p>
        </w:tc>
      </w:tr>
    </w:tbl>
    <w:p w14:paraId="71F3F275" w14:textId="6C300D7C" w:rsidR="004B13E1" w:rsidRPr="00871D78" w:rsidRDefault="00667701" w:rsidP="00871D78">
      <w:pPr>
        <w:ind w:right="840"/>
        <w:jc w:val="center"/>
        <w:rPr>
          <w:rFonts w:asciiTheme="minorEastAsia" w:eastAsiaTheme="minorEastAsia" w:hAnsiTheme="minorEastAsia"/>
          <w:szCs w:val="21"/>
        </w:rPr>
      </w:pPr>
      <w:r>
        <w:rPr>
          <w:rFonts w:asciiTheme="minorEastAsia" w:eastAsiaTheme="minorEastAsia" w:hAnsiTheme="minorEastAsia" w:hint="eastAsia"/>
          <w:szCs w:val="21"/>
        </w:rPr>
        <w:t xml:space="preserve">　　　　　　　　　　　　　　　　　　　　　　　　　　</w:t>
      </w:r>
      <w:r w:rsidR="004B13E1" w:rsidRPr="00871D78">
        <w:rPr>
          <w:rFonts w:asciiTheme="minorEastAsia" w:eastAsiaTheme="minorEastAsia" w:hAnsiTheme="minorEastAsia" w:hint="eastAsia"/>
          <w:szCs w:val="21"/>
        </w:rPr>
        <w:t>（金額は税込み）</w:t>
      </w:r>
    </w:p>
    <w:p w14:paraId="1D631E59" w14:textId="77777777" w:rsidR="0059159F" w:rsidRPr="00871D78" w:rsidRDefault="0059159F" w:rsidP="00871D78">
      <w:pPr>
        <w:rPr>
          <w:rFonts w:asciiTheme="minorEastAsia" w:eastAsiaTheme="minorEastAsia" w:hAnsiTheme="minorEastAsia"/>
          <w:szCs w:val="21"/>
        </w:rPr>
      </w:pPr>
    </w:p>
    <w:p w14:paraId="7E900442" w14:textId="651ACC10" w:rsidR="004B13E1" w:rsidRPr="00871D78" w:rsidRDefault="00667701" w:rsidP="0002459D">
      <w:pPr>
        <w:pStyle w:val="3"/>
      </w:pPr>
      <w:bookmarkStart w:id="330" w:name="_Toc98661362"/>
      <w:bookmarkStart w:id="331" w:name="_Toc99429948"/>
      <w:bookmarkStart w:id="332" w:name="_Toc101274108"/>
      <w:bookmarkStart w:id="333" w:name="_Toc248631505"/>
      <w:bookmarkStart w:id="334" w:name="_Toc66380389"/>
      <w:r>
        <w:rPr>
          <w:rFonts w:hint="eastAsia"/>
        </w:rPr>
        <w:t>(</w:t>
      </w:r>
      <w:r>
        <w:t>2</w:t>
      </w:r>
      <w:r>
        <w:rPr>
          <w:rFonts w:hint="eastAsia"/>
        </w:rPr>
        <w:t xml:space="preserve">)　</w:t>
      </w:r>
      <w:r w:rsidR="004B13E1" w:rsidRPr="00871D78">
        <w:rPr>
          <w:rFonts w:hint="eastAsia"/>
        </w:rPr>
        <w:t>利用形態</w:t>
      </w:r>
      <w:bookmarkEnd w:id="330"/>
      <w:bookmarkEnd w:id="331"/>
      <w:bookmarkEnd w:id="332"/>
      <w:bookmarkEnd w:id="333"/>
      <w:bookmarkEnd w:id="334"/>
    </w:p>
    <w:p w14:paraId="76006690" w14:textId="20D810E6" w:rsidR="004B13E1" w:rsidRPr="00871D78" w:rsidRDefault="00D066A3">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駐車場</w:t>
      </w:r>
      <w:r w:rsidR="002A6930" w:rsidRPr="00871D78">
        <w:rPr>
          <w:rFonts w:asciiTheme="minorEastAsia" w:eastAsiaTheme="minorEastAsia" w:hAnsiTheme="minorEastAsia" w:hint="eastAsia"/>
          <w:szCs w:val="21"/>
        </w:rPr>
        <w:t>は</w:t>
      </w:r>
      <w:r w:rsidR="004B13E1" w:rsidRPr="00871D78">
        <w:rPr>
          <w:rFonts w:asciiTheme="minorEastAsia" w:eastAsiaTheme="minorEastAsia" w:hAnsiTheme="minorEastAsia" w:hint="eastAsia"/>
          <w:szCs w:val="21"/>
        </w:rPr>
        <w:t>月</w:t>
      </w:r>
      <w:r w:rsidR="00875690" w:rsidRPr="00871D78">
        <w:rPr>
          <w:rFonts w:asciiTheme="minorEastAsia" w:eastAsiaTheme="minorEastAsia" w:hAnsiTheme="minorEastAsia" w:hint="eastAsia"/>
          <w:szCs w:val="21"/>
        </w:rPr>
        <w:t>ぎ</w:t>
      </w:r>
      <w:r w:rsidR="004B13E1" w:rsidRPr="00871D78">
        <w:rPr>
          <w:rFonts w:asciiTheme="minorEastAsia" w:eastAsiaTheme="minorEastAsia" w:hAnsiTheme="minorEastAsia" w:hint="eastAsia"/>
          <w:szCs w:val="21"/>
        </w:rPr>
        <w:t>めなどの固定期間で貸し出してはならない。</w:t>
      </w:r>
    </w:p>
    <w:p w14:paraId="086B95A2" w14:textId="77777777" w:rsidR="004B13E1" w:rsidRPr="00871D78" w:rsidRDefault="004B13E1" w:rsidP="00871D78">
      <w:pPr>
        <w:rPr>
          <w:rFonts w:asciiTheme="minorEastAsia" w:eastAsiaTheme="minorEastAsia" w:hAnsiTheme="minorEastAsia"/>
          <w:szCs w:val="21"/>
        </w:rPr>
      </w:pPr>
    </w:p>
    <w:p w14:paraId="225809F2" w14:textId="77777777" w:rsidR="004B13E1" w:rsidRPr="00871D78" w:rsidRDefault="004B13E1" w:rsidP="00871D78">
      <w:pPr>
        <w:pStyle w:val="2"/>
      </w:pPr>
      <w:bookmarkStart w:id="335" w:name="_Toc101274109"/>
      <w:bookmarkStart w:id="336" w:name="_Toc101439940"/>
      <w:bookmarkStart w:id="337" w:name="_Toc248631506"/>
      <w:bookmarkStart w:id="338" w:name="_Toc66380390"/>
      <w:r w:rsidRPr="00871D78">
        <w:rPr>
          <w:rFonts w:hint="eastAsia"/>
        </w:rPr>
        <w:t>５　その他事業</w:t>
      </w:r>
      <w:bookmarkEnd w:id="335"/>
      <w:bookmarkEnd w:id="336"/>
      <w:bookmarkEnd w:id="337"/>
      <w:bookmarkEnd w:id="338"/>
    </w:p>
    <w:p w14:paraId="26825531" w14:textId="77777777"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上記の事業の他、施設の利用促進、利便性向上等を考慮した事業（専用スタジオ、市民向け各種イベント、マッサージ器、その他サービス事業等）を提案し、区の承認を得て実施することができる。また、事前に区の承認を得て、備品・用具を購入し有料で貸し出</w:t>
      </w:r>
      <w:r w:rsidRPr="00871D78">
        <w:rPr>
          <w:rFonts w:asciiTheme="minorEastAsia" w:eastAsiaTheme="minorEastAsia" w:hAnsiTheme="minorEastAsia" w:hint="eastAsia"/>
          <w:szCs w:val="21"/>
        </w:rPr>
        <w:lastRenderedPageBreak/>
        <w:t>すこともできる。</w:t>
      </w:r>
    </w:p>
    <w:p w14:paraId="710B0F31" w14:textId="238901EF"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施設内の空いているスペースを利用して実施する場合には、目的外使用となる</w:t>
      </w:r>
      <w:r w:rsidR="00B14A84" w:rsidRPr="00871D78">
        <w:rPr>
          <w:rFonts w:asciiTheme="minorEastAsia" w:eastAsiaTheme="minorEastAsia" w:hAnsiTheme="minorEastAsia" w:hint="eastAsia"/>
          <w:szCs w:val="21"/>
        </w:rPr>
        <w:t>場合もある</w:t>
      </w:r>
      <w:r w:rsidRPr="00871D78">
        <w:rPr>
          <w:rFonts w:asciiTheme="minorEastAsia" w:eastAsiaTheme="minorEastAsia" w:hAnsiTheme="minorEastAsia" w:hint="eastAsia"/>
          <w:szCs w:val="21"/>
        </w:rPr>
        <w:t>ため、</w:t>
      </w:r>
      <w:r w:rsidR="005D1D0F" w:rsidRPr="00871D78">
        <w:rPr>
          <w:rFonts w:asciiTheme="minorEastAsia" w:eastAsiaTheme="minorEastAsia" w:hAnsiTheme="minorEastAsia" w:hint="eastAsia"/>
          <w:szCs w:val="21"/>
        </w:rPr>
        <w:t>区へ事前協議の上、目的外使用にあたるとされた場合は行政財産目的外使用許可申請書を提出し、区の許可を受けること。また、指定管理者は、横浜市公有財産規則に基づき、区が算出する</w:t>
      </w:r>
      <w:r w:rsidR="00C94C15" w:rsidRPr="00871D78">
        <w:rPr>
          <w:rFonts w:asciiTheme="minorEastAsia" w:eastAsiaTheme="minorEastAsia" w:hAnsiTheme="minorEastAsia" w:hint="eastAsia"/>
          <w:szCs w:val="21"/>
        </w:rPr>
        <w:t>目的外使用料を使用開始前に</w:t>
      </w:r>
      <w:r w:rsidRPr="00871D78">
        <w:rPr>
          <w:rFonts w:asciiTheme="minorEastAsia" w:eastAsiaTheme="minorEastAsia" w:hAnsiTheme="minorEastAsia" w:hint="eastAsia"/>
          <w:szCs w:val="21"/>
        </w:rPr>
        <w:t>区に納入すること。</w:t>
      </w:r>
    </w:p>
    <w:p w14:paraId="5052B533" w14:textId="77777777" w:rsidR="004B13E1" w:rsidRPr="00871D78" w:rsidRDefault="004B13E1">
      <w:pPr>
        <w:rPr>
          <w:rFonts w:asciiTheme="minorEastAsia" w:eastAsiaTheme="minorEastAsia" w:hAnsiTheme="minorEastAsia"/>
          <w:szCs w:val="21"/>
        </w:rPr>
      </w:pPr>
    </w:p>
    <w:p w14:paraId="0FFE3CAC" w14:textId="77777777" w:rsidR="004B13E1" w:rsidRPr="00871D78" w:rsidRDefault="004B13E1" w:rsidP="00871D78">
      <w:pPr>
        <w:pStyle w:val="2"/>
      </w:pPr>
      <w:bookmarkStart w:id="339" w:name="_Toc101274112"/>
      <w:bookmarkStart w:id="340" w:name="_Toc101439941"/>
      <w:bookmarkStart w:id="341" w:name="_Toc248631507"/>
      <w:bookmarkStart w:id="342" w:name="_Toc66380391"/>
      <w:r w:rsidRPr="00871D78">
        <w:rPr>
          <w:rFonts w:hint="eastAsia"/>
        </w:rPr>
        <w:t>６　改修工事</w:t>
      </w:r>
      <w:bookmarkEnd w:id="339"/>
      <w:bookmarkEnd w:id="340"/>
      <w:bookmarkEnd w:id="341"/>
      <w:bookmarkEnd w:id="342"/>
    </w:p>
    <w:p w14:paraId="276A4F7A" w14:textId="77777777" w:rsidR="009078A8" w:rsidRPr="00871D78" w:rsidRDefault="004B13E1" w:rsidP="00CD05EF">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指定管理者は、自らの負担で、施設の改修・内装工事を行うことができる。工事前にその内容について区の承認を得ること。</w:t>
      </w:r>
    </w:p>
    <w:p w14:paraId="7364A122" w14:textId="7112A0B5" w:rsidR="008D77CD" w:rsidRPr="00871D78" w:rsidRDefault="009078A8" w:rsidP="00CD05EF">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w:t>
      </w:r>
      <w:r w:rsidR="004B13E1" w:rsidRPr="00871D78">
        <w:rPr>
          <w:rFonts w:asciiTheme="minorEastAsia" w:eastAsiaTheme="minorEastAsia" w:hAnsiTheme="minorEastAsia" w:hint="eastAsia"/>
          <w:szCs w:val="21"/>
        </w:rPr>
        <w:t>指定管理終了時に、指定管理者の負担により原状に復することを原則とする。</w:t>
      </w:r>
      <w:bookmarkStart w:id="343" w:name="_Toc101274083"/>
      <w:bookmarkStart w:id="344" w:name="_Toc101439942"/>
      <w:bookmarkStart w:id="345" w:name="_Toc248631508"/>
    </w:p>
    <w:p w14:paraId="76869327" w14:textId="77777777" w:rsidR="008D77CD" w:rsidRPr="00871D78" w:rsidRDefault="008D77CD" w:rsidP="00871D78">
      <w:pPr>
        <w:rPr>
          <w:rFonts w:asciiTheme="minorEastAsia" w:eastAsiaTheme="minorEastAsia" w:hAnsiTheme="minorEastAsia"/>
          <w:szCs w:val="21"/>
        </w:rPr>
      </w:pPr>
    </w:p>
    <w:p w14:paraId="23C83E79" w14:textId="5F2A90F2" w:rsidR="004B13E1" w:rsidRPr="00871D78" w:rsidRDefault="004B13E1" w:rsidP="00871D78">
      <w:pPr>
        <w:pStyle w:val="1"/>
      </w:pPr>
      <w:bookmarkStart w:id="346" w:name="_Toc66380392"/>
      <w:r w:rsidRPr="00871D78">
        <w:rPr>
          <w:rFonts w:hint="eastAsia"/>
        </w:rPr>
        <w:t>第５　その他業務の基準</w:t>
      </w:r>
      <w:bookmarkEnd w:id="343"/>
      <w:bookmarkEnd w:id="344"/>
      <w:bookmarkEnd w:id="345"/>
      <w:bookmarkEnd w:id="346"/>
    </w:p>
    <w:p w14:paraId="541172CF" w14:textId="57042282" w:rsidR="004B13E1" w:rsidRPr="00871D78" w:rsidRDefault="004B13E1" w:rsidP="00871D78">
      <w:pPr>
        <w:pStyle w:val="2"/>
      </w:pPr>
      <w:bookmarkStart w:id="347" w:name="_Toc99354357"/>
      <w:bookmarkStart w:id="348" w:name="_Toc101274084"/>
      <w:bookmarkStart w:id="349" w:name="_Toc101439943"/>
      <w:bookmarkStart w:id="350" w:name="_Toc248631509"/>
      <w:bookmarkStart w:id="351" w:name="_Toc66380393"/>
      <w:r w:rsidRPr="00871D78">
        <w:rPr>
          <w:rFonts w:hint="eastAsia"/>
        </w:rPr>
        <w:t>１　事業計画書の作成</w:t>
      </w:r>
      <w:bookmarkEnd w:id="347"/>
      <w:bookmarkEnd w:id="348"/>
      <w:bookmarkEnd w:id="349"/>
      <w:bookmarkEnd w:id="350"/>
      <w:bookmarkEnd w:id="351"/>
    </w:p>
    <w:p w14:paraId="3C6E5AA6" w14:textId="77777777"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指定管理者は、前年度の１月末日までに次年度事業計画書を作成し、区に提出すること</w:t>
      </w:r>
      <w:r w:rsidR="00B25BF4" w:rsidRPr="00871D78">
        <w:rPr>
          <w:rFonts w:asciiTheme="minorEastAsia" w:eastAsiaTheme="minorEastAsia" w:hAnsiTheme="minorEastAsia" w:hint="eastAsia"/>
          <w:szCs w:val="21"/>
        </w:rPr>
        <w:t>（指定期間初年度の事業計画書については、</w:t>
      </w:r>
      <w:r w:rsidR="00BC5D16" w:rsidRPr="00871D78">
        <w:rPr>
          <w:rFonts w:asciiTheme="minorEastAsia" w:eastAsiaTheme="minorEastAsia" w:hAnsiTheme="minorEastAsia" w:hint="eastAsia"/>
          <w:szCs w:val="21"/>
        </w:rPr>
        <w:t>区と調整の上、速やかに</w:t>
      </w:r>
      <w:r w:rsidR="00B25BF4" w:rsidRPr="00871D78">
        <w:rPr>
          <w:rFonts w:asciiTheme="minorEastAsia" w:eastAsiaTheme="minorEastAsia" w:hAnsiTheme="minorEastAsia" w:hint="eastAsia"/>
          <w:szCs w:val="21"/>
        </w:rPr>
        <w:t>提出</w:t>
      </w:r>
      <w:r w:rsidR="00BC5D16" w:rsidRPr="00871D78">
        <w:rPr>
          <w:rFonts w:asciiTheme="minorEastAsia" w:eastAsiaTheme="minorEastAsia" w:hAnsiTheme="minorEastAsia" w:hint="eastAsia"/>
          <w:szCs w:val="21"/>
        </w:rPr>
        <w:t>すること</w:t>
      </w:r>
      <w:r w:rsidR="00B25BF4" w:rsidRPr="00871D78">
        <w:rPr>
          <w:rFonts w:asciiTheme="minorEastAsia" w:eastAsiaTheme="minorEastAsia" w:hAnsiTheme="minorEastAsia" w:hint="eastAsia"/>
          <w:szCs w:val="21"/>
        </w:rPr>
        <w:t>）</w:t>
      </w:r>
      <w:r w:rsidRPr="00871D78">
        <w:rPr>
          <w:rFonts w:asciiTheme="minorEastAsia" w:eastAsiaTheme="minorEastAsia" w:hAnsiTheme="minorEastAsia" w:hint="eastAsia"/>
          <w:szCs w:val="21"/>
        </w:rPr>
        <w:t>。作成に当たっては、区と調整を図ること。これらの提出物については、</w:t>
      </w:r>
      <w:r w:rsidR="00F51049" w:rsidRPr="00871D78">
        <w:rPr>
          <w:rFonts w:asciiTheme="minorEastAsia" w:eastAsiaTheme="minorEastAsia" w:hAnsiTheme="minorEastAsia" w:hint="eastAsia"/>
          <w:szCs w:val="21"/>
        </w:rPr>
        <w:t>区において</w:t>
      </w:r>
      <w:r w:rsidRPr="00871D78">
        <w:rPr>
          <w:rFonts w:asciiTheme="minorEastAsia" w:eastAsiaTheme="minorEastAsia" w:hAnsiTheme="minorEastAsia" w:hint="eastAsia"/>
          <w:szCs w:val="21"/>
        </w:rPr>
        <w:t>公表する。</w:t>
      </w:r>
    </w:p>
    <w:p w14:paraId="709857E9" w14:textId="77777777" w:rsidR="004B13E1" w:rsidRPr="00871D78" w:rsidRDefault="004B13E1" w:rsidP="00871D78">
      <w:pPr>
        <w:rPr>
          <w:rFonts w:asciiTheme="minorEastAsia" w:eastAsiaTheme="minorEastAsia" w:hAnsiTheme="minorEastAsia"/>
          <w:szCs w:val="21"/>
        </w:rPr>
      </w:pPr>
    </w:p>
    <w:p w14:paraId="1F717C09" w14:textId="77777777" w:rsidR="004B13E1" w:rsidRPr="00871D78" w:rsidRDefault="004B13E1" w:rsidP="00871D78">
      <w:pPr>
        <w:pStyle w:val="2"/>
      </w:pPr>
      <w:bookmarkStart w:id="352" w:name="_Toc99354358"/>
      <w:bookmarkStart w:id="353" w:name="_Toc101274085"/>
      <w:bookmarkStart w:id="354" w:name="_Toc101439944"/>
      <w:bookmarkStart w:id="355" w:name="_Toc248631510"/>
      <w:bookmarkStart w:id="356" w:name="_Toc66380394"/>
      <w:r w:rsidRPr="00871D78">
        <w:rPr>
          <w:rFonts w:hint="eastAsia"/>
        </w:rPr>
        <w:t>２　事業報告書の作成</w:t>
      </w:r>
      <w:bookmarkEnd w:id="352"/>
      <w:bookmarkEnd w:id="353"/>
      <w:bookmarkEnd w:id="354"/>
      <w:bookmarkEnd w:id="355"/>
      <w:bookmarkEnd w:id="356"/>
    </w:p>
    <w:p w14:paraId="5FB01872" w14:textId="47D2BFB6"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指定管理者は、事業報告書を作成すること。事業報告書に記載する内容</w:t>
      </w:r>
      <w:r w:rsidR="00420AD7" w:rsidRPr="00871D78">
        <w:rPr>
          <w:rFonts w:asciiTheme="minorEastAsia" w:eastAsiaTheme="minorEastAsia" w:hAnsiTheme="minorEastAsia" w:hint="eastAsia"/>
          <w:szCs w:val="21"/>
        </w:rPr>
        <w:t>及び提出期限</w:t>
      </w:r>
      <w:r w:rsidRPr="00871D78">
        <w:rPr>
          <w:rFonts w:asciiTheme="minorEastAsia" w:eastAsiaTheme="minorEastAsia" w:hAnsiTheme="minorEastAsia" w:hint="eastAsia"/>
          <w:szCs w:val="21"/>
        </w:rPr>
        <w:t>は</w:t>
      </w:r>
      <w:r w:rsidR="008A14C7" w:rsidRPr="00871D78">
        <w:rPr>
          <w:rFonts w:asciiTheme="minorEastAsia" w:eastAsiaTheme="minorEastAsia" w:hAnsiTheme="minorEastAsia" w:hint="eastAsia"/>
          <w:szCs w:val="21"/>
        </w:rPr>
        <w:t>次</w:t>
      </w:r>
      <w:r w:rsidRPr="00871D78">
        <w:rPr>
          <w:rFonts w:asciiTheme="minorEastAsia" w:eastAsiaTheme="minorEastAsia" w:hAnsiTheme="minorEastAsia" w:hint="eastAsia"/>
          <w:szCs w:val="21"/>
        </w:rPr>
        <w:t>のとおりとし、書式は、区と指定管理者で協議の上、定める。</w:t>
      </w:r>
      <w:r w:rsidR="00812262">
        <w:rPr>
          <w:rFonts w:asciiTheme="minorEastAsia" w:eastAsiaTheme="minorEastAsia" w:hAnsiTheme="minorEastAsia" w:hint="eastAsia"/>
          <w:szCs w:val="21"/>
        </w:rPr>
        <w:t>年間事業報告書</w:t>
      </w:r>
      <w:r w:rsidRPr="00871D78">
        <w:rPr>
          <w:rFonts w:asciiTheme="minorEastAsia" w:eastAsiaTheme="minorEastAsia" w:hAnsiTheme="minorEastAsia" w:hint="eastAsia"/>
          <w:szCs w:val="21"/>
        </w:rPr>
        <w:t>については、</w:t>
      </w:r>
      <w:r w:rsidR="00F51049" w:rsidRPr="00871D78">
        <w:rPr>
          <w:rFonts w:asciiTheme="minorEastAsia" w:eastAsiaTheme="minorEastAsia" w:hAnsiTheme="minorEastAsia" w:hint="eastAsia"/>
          <w:szCs w:val="21"/>
        </w:rPr>
        <w:t>区において公表する。</w:t>
      </w:r>
    </w:p>
    <w:p w14:paraId="01A6A994" w14:textId="77777777" w:rsidR="004B13E1" w:rsidRPr="00871D78" w:rsidRDefault="004B13E1">
      <w:pPr>
        <w:rPr>
          <w:rFonts w:asciiTheme="minorEastAsia" w:eastAsiaTheme="minorEastAsia" w:hAnsiTheme="minorEastAsia"/>
          <w:szCs w:val="21"/>
        </w:rPr>
      </w:pPr>
    </w:p>
    <w:p w14:paraId="71C45646" w14:textId="7E500BA2" w:rsidR="004B13E1" w:rsidRPr="00871D78" w:rsidRDefault="004E093D" w:rsidP="0002459D">
      <w:pPr>
        <w:pStyle w:val="3"/>
      </w:pPr>
      <w:bookmarkStart w:id="357" w:name="_Toc66380395"/>
      <w:r>
        <w:rPr>
          <w:rFonts w:hint="eastAsia"/>
        </w:rPr>
        <w:t>(</w:t>
      </w:r>
      <w:r>
        <w:t>1</w:t>
      </w:r>
      <w:r>
        <w:rPr>
          <w:rFonts w:hint="eastAsia"/>
        </w:rPr>
        <w:t xml:space="preserve">)　</w:t>
      </w:r>
      <w:r w:rsidR="004B13E1" w:rsidRPr="00871D78">
        <w:rPr>
          <w:rFonts w:hint="eastAsia"/>
        </w:rPr>
        <w:t>月次事業報告書</w:t>
      </w:r>
      <w:r w:rsidR="008A14C7" w:rsidRPr="00871D78">
        <w:rPr>
          <w:rFonts w:hint="eastAsia"/>
        </w:rPr>
        <w:t>【提出期限：翌月末】</w:t>
      </w:r>
      <w:bookmarkEnd w:id="357"/>
    </w:p>
    <w:p w14:paraId="142EAE86" w14:textId="77777777" w:rsidR="004B13E1" w:rsidRPr="00871D78" w:rsidRDefault="004B13E1" w:rsidP="001754FB">
      <w:pPr>
        <w:pStyle w:val="aff4"/>
      </w:pPr>
      <w:r w:rsidRPr="00871D78">
        <w:rPr>
          <w:rFonts w:hint="eastAsia"/>
        </w:rPr>
        <w:t>ア　利用実績（利</w:t>
      </w:r>
      <w:r w:rsidR="009078A8" w:rsidRPr="00871D78">
        <w:rPr>
          <w:rFonts w:hint="eastAsia"/>
        </w:rPr>
        <w:t>用者数、利用団体数、各種収支、教室参加者数、利用料金収入等）</w:t>
      </w:r>
    </w:p>
    <w:p w14:paraId="5DEA09B1" w14:textId="77777777" w:rsidR="004B13E1" w:rsidRPr="00871D78" w:rsidRDefault="004B13E1">
      <w:pPr>
        <w:rPr>
          <w:rFonts w:asciiTheme="minorEastAsia" w:eastAsiaTheme="minorEastAsia" w:hAnsiTheme="minorEastAsia"/>
          <w:szCs w:val="21"/>
        </w:rPr>
      </w:pPr>
    </w:p>
    <w:p w14:paraId="7682C249" w14:textId="79778047" w:rsidR="004B13E1" w:rsidRPr="00871D78" w:rsidRDefault="004E093D" w:rsidP="0002459D">
      <w:pPr>
        <w:pStyle w:val="3"/>
      </w:pPr>
      <w:bookmarkStart w:id="358" w:name="_Toc66380396"/>
      <w:r>
        <w:rPr>
          <w:rFonts w:hint="eastAsia"/>
        </w:rPr>
        <w:t>(</w:t>
      </w:r>
      <w:r>
        <w:t>2</w:t>
      </w:r>
      <w:r>
        <w:rPr>
          <w:rFonts w:hint="eastAsia"/>
        </w:rPr>
        <w:t xml:space="preserve">)　</w:t>
      </w:r>
      <w:r w:rsidR="004B13E1" w:rsidRPr="00871D78">
        <w:rPr>
          <w:rFonts w:hint="eastAsia"/>
        </w:rPr>
        <w:t>四半期事業報告書</w:t>
      </w:r>
      <w:r w:rsidR="008A14C7" w:rsidRPr="00871D78">
        <w:rPr>
          <w:rFonts w:hint="eastAsia"/>
        </w:rPr>
        <w:t>【提出期限：各四半期の翌月末】</w:t>
      </w:r>
      <w:bookmarkEnd w:id="358"/>
    </w:p>
    <w:p w14:paraId="11645572" w14:textId="77777777" w:rsidR="004B13E1" w:rsidRPr="00871D78" w:rsidRDefault="004B13E1" w:rsidP="00F34306">
      <w:pPr>
        <w:pStyle w:val="aff4"/>
      </w:pPr>
      <w:r w:rsidRPr="00871D78">
        <w:rPr>
          <w:rFonts w:hint="eastAsia"/>
        </w:rPr>
        <w:t>ア　利用実績（利用者数、利用団体数、各種収支、教室参加者数、利用料金収入等）</w:t>
      </w:r>
    </w:p>
    <w:p w14:paraId="512EB1AE" w14:textId="77777777" w:rsidR="004B13E1" w:rsidRPr="00871D78" w:rsidRDefault="004B13E1" w:rsidP="001754FB">
      <w:pPr>
        <w:pStyle w:val="aff4"/>
      </w:pPr>
      <w:r w:rsidRPr="00871D78">
        <w:rPr>
          <w:rFonts w:hint="eastAsia"/>
        </w:rPr>
        <w:t>イ　管理業務の実施状況</w:t>
      </w:r>
    </w:p>
    <w:p w14:paraId="0763540E" w14:textId="77777777" w:rsidR="004B13E1" w:rsidRPr="00871D78" w:rsidRDefault="004B13E1" w:rsidP="001754FB">
      <w:pPr>
        <w:pStyle w:val="aff4"/>
      </w:pPr>
      <w:r w:rsidRPr="00871D78">
        <w:rPr>
          <w:rFonts w:hint="eastAsia"/>
        </w:rPr>
        <w:t>ウ　利用状況分析報告等</w:t>
      </w:r>
    </w:p>
    <w:p w14:paraId="089C4986" w14:textId="77777777" w:rsidR="004B13E1" w:rsidRPr="00871D78" w:rsidRDefault="004B13E1">
      <w:pPr>
        <w:rPr>
          <w:rFonts w:asciiTheme="minorEastAsia" w:eastAsiaTheme="minorEastAsia" w:hAnsiTheme="minorEastAsia"/>
          <w:szCs w:val="21"/>
        </w:rPr>
      </w:pPr>
    </w:p>
    <w:p w14:paraId="6EBD4223" w14:textId="0A498240" w:rsidR="004B13E1" w:rsidRPr="00871D78" w:rsidRDefault="0021735F" w:rsidP="0002459D">
      <w:pPr>
        <w:pStyle w:val="3"/>
      </w:pPr>
      <w:bookmarkStart w:id="359" w:name="_Toc66380397"/>
      <w:r>
        <w:rPr>
          <w:rFonts w:hint="eastAsia"/>
        </w:rPr>
        <w:t>(</w:t>
      </w:r>
      <w:r>
        <w:t>3</w:t>
      </w:r>
      <w:r>
        <w:rPr>
          <w:rFonts w:hint="eastAsia"/>
        </w:rPr>
        <w:t xml:space="preserve">)　</w:t>
      </w:r>
      <w:r w:rsidR="004B13E1" w:rsidRPr="00871D78">
        <w:rPr>
          <w:rFonts w:hint="eastAsia"/>
        </w:rPr>
        <w:t>年間事業報告書</w:t>
      </w:r>
      <w:r w:rsidR="008A14C7" w:rsidRPr="00871D78">
        <w:rPr>
          <w:rFonts w:hint="eastAsia"/>
        </w:rPr>
        <w:t>【提出期限：翌年度５月末（利用実績のみ４月末）】</w:t>
      </w:r>
      <w:bookmarkEnd w:id="359"/>
    </w:p>
    <w:p w14:paraId="6D9F3C36" w14:textId="77777777" w:rsidR="004B13E1" w:rsidRPr="00871D78" w:rsidRDefault="004B13E1" w:rsidP="00F34306">
      <w:pPr>
        <w:pStyle w:val="aff4"/>
      </w:pPr>
      <w:r w:rsidRPr="00871D78">
        <w:rPr>
          <w:rFonts w:hint="eastAsia"/>
        </w:rPr>
        <w:t>ア　利用実績（利用者数、利用団体数、各種収支、教室参加者数、利用料金収入等）</w:t>
      </w:r>
    </w:p>
    <w:p w14:paraId="10D5DB6E" w14:textId="77777777" w:rsidR="004B13E1" w:rsidRPr="00871D78" w:rsidRDefault="004B13E1" w:rsidP="001754FB">
      <w:pPr>
        <w:pStyle w:val="aff4"/>
      </w:pPr>
      <w:r w:rsidRPr="00871D78">
        <w:rPr>
          <w:rFonts w:hint="eastAsia"/>
        </w:rPr>
        <w:t>イ　管理業務の実施状況</w:t>
      </w:r>
    </w:p>
    <w:p w14:paraId="774FCF84" w14:textId="77777777" w:rsidR="004B13E1" w:rsidRPr="00871D78" w:rsidRDefault="004B13E1" w:rsidP="001754FB">
      <w:pPr>
        <w:pStyle w:val="aff4"/>
      </w:pPr>
      <w:r w:rsidRPr="00871D78">
        <w:rPr>
          <w:rFonts w:hint="eastAsia"/>
        </w:rPr>
        <w:t>ウ　利用状況分析報告等</w:t>
      </w:r>
    </w:p>
    <w:p w14:paraId="4BD902DF" w14:textId="77777777" w:rsidR="004B13E1" w:rsidRPr="00871D78" w:rsidRDefault="004B13E1" w:rsidP="001754FB">
      <w:pPr>
        <w:pStyle w:val="aff4"/>
      </w:pPr>
      <w:r w:rsidRPr="00871D78">
        <w:rPr>
          <w:rFonts w:hint="eastAsia"/>
        </w:rPr>
        <w:t>エ　収支決算書等</w:t>
      </w:r>
    </w:p>
    <w:p w14:paraId="5F501208" w14:textId="77777777" w:rsidR="004B13E1" w:rsidRPr="00871D78" w:rsidRDefault="004B13E1" w:rsidP="001754FB">
      <w:pPr>
        <w:pStyle w:val="aff4"/>
      </w:pPr>
      <w:r w:rsidRPr="00871D78">
        <w:rPr>
          <w:rFonts w:hint="eastAsia"/>
        </w:rPr>
        <w:t>オ　自己評価</w:t>
      </w:r>
    </w:p>
    <w:p w14:paraId="1DD0A1C3" w14:textId="77777777" w:rsidR="004B13E1" w:rsidRPr="00871D78" w:rsidRDefault="004B13E1">
      <w:pPr>
        <w:rPr>
          <w:rFonts w:asciiTheme="minorEastAsia" w:eastAsiaTheme="minorEastAsia" w:hAnsiTheme="minorEastAsia"/>
          <w:szCs w:val="21"/>
        </w:rPr>
      </w:pPr>
    </w:p>
    <w:p w14:paraId="67DA7C0C" w14:textId="77777777" w:rsidR="004B13E1" w:rsidRPr="00871D78" w:rsidRDefault="004B13E1" w:rsidP="00871D78">
      <w:pPr>
        <w:pStyle w:val="2"/>
      </w:pPr>
      <w:bookmarkStart w:id="360" w:name="_Toc101274086"/>
      <w:bookmarkStart w:id="361" w:name="_Toc101439945"/>
      <w:bookmarkStart w:id="362" w:name="_Toc248631511"/>
      <w:bookmarkStart w:id="363" w:name="_Toc66380398"/>
      <w:r w:rsidRPr="00871D78">
        <w:rPr>
          <w:rFonts w:hint="eastAsia"/>
        </w:rPr>
        <w:t>３　自己評価</w:t>
      </w:r>
      <w:bookmarkEnd w:id="360"/>
      <w:bookmarkEnd w:id="361"/>
      <w:bookmarkEnd w:id="362"/>
      <w:bookmarkEnd w:id="363"/>
    </w:p>
    <w:p w14:paraId="43D5B9C4" w14:textId="77777777"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指定管理者は、以下の方法により、利用者等の意見や要望を把握し、運営に反映させるよう</w:t>
      </w:r>
      <w:r w:rsidRPr="00871D78">
        <w:rPr>
          <w:rFonts w:asciiTheme="minorEastAsia" w:eastAsiaTheme="minorEastAsia" w:hAnsiTheme="minorEastAsia" w:hint="eastAsia"/>
          <w:szCs w:val="21"/>
        </w:rPr>
        <w:lastRenderedPageBreak/>
        <w:t>努めるとともに、結果について区に報告すること。区は、事業報告書及び事業評価の結果等を考慮したうえで、指定管理者の業務が基準を満たしていないと判断した場合、是正勧告を行い、改善が見られない場合、指定を取り消すことがある。</w:t>
      </w:r>
    </w:p>
    <w:p w14:paraId="79447322" w14:textId="77777777" w:rsidR="004B13E1" w:rsidRPr="00871D78" w:rsidRDefault="004B13E1">
      <w:pPr>
        <w:rPr>
          <w:rFonts w:asciiTheme="minorEastAsia" w:eastAsiaTheme="minorEastAsia" w:hAnsiTheme="minorEastAsia"/>
          <w:szCs w:val="21"/>
        </w:rPr>
      </w:pPr>
    </w:p>
    <w:p w14:paraId="5201E4DF" w14:textId="10518A52" w:rsidR="004B13E1" w:rsidRPr="00871D78" w:rsidRDefault="00667701" w:rsidP="0002459D">
      <w:pPr>
        <w:pStyle w:val="3"/>
      </w:pPr>
      <w:bookmarkStart w:id="364" w:name="_Toc98661342"/>
      <w:bookmarkStart w:id="365" w:name="_Toc99429795"/>
      <w:bookmarkStart w:id="366" w:name="_Toc99429928"/>
      <w:bookmarkStart w:id="367" w:name="_Toc99870777"/>
      <w:bookmarkStart w:id="368" w:name="_Toc101274087"/>
      <w:bookmarkStart w:id="369" w:name="_Toc248631512"/>
      <w:bookmarkStart w:id="370" w:name="_Toc66380399"/>
      <w:r>
        <w:rPr>
          <w:rFonts w:hint="eastAsia"/>
        </w:rPr>
        <w:t>(</w:t>
      </w:r>
      <w:r>
        <w:t>1</w:t>
      </w:r>
      <w:r>
        <w:rPr>
          <w:rFonts w:hint="eastAsia"/>
        </w:rPr>
        <w:t xml:space="preserve">)　</w:t>
      </w:r>
      <w:r w:rsidR="004B13E1" w:rsidRPr="00871D78">
        <w:rPr>
          <w:rFonts w:hint="eastAsia"/>
        </w:rPr>
        <w:t>モニタリングの実施</w:t>
      </w:r>
      <w:bookmarkEnd w:id="364"/>
      <w:bookmarkEnd w:id="365"/>
      <w:bookmarkEnd w:id="366"/>
      <w:bookmarkEnd w:id="367"/>
      <w:bookmarkEnd w:id="368"/>
      <w:bookmarkEnd w:id="369"/>
      <w:bookmarkEnd w:id="370"/>
    </w:p>
    <w:p w14:paraId="2DB6333A" w14:textId="77777777" w:rsidR="004B13E1" w:rsidRPr="00871D78" w:rsidRDefault="004B13E1"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指定管理者は、利用者の利用状況や意見</w:t>
      </w:r>
      <w:r w:rsidR="004B75F0" w:rsidRPr="00871D78">
        <w:rPr>
          <w:rFonts w:asciiTheme="minorEastAsia" w:eastAsiaTheme="minorEastAsia" w:hAnsiTheme="minorEastAsia" w:hint="eastAsia"/>
          <w:szCs w:val="21"/>
        </w:rPr>
        <w:t>、</w:t>
      </w:r>
      <w:r w:rsidRPr="00871D78">
        <w:rPr>
          <w:rFonts w:asciiTheme="minorEastAsia" w:eastAsiaTheme="minorEastAsia" w:hAnsiTheme="minorEastAsia" w:hint="eastAsia"/>
          <w:szCs w:val="21"/>
        </w:rPr>
        <w:t>満足度等を聴取し、利用者モニタリングを実施すること。また、利用者から聴取する意見や満足度等の項目は、区と協議して定めること。</w:t>
      </w:r>
    </w:p>
    <w:p w14:paraId="41D80758" w14:textId="77777777" w:rsidR="004B13E1" w:rsidRPr="00871D78" w:rsidRDefault="004B13E1">
      <w:pPr>
        <w:rPr>
          <w:rFonts w:asciiTheme="minorEastAsia" w:eastAsiaTheme="minorEastAsia" w:hAnsiTheme="minorEastAsia"/>
          <w:szCs w:val="21"/>
        </w:rPr>
      </w:pPr>
    </w:p>
    <w:p w14:paraId="179E9B8E" w14:textId="55C25EFA" w:rsidR="004B13E1" w:rsidRPr="00871D78" w:rsidRDefault="00667701" w:rsidP="0002459D">
      <w:pPr>
        <w:pStyle w:val="3"/>
      </w:pPr>
      <w:bookmarkStart w:id="371" w:name="_Toc98661343"/>
      <w:bookmarkStart w:id="372" w:name="_Toc99429796"/>
      <w:bookmarkStart w:id="373" w:name="_Toc99429929"/>
      <w:bookmarkStart w:id="374" w:name="_Toc99870778"/>
      <w:bookmarkStart w:id="375" w:name="_Toc101274088"/>
      <w:bookmarkStart w:id="376" w:name="_Toc248631513"/>
      <w:bookmarkStart w:id="377" w:name="_Toc66380400"/>
      <w:r>
        <w:rPr>
          <w:rFonts w:hint="eastAsia"/>
        </w:rPr>
        <w:t>(</w:t>
      </w:r>
      <w:r>
        <w:t>2</w:t>
      </w:r>
      <w:r>
        <w:rPr>
          <w:rFonts w:hint="eastAsia"/>
        </w:rPr>
        <w:t xml:space="preserve">)　</w:t>
      </w:r>
      <w:r w:rsidR="004B13E1" w:rsidRPr="00871D78">
        <w:rPr>
          <w:rFonts w:hint="eastAsia"/>
        </w:rPr>
        <w:t>施設の管理運営に対する自己評価</w:t>
      </w:r>
      <w:bookmarkEnd w:id="371"/>
      <w:bookmarkEnd w:id="372"/>
      <w:bookmarkEnd w:id="373"/>
      <w:bookmarkEnd w:id="374"/>
      <w:bookmarkEnd w:id="375"/>
      <w:bookmarkEnd w:id="376"/>
      <w:bookmarkEnd w:id="377"/>
    </w:p>
    <w:p w14:paraId="3AC24F3B" w14:textId="377CC6CF" w:rsidR="004B13E1" w:rsidRPr="00871D78" w:rsidRDefault="004B13E1" w:rsidP="00871D78">
      <w:pPr>
        <w:ind w:leftChars="200" w:left="42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指定管理者は、利用者モニタリングにより得られた結果をもとに、定期的に施設の管理運営に対する自己評価を行い、</w:t>
      </w:r>
      <w:r w:rsidR="000314B2" w:rsidRPr="00871D78">
        <w:rPr>
          <w:rFonts w:asciiTheme="minorEastAsia" w:eastAsiaTheme="minorEastAsia" w:hAnsiTheme="minorEastAsia" w:hint="eastAsia"/>
          <w:szCs w:val="21"/>
        </w:rPr>
        <w:t>運営に反映させるよう努めること。また、</w:t>
      </w:r>
      <w:r w:rsidRPr="00871D78">
        <w:rPr>
          <w:rFonts w:asciiTheme="minorEastAsia" w:eastAsiaTheme="minorEastAsia" w:hAnsiTheme="minorEastAsia" w:hint="eastAsia"/>
          <w:szCs w:val="21"/>
        </w:rPr>
        <w:t>その結果を事業報告書にまとめ区へ提出すること。</w:t>
      </w:r>
    </w:p>
    <w:p w14:paraId="4B66708F" w14:textId="77777777" w:rsidR="004B13E1" w:rsidRPr="00871D78" w:rsidRDefault="004B13E1">
      <w:pPr>
        <w:rPr>
          <w:rFonts w:asciiTheme="minorEastAsia" w:eastAsiaTheme="minorEastAsia" w:hAnsiTheme="minorEastAsia"/>
          <w:szCs w:val="21"/>
        </w:rPr>
      </w:pPr>
    </w:p>
    <w:p w14:paraId="33F90DE5" w14:textId="77777777" w:rsidR="004B13E1" w:rsidRPr="00871D78" w:rsidRDefault="004B13E1" w:rsidP="00871D78">
      <w:pPr>
        <w:pStyle w:val="2"/>
      </w:pPr>
      <w:bookmarkStart w:id="378" w:name="_Toc66380401"/>
      <w:r w:rsidRPr="00871D78">
        <w:rPr>
          <w:rFonts w:hint="eastAsia"/>
        </w:rPr>
        <w:t>４　第三者評価の実施</w:t>
      </w:r>
      <w:bookmarkEnd w:id="378"/>
    </w:p>
    <w:p w14:paraId="7496CBE7" w14:textId="77777777" w:rsidR="00AF65F7" w:rsidRPr="00871D78" w:rsidRDefault="00AF65F7">
      <w:pPr>
        <w:ind w:leftChars="100" w:left="210" w:firstLineChars="100" w:firstLine="210"/>
        <w:rPr>
          <w:rFonts w:asciiTheme="minorEastAsia" w:eastAsiaTheme="minorEastAsia" w:hAnsiTheme="minorEastAsia"/>
          <w:szCs w:val="21"/>
        </w:rPr>
      </w:pPr>
      <w:bookmarkStart w:id="379" w:name="_Toc101272993"/>
      <w:bookmarkStart w:id="380" w:name="_Toc101274089"/>
      <w:bookmarkStart w:id="381" w:name="_Toc101439946"/>
      <w:r w:rsidRPr="00871D78">
        <w:rPr>
          <w:rFonts w:asciiTheme="minorEastAsia" w:eastAsiaTheme="minorEastAsia" w:hAnsiTheme="minorEastAsia" w:hint="eastAsia"/>
          <w:szCs w:val="21"/>
        </w:rPr>
        <w:t>横浜市では、客観的な視点からの評価を受けることで、指定管理者が自ら必要な業務改善を行い、サービスの質の向上等を図ることを目的として、第三者評価の受審を指定管理者の義務としている。</w:t>
      </w:r>
    </w:p>
    <w:p w14:paraId="58194238" w14:textId="64C8309C" w:rsidR="00AF65F7" w:rsidRPr="00871D78" w:rsidRDefault="005213D9">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本施設</w:t>
      </w:r>
      <w:r w:rsidR="00AF65F7" w:rsidRPr="00871D78">
        <w:rPr>
          <w:rFonts w:asciiTheme="minorEastAsia" w:eastAsiaTheme="minorEastAsia" w:hAnsiTheme="minorEastAsia" w:hint="eastAsia"/>
          <w:szCs w:val="21"/>
        </w:rPr>
        <w:t>に関する第三者評価は、市が定めた共通評価基準に基づき、市が認定した民間評価機関（ＮＰＯ法人、シンクタンク等）による評価を受けることとし、これらの結果を公表することとする。</w:t>
      </w:r>
    </w:p>
    <w:p w14:paraId="5C0E4E5C" w14:textId="7160F8EE" w:rsidR="004B13E1" w:rsidRPr="00871D78" w:rsidRDefault="00AF65F7" w:rsidP="00871D78">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なお、受審時期は、指定期間の２年目又は３年目のいずれかのうち区との協議により定める時期を原則とする。</w:t>
      </w:r>
      <w:r w:rsidR="000314B2" w:rsidRPr="00871D78">
        <w:rPr>
          <w:rFonts w:asciiTheme="minorEastAsia" w:eastAsiaTheme="minorEastAsia" w:hAnsiTheme="minorEastAsia" w:hint="eastAsia"/>
          <w:szCs w:val="21"/>
        </w:rPr>
        <w:t>受審に伴う費用は指定管理者の負担となり、</w:t>
      </w:r>
      <w:r w:rsidR="000314B2" w:rsidRPr="00871D78">
        <w:rPr>
          <w:rFonts w:asciiTheme="minorEastAsia" w:eastAsiaTheme="minorEastAsia" w:hAnsiTheme="minorEastAsia"/>
          <w:szCs w:val="21"/>
        </w:rPr>
        <w:t>20</w:t>
      </w:r>
      <w:r w:rsidR="000314B2" w:rsidRPr="00871D78">
        <w:rPr>
          <w:rFonts w:asciiTheme="minorEastAsia" w:eastAsiaTheme="minorEastAsia" w:hAnsiTheme="minorEastAsia" w:hint="eastAsia"/>
          <w:szCs w:val="21"/>
        </w:rPr>
        <w:t>万円（消費税別）となる。</w:t>
      </w:r>
    </w:p>
    <w:p w14:paraId="2BE10E78" w14:textId="77777777" w:rsidR="004B13E1" w:rsidRPr="00871D78" w:rsidRDefault="004B13E1" w:rsidP="00871D78">
      <w:pPr>
        <w:rPr>
          <w:rFonts w:asciiTheme="minorEastAsia" w:eastAsiaTheme="minorEastAsia" w:hAnsiTheme="minorEastAsia"/>
          <w:szCs w:val="21"/>
        </w:rPr>
      </w:pPr>
    </w:p>
    <w:p w14:paraId="73F4CC69" w14:textId="77777777" w:rsidR="004B13E1" w:rsidRPr="00871D78" w:rsidRDefault="004B13E1" w:rsidP="00871D78">
      <w:pPr>
        <w:pStyle w:val="2"/>
      </w:pPr>
      <w:bookmarkStart w:id="382" w:name="_Toc66380402"/>
      <w:r w:rsidRPr="00871D78">
        <w:rPr>
          <w:rFonts w:hint="eastAsia"/>
        </w:rPr>
        <w:t>５　市及び区が実施する業務への協力</w:t>
      </w:r>
      <w:bookmarkEnd w:id="379"/>
      <w:bookmarkEnd w:id="380"/>
      <w:bookmarkEnd w:id="381"/>
      <w:bookmarkEnd w:id="382"/>
    </w:p>
    <w:p w14:paraId="2FE41B4B" w14:textId="601B4486" w:rsidR="004B13E1" w:rsidRDefault="004B13E1" w:rsidP="00CD05EF">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指定管理者は、必要な範囲において市及び区が実施する業務に協力すること。</w:t>
      </w:r>
      <w:bookmarkStart w:id="383" w:name="_Toc101274113"/>
      <w:bookmarkStart w:id="384" w:name="_Toc101439947"/>
    </w:p>
    <w:p w14:paraId="1120A48C" w14:textId="77777777" w:rsidR="00335F4D" w:rsidRPr="00871D78" w:rsidRDefault="00335F4D" w:rsidP="00CD05EF">
      <w:pPr>
        <w:ind w:leftChars="100" w:left="210" w:firstLineChars="100" w:firstLine="210"/>
        <w:rPr>
          <w:rFonts w:asciiTheme="minorEastAsia" w:eastAsiaTheme="minorEastAsia" w:hAnsiTheme="minorEastAsia"/>
          <w:szCs w:val="21"/>
        </w:rPr>
      </w:pPr>
    </w:p>
    <w:p w14:paraId="5CF7D8D2" w14:textId="77777777" w:rsidR="004B13E1" w:rsidRPr="00871D78" w:rsidRDefault="004B13E1" w:rsidP="00871D78">
      <w:pPr>
        <w:pStyle w:val="1"/>
      </w:pPr>
      <w:bookmarkStart w:id="385" w:name="_Toc248631514"/>
      <w:bookmarkStart w:id="386" w:name="_Toc66380403"/>
      <w:r w:rsidRPr="00871D78">
        <w:rPr>
          <w:rFonts w:hint="eastAsia"/>
        </w:rPr>
        <w:t>第６　その他</w:t>
      </w:r>
      <w:bookmarkEnd w:id="383"/>
      <w:bookmarkEnd w:id="384"/>
      <w:bookmarkEnd w:id="385"/>
      <w:bookmarkEnd w:id="386"/>
    </w:p>
    <w:p w14:paraId="2B45E28E" w14:textId="0FCE8D57" w:rsidR="004B13E1" w:rsidRPr="00871D78" w:rsidRDefault="004B13E1" w:rsidP="00871D78">
      <w:pPr>
        <w:pStyle w:val="2"/>
      </w:pPr>
      <w:bookmarkStart w:id="387" w:name="_Toc84740977"/>
      <w:bookmarkStart w:id="388" w:name="_Toc101274114"/>
      <w:bookmarkStart w:id="389" w:name="_Toc101439948"/>
      <w:bookmarkStart w:id="390" w:name="_Toc248631515"/>
      <w:bookmarkStart w:id="391" w:name="_Toc66380404"/>
      <w:r w:rsidRPr="00871D78">
        <w:rPr>
          <w:rFonts w:hint="eastAsia"/>
        </w:rPr>
        <w:t>１　関係機関との連絡調整業務</w:t>
      </w:r>
      <w:bookmarkEnd w:id="387"/>
      <w:bookmarkEnd w:id="388"/>
      <w:bookmarkEnd w:id="389"/>
      <w:bookmarkEnd w:id="390"/>
      <w:bookmarkEnd w:id="391"/>
    </w:p>
    <w:p w14:paraId="33113B80" w14:textId="1CC3A16A" w:rsidR="004B13E1" w:rsidRPr="00871D78" w:rsidRDefault="004B13E1" w:rsidP="00871D78">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w:t>
      </w:r>
      <w:r w:rsidR="005213D9" w:rsidRPr="00871D78">
        <w:rPr>
          <w:rFonts w:asciiTheme="minorEastAsia" w:eastAsiaTheme="minorEastAsia" w:hAnsiTheme="minorEastAsia" w:hint="eastAsia"/>
          <w:szCs w:val="21"/>
        </w:rPr>
        <w:t>市及び</w:t>
      </w:r>
      <w:r w:rsidRPr="00871D78">
        <w:rPr>
          <w:rFonts w:asciiTheme="minorEastAsia" w:eastAsiaTheme="minorEastAsia" w:hAnsiTheme="minorEastAsia" w:hint="eastAsia"/>
          <w:szCs w:val="21"/>
        </w:rPr>
        <w:t>区が出席を要請した会議等には、出席をすること。</w:t>
      </w:r>
    </w:p>
    <w:p w14:paraId="37247624" w14:textId="77777777" w:rsidR="004B13E1" w:rsidRPr="00871D78" w:rsidRDefault="004B13E1">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また、連絡調整会議</w:t>
      </w:r>
      <w:r w:rsidR="004E7392" w:rsidRPr="00871D78">
        <w:rPr>
          <w:rFonts w:asciiTheme="minorEastAsia" w:eastAsiaTheme="minorEastAsia" w:hAnsiTheme="minorEastAsia" w:hint="eastAsia"/>
          <w:szCs w:val="21"/>
        </w:rPr>
        <w:t>を適宜開催するなどして</w:t>
      </w:r>
      <w:r w:rsidRPr="00871D78">
        <w:rPr>
          <w:rFonts w:asciiTheme="minorEastAsia" w:eastAsiaTheme="minorEastAsia" w:hAnsiTheme="minorEastAsia" w:hint="eastAsia"/>
          <w:szCs w:val="21"/>
        </w:rPr>
        <w:t>、関係機関との連絡調整を図ること。</w:t>
      </w:r>
    </w:p>
    <w:p w14:paraId="0CD5185A" w14:textId="77777777" w:rsidR="004B13E1" w:rsidRPr="00871D78" w:rsidRDefault="004B13E1" w:rsidP="00871D78">
      <w:pPr>
        <w:rPr>
          <w:rFonts w:asciiTheme="minorEastAsia" w:eastAsiaTheme="minorEastAsia" w:hAnsiTheme="minorEastAsia"/>
          <w:szCs w:val="21"/>
        </w:rPr>
      </w:pPr>
    </w:p>
    <w:p w14:paraId="6613DCEE" w14:textId="77777777" w:rsidR="004B13E1" w:rsidRPr="00871D78" w:rsidRDefault="004B13E1" w:rsidP="00871D78">
      <w:pPr>
        <w:pStyle w:val="2"/>
      </w:pPr>
      <w:bookmarkStart w:id="392" w:name="_Toc84740978"/>
      <w:bookmarkStart w:id="393" w:name="_Toc101274117"/>
      <w:bookmarkStart w:id="394" w:name="_Toc101439949"/>
      <w:bookmarkStart w:id="395" w:name="_Toc248631516"/>
      <w:bookmarkStart w:id="396" w:name="_Toc66380405"/>
      <w:r w:rsidRPr="00871D78">
        <w:rPr>
          <w:rFonts w:hint="eastAsia"/>
        </w:rPr>
        <w:t>２　指定期間終了時の引継業務</w:t>
      </w:r>
      <w:bookmarkEnd w:id="392"/>
      <w:bookmarkEnd w:id="393"/>
      <w:bookmarkEnd w:id="394"/>
      <w:bookmarkEnd w:id="395"/>
      <w:bookmarkEnd w:id="396"/>
    </w:p>
    <w:p w14:paraId="257047D3" w14:textId="4261E908" w:rsidR="00064504" w:rsidRPr="00637ADC" w:rsidRDefault="004B13E1" w:rsidP="00637ADC">
      <w:pPr>
        <w:ind w:leftChars="100" w:left="210" w:firstLineChars="100" w:firstLine="210"/>
        <w:rPr>
          <w:rFonts w:asciiTheme="minorEastAsia" w:eastAsiaTheme="minorEastAsia" w:hAnsiTheme="minorEastAsia"/>
          <w:szCs w:val="21"/>
        </w:rPr>
      </w:pPr>
      <w:r w:rsidRPr="00871D78">
        <w:rPr>
          <w:rFonts w:asciiTheme="minorEastAsia" w:eastAsiaTheme="minorEastAsia" w:hAnsiTheme="minorEastAsia" w:hint="eastAsia"/>
          <w:szCs w:val="21"/>
        </w:rPr>
        <w:t>指定管理者は、指定期間終了時に、次期指定管理者が円滑かつ支障なく</w:t>
      </w:r>
      <w:r w:rsidR="005213D9" w:rsidRPr="00871D78">
        <w:rPr>
          <w:rFonts w:asciiTheme="minorEastAsia" w:eastAsiaTheme="minorEastAsia" w:hAnsiTheme="minorEastAsia" w:hint="eastAsia"/>
          <w:szCs w:val="21"/>
        </w:rPr>
        <w:t>本施設</w:t>
      </w:r>
      <w:r w:rsidRPr="00871D78">
        <w:rPr>
          <w:rFonts w:asciiTheme="minorEastAsia" w:eastAsiaTheme="minorEastAsia" w:hAnsiTheme="minorEastAsia" w:hint="eastAsia"/>
          <w:szCs w:val="21"/>
        </w:rPr>
        <w:t>の業務を遂行できるよう、引継ぎを行うこと。</w:t>
      </w:r>
    </w:p>
    <w:sectPr w:rsidR="00064504" w:rsidRPr="00637ADC" w:rsidSect="004B13E1">
      <w:footerReference w:type="default" r:id="rId9"/>
      <w:pgSz w:w="11906" w:h="16838" w:code="9"/>
      <w:pgMar w:top="1418" w:right="1418" w:bottom="1418" w:left="1418" w:header="851" w:footer="992" w:gutter="0"/>
      <w:pgNumType w:start="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79058" w14:textId="77777777" w:rsidR="00F91B43" w:rsidRDefault="00F91B43">
      <w:r>
        <w:separator/>
      </w:r>
    </w:p>
  </w:endnote>
  <w:endnote w:type="continuationSeparator" w:id="0">
    <w:p w14:paraId="71057AAB" w14:textId="77777777" w:rsidR="00F91B43" w:rsidRDefault="00F91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55091" w14:textId="33D273A6" w:rsidR="00F91B43" w:rsidRDefault="00F91B43">
    <w:pPr>
      <w:pStyle w:val="a3"/>
    </w:pPr>
  </w:p>
  <w:p w14:paraId="2BAB66D8" w14:textId="77777777" w:rsidR="00F91B43" w:rsidRDefault="00F91B43">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963994"/>
      <w:docPartObj>
        <w:docPartGallery w:val="Page Numbers (Bottom of Page)"/>
        <w:docPartUnique/>
      </w:docPartObj>
    </w:sdtPr>
    <w:sdtContent>
      <w:p w14:paraId="1DDED3DA" w14:textId="2CDC2CF7" w:rsidR="00F91B43" w:rsidRDefault="00F91B43">
        <w:pPr>
          <w:pStyle w:val="a3"/>
          <w:jc w:val="center"/>
        </w:pPr>
        <w:r>
          <w:fldChar w:fldCharType="begin"/>
        </w:r>
        <w:r>
          <w:instrText>PAGE   \* MERGEFORMAT</w:instrText>
        </w:r>
        <w:r>
          <w:fldChar w:fldCharType="separate"/>
        </w:r>
        <w:r w:rsidR="00B414CA" w:rsidRPr="00B414CA">
          <w:rPr>
            <w:noProof/>
            <w:lang w:val="ja-JP"/>
          </w:rPr>
          <w:t>25</w:t>
        </w:r>
        <w:r>
          <w:fldChar w:fldCharType="end"/>
        </w:r>
      </w:p>
    </w:sdtContent>
  </w:sdt>
  <w:p w14:paraId="087220E0" w14:textId="77777777" w:rsidR="00F91B43" w:rsidRDefault="00F91B43" w:rsidP="003E7A05">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AE413" w14:textId="77777777" w:rsidR="00F91B43" w:rsidRDefault="00F91B43">
      <w:r>
        <w:separator/>
      </w:r>
    </w:p>
  </w:footnote>
  <w:footnote w:type="continuationSeparator" w:id="0">
    <w:p w14:paraId="0DCE68BD" w14:textId="77777777" w:rsidR="00F91B43" w:rsidRDefault="00F91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A621C"/>
    <w:multiLevelType w:val="hybridMultilevel"/>
    <w:tmpl w:val="BDA85994"/>
    <w:lvl w:ilvl="0" w:tplc="D6B44942">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7F1927"/>
    <w:multiLevelType w:val="hybridMultilevel"/>
    <w:tmpl w:val="8FA05192"/>
    <w:lvl w:ilvl="0" w:tplc="0BA4FE12">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5DC22E6E"/>
    <w:multiLevelType w:val="hybridMultilevel"/>
    <w:tmpl w:val="4712FBDC"/>
    <w:lvl w:ilvl="0" w:tplc="E8CC91C8">
      <w:start w:val="1"/>
      <w:numFmt w:val="decimalFullWidth"/>
      <w:lvlText w:val="（注%1）"/>
      <w:lvlJc w:val="left"/>
      <w:pPr>
        <w:tabs>
          <w:tab w:val="num" w:pos="1500"/>
        </w:tabs>
        <w:ind w:left="1500" w:hanging="108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3" w15:restartNumberingAfterBreak="0">
    <w:nsid w:val="7F45619C"/>
    <w:multiLevelType w:val="hybridMultilevel"/>
    <w:tmpl w:val="6AF0F202"/>
    <w:lvl w:ilvl="0" w:tplc="32147EBC">
      <w:start w:val="1"/>
      <w:numFmt w:val="decimalFullWidth"/>
      <w:lvlText w:val="（注%1）"/>
      <w:lvlJc w:val="left"/>
      <w:pPr>
        <w:tabs>
          <w:tab w:val="num" w:pos="1510"/>
        </w:tabs>
        <w:ind w:left="1510" w:hanging="1080"/>
      </w:pPr>
      <w:rPr>
        <w:rFonts w:cs="Times New Roman" w:hint="default"/>
      </w:rPr>
    </w:lvl>
    <w:lvl w:ilvl="1" w:tplc="04090017" w:tentative="1">
      <w:start w:val="1"/>
      <w:numFmt w:val="aiueoFullWidth"/>
      <w:lvlText w:val="(%2)"/>
      <w:lvlJc w:val="left"/>
      <w:pPr>
        <w:tabs>
          <w:tab w:val="num" w:pos="1270"/>
        </w:tabs>
        <w:ind w:left="1270" w:hanging="420"/>
      </w:pPr>
      <w:rPr>
        <w:rFonts w:cs="Times New Roman"/>
      </w:rPr>
    </w:lvl>
    <w:lvl w:ilvl="2" w:tplc="04090011" w:tentative="1">
      <w:start w:val="1"/>
      <w:numFmt w:val="decimalEnclosedCircle"/>
      <w:lvlText w:val="%3"/>
      <w:lvlJc w:val="left"/>
      <w:pPr>
        <w:tabs>
          <w:tab w:val="num" w:pos="1690"/>
        </w:tabs>
        <w:ind w:left="1690" w:hanging="420"/>
      </w:pPr>
      <w:rPr>
        <w:rFonts w:cs="Times New Roman"/>
      </w:rPr>
    </w:lvl>
    <w:lvl w:ilvl="3" w:tplc="0409000F" w:tentative="1">
      <w:start w:val="1"/>
      <w:numFmt w:val="decimal"/>
      <w:lvlText w:val="%4."/>
      <w:lvlJc w:val="left"/>
      <w:pPr>
        <w:tabs>
          <w:tab w:val="num" w:pos="2110"/>
        </w:tabs>
        <w:ind w:left="2110" w:hanging="420"/>
      </w:pPr>
      <w:rPr>
        <w:rFonts w:cs="Times New Roman"/>
      </w:rPr>
    </w:lvl>
    <w:lvl w:ilvl="4" w:tplc="04090017" w:tentative="1">
      <w:start w:val="1"/>
      <w:numFmt w:val="aiueoFullWidth"/>
      <w:lvlText w:val="(%5)"/>
      <w:lvlJc w:val="left"/>
      <w:pPr>
        <w:tabs>
          <w:tab w:val="num" w:pos="2530"/>
        </w:tabs>
        <w:ind w:left="2530" w:hanging="420"/>
      </w:pPr>
      <w:rPr>
        <w:rFonts w:cs="Times New Roman"/>
      </w:rPr>
    </w:lvl>
    <w:lvl w:ilvl="5" w:tplc="04090011" w:tentative="1">
      <w:start w:val="1"/>
      <w:numFmt w:val="decimalEnclosedCircle"/>
      <w:lvlText w:val="%6"/>
      <w:lvlJc w:val="left"/>
      <w:pPr>
        <w:tabs>
          <w:tab w:val="num" w:pos="2950"/>
        </w:tabs>
        <w:ind w:left="2950" w:hanging="420"/>
      </w:pPr>
      <w:rPr>
        <w:rFonts w:cs="Times New Roman"/>
      </w:rPr>
    </w:lvl>
    <w:lvl w:ilvl="6" w:tplc="0409000F" w:tentative="1">
      <w:start w:val="1"/>
      <w:numFmt w:val="decimal"/>
      <w:lvlText w:val="%7."/>
      <w:lvlJc w:val="left"/>
      <w:pPr>
        <w:tabs>
          <w:tab w:val="num" w:pos="3370"/>
        </w:tabs>
        <w:ind w:left="3370" w:hanging="420"/>
      </w:pPr>
      <w:rPr>
        <w:rFonts w:cs="Times New Roman"/>
      </w:rPr>
    </w:lvl>
    <w:lvl w:ilvl="7" w:tplc="04090017" w:tentative="1">
      <w:start w:val="1"/>
      <w:numFmt w:val="aiueoFullWidth"/>
      <w:lvlText w:val="(%8)"/>
      <w:lvlJc w:val="left"/>
      <w:pPr>
        <w:tabs>
          <w:tab w:val="num" w:pos="3790"/>
        </w:tabs>
        <w:ind w:left="3790" w:hanging="420"/>
      </w:pPr>
      <w:rPr>
        <w:rFonts w:cs="Times New Roman"/>
      </w:rPr>
    </w:lvl>
    <w:lvl w:ilvl="8" w:tplc="04090011" w:tentative="1">
      <w:start w:val="1"/>
      <w:numFmt w:val="decimalEnclosedCircle"/>
      <w:lvlText w:val="%9"/>
      <w:lvlJc w:val="left"/>
      <w:pPr>
        <w:tabs>
          <w:tab w:val="num" w:pos="4210"/>
        </w:tabs>
        <w:ind w:left="4210" w:hanging="420"/>
      </w:pPr>
      <w:rPr>
        <w:rFonts w:cs="Times New Roman"/>
      </w:rPr>
    </w:lvl>
  </w:abstractNum>
  <w:num w:numId="1">
    <w:abstractNumId w:val="0"/>
  </w:num>
  <w:num w:numId="2">
    <w:abstractNumId w:val="3"/>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429"/>
    <w:rsid w:val="000006D3"/>
    <w:rsid w:val="00000C8A"/>
    <w:rsid w:val="00001018"/>
    <w:rsid w:val="00002A22"/>
    <w:rsid w:val="00002DE8"/>
    <w:rsid w:val="00007C2E"/>
    <w:rsid w:val="00016979"/>
    <w:rsid w:val="0002265A"/>
    <w:rsid w:val="00022D1A"/>
    <w:rsid w:val="0002384A"/>
    <w:rsid w:val="0002459D"/>
    <w:rsid w:val="000314B2"/>
    <w:rsid w:val="00034E6E"/>
    <w:rsid w:val="00037A49"/>
    <w:rsid w:val="00040617"/>
    <w:rsid w:val="00053CA1"/>
    <w:rsid w:val="00054A0C"/>
    <w:rsid w:val="00063797"/>
    <w:rsid w:val="000643F6"/>
    <w:rsid w:val="00064504"/>
    <w:rsid w:val="000647CB"/>
    <w:rsid w:val="00071858"/>
    <w:rsid w:val="0007458D"/>
    <w:rsid w:val="000759EA"/>
    <w:rsid w:val="0008429B"/>
    <w:rsid w:val="00086713"/>
    <w:rsid w:val="00090AAA"/>
    <w:rsid w:val="00095E6D"/>
    <w:rsid w:val="000A16A7"/>
    <w:rsid w:val="000A30BF"/>
    <w:rsid w:val="000B16A4"/>
    <w:rsid w:val="000B4136"/>
    <w:rsid w:val="000B52CC"/>
    <w:rsid w:val="000B604C"/>
    <w:rsid w:val="000B70DF"/>
    <w:rsid w:val="000B7C69"/>
    <w:rsid w:val="000C0BE5"/>
    <w:rsid w:val="000D0129"/>
    <w:rsid w:val="000D13E8"/>
    <w:rsid w:val="000D29A8"/>
    <w:rsid w:val="000D54A2"/>
    <w:rsid w:val="000E5B26"/>
    <w:rsid w:val="000E78C0"/>
    <w:rsid w:val="000F221D"/>
    <w:rsid w:val="000F507A"/>
    <w:rsid w:val="00101121"/>
    <w:rsid w:val="001030FD"/>
    <w:rsid w:val="00110108"/>
    <w:rsid w:val="00111656"/>
    <w:rsid w:val="00111E50"/>
    <w:rsid w:val="00113E98"/>
    <w:rsid w:val="00115C6B"/>
    <w:rsid w:val="00116134"/>
    <w:rsid w:val="001302B2"/>
    <w:rsid w:val="001340D3"/>
    <w:rsid w:val="001365BA"/>
    <w:rsid w:val="00143A49"/>
    <w:rsid w:val="0014414B"/>
    <w:rsid w:val="00144D1F"/>
    <w:rsid w:val="00147985"/>
    <w:rsid w:val="00151540"/>
    <w:rsid w:val="001535B1"/>
    <w:rsid w:val="00153685"/>
    <w:rsid w:val="0016194A"/>
    <w:rsid w:val="00163EF3"/>
    <w:rsid w:val="0016455C"/>
    <w:rsid w:val="00165E67"/>
    <w:rsid w:val="00170564"/>
    <w:rsid w:val="001709A8"/>
    <w:rsid w:val="001754FB"/>
    <w:rsid w:val="001764B9"/>
    <w:rsid w:val="00180526"/>
    <w:rsid w:val="00184910"/>
    <w:rsid w:val="00190DEB"/>
    <w:rsid w:val="001965A0"/>
    <w:rsid w:val="001A2735"/>
    <w:rsid w:val="001A45A8"/>
    <w:rsid w:val="001A489C"/>
    <w:rsid w:val="001B0258"/>
    <w:rsid w:val="001B0965"/>
    <w:rsid w:val="001B2121"/>
    <w:rsid w:val="001B3B4B"/>
    <w:rsid w:val="001B550F"/>
    <w:rsid w:val="001B6649"/>
    <w:rsid w:val="001B6FE5"/>
    <w:rsid w:val="001B7469"/>
    <w:rsid w:val="001C33F0"/>
    <w:rsid w:val="001C3C4D"/>
    <w:rsid w:val="001C60E6"/>
    <w:rsid w:val="001D2CD3"/>
    <w:rsid w:val="001D437A"/>
    <w:rsid w:val="001D6EB4"/>
    <w:rsid w:val="001E1D14"/>
    <w:rsid w:val="001E4F1A"/>
    <w:rsid w:val="001E53A0"/>
    <w:rsid w:val="001E5E68"/>
    <w:rsid w:val="001E740B"/>
    <w:rsid w:val="001F16A0"/>
    <w:rsid w:val="00200024"/>
    <w:rsid w:val="002002BD"/>
    <w:rsid w:val="00200AB8"/>
    <w:rsid w:val="00212194"/>
    <w:rsid w:val="0021549F"/>
    <w:rsid w:val="0021735F"/>
    <w:rsid w:val="002205CB"/>
    <w:rsid w:val="00222E45"/>
    <w:rsid w:val="00222EFA"/>
    <w:rsid w:val="002353AA"/>
    <w:rsid w:val="00237959"/>
    <w:rsid w:val="002409EC"/>
    <w:rsid w:val="00245557"/>
    <w:rsid w:val="002503F0"/>
    <w:rsid w:val="0025209F"/>
    <w:rsid w:val="00263D67"/>
    <w:rsid w:val="00264BD5"/>
    <w:rsid w:val="00265B09"/>
    <w:rsid w:val="00270B33"/>
    <w:rsid w:val="00272AAC"/>
    <w:rsid w:val="00272CA4"/>
    <w:rsid w:val="00277F37"/>
    <w:rsid w:val="002818FF"/>
    <w:rsid w:val="00283FDA"/>
    <w:rsid w:val="002850A3"/>
    <w:rsid w:val="00292D8F"/>
    <w:rsid w:val="002964D4"/>
    <w:rsid w:val="002A2B7C"/>
    <w:rsid w:val="002A316B"/>
    <w:rsid w:val="002A6930"/>
    <w:rsid w:val="002B2C07"/>
    <w:rsid w:val="002B411D"/>
    <w:rsid w:val="002C23CD"/>
    <w:rsid w:val="002C6E96"/>
    <w:rsid w:val="002D0B3D"/>
    <w:rsid w:val="002E6B4B"/>
    <w:rsid w:val="002F50BB"/>
    <w:rsid w:val="002F7DA0"/>
    <w:rsid w:val="00300276"/>
    <w:rsid w:val="003023FA"/>
    <w:rsid w:val="00304EF6"/>
    <w:rsid w:val="00305239"/>
    <w:rsid w:val="00305D90"/>
    <w:rsid w:val="00306F48"/>
    <w:rsid w:val="00313E2C"/>
    <w:rsid w:val="003156BE"/>
    <w:rsid w:val="003224AC"/>
    <w:rsid w:val="00325B98"/>
    <w:rsid w:val="00334406"/>
    <w:rsid w:val="00335F4D"/>
    <w:rsid w:val="00337B98"/>
    <w:rsid w:val="00337C44"/>
    <w:rsid w:val="00347187"/>
    <w:rsid w:val="00351E22"/>
    <w:rsid w:val="00351F89"/>
    <w:rsid w:val="00360AD5"/>
    <w:rsid w:val="00361632"/>
    <w:rsid w:val="003618C7"/>
    <w:rsid w:val="00362FE4"/>
    <w:rsid w:val="0036520F"/>
    <w:rsid w:val="00367D5E"/>
    <w:rsid w:val="0037101D"/>
    <w:rsid w:val="0037517A"/>
    <w:rsid w:val="00380A72"/>
    <w:rsid w:val="003827CB"/>
    <w:rsid w:val="00387A4B"/>
    <w:rsid w:val="00390AE5"/>
    <w:rsid w:val="003935DD"/>
    <w:rsid w:val="0039502C"/>
    <w:rsid w:val="00396F49"/>
    <w:rsid w:val="00397331"/>
    <w:rsid w:val="003A1A52"/>
    <w:rsid w:val="003A3F11"/>
    <w:rsid w:val="003A7803"/>
    <w:rsid w:val="003B00FF"/>
    <w:rsid w:val="003B10F4"/>
    <w:rsid w:val="003B11DD"/>
    <w:rsid w:val="003B140E"/>
    <w:rsid w:val="003B239F"/>
    <w:rsid w:val="003B5E47"/>
    <w:rsid w:val="003B62C3"/>
    <w:rsid w:val="003B7872"/>
    <w:rsid w:val="003B7CEE"/>
    <w:rsid w:val="003B7EB0"/>
    <w:rsid w:val="003C6C05"/>
    <w:rsid w:val="003D27DE"/>
    <w:rsid w:val="003D29DC"/>
    <w:rsid w:val="003D77BD"/>
    <w:rsid w:val="003E12E1"/>
    <w:rsid w:val="003E3F24"/>
    <w:rsid w:val="003E6827"/>
    <w:rsid w:val="003E7A05"/>
    <w:rsid w:val="003F36F8"/>
    <w:rsid w:val="003F4E46"/>
    <w:rsid w:val="004043D2"/>
    <w:rsid w:val="00404E32"/>
    <w:rsid w:val="00405E09"/>
    <w:rsid w:val="004060F9"/>
    <w:rsid w:val="00407637"/>
    <w:rsid w:val="00410AC3"/>
    <w:rsid w:val="00411EFF"/>
    <w:rsid w:val="004122E7"/>
    <w:rsid w:val="00414182"/>
    <w:rsid w:val="004152AD"/>
    <w:rsid w:val="00416070"/>
    <w:rsid w:val="004171DC"/>
    <w:rsid w:val="00420AD7"/>
    <w:rsid w:val="00420EA4"/>
    <w:rsid w:val="00421A7F"/>
    <w:rsid w:val="00427C47"/>
    <w:rsid w:val="00427CC6"/>
    <w:rsid w:val="00434DCF"/>
    <w:rsid w:val="00436660"/>
    <w:rsid w:val="00437EB6"/>
    <w:rsid w:val="004401DA"/>
    <w:rsid w:val="004411A6"/>
    <w:rsid w:val="00445914"/>
    <w:rsid w:val="00450AD9"/>
    <w:rsid w:val="00451DAE"/>
    <w:rsid w:val="00452DA9"/>
    <w:rsid w:val="00455280"/>
    <w:rsid w:val="00457F09"/>
    <w:rsid w:val="004621C5"/>
    <w:rsid w:val="004653C5"/>
    <w:rsid w:val="00466FDC"/>
    <w:rsid w:val="0046720C"/>
    <w:rsid w:val="00474B39"/>
    <w:rsid w:val="00475651"/>
    <w:rsid w:val="00477388"/>
    <w:rsid w:val="00477B66"/>
    <w:rsid w:val="00490868"/>
    <w:rsid w:val="00490E42"/>
    <w:rsid w:val="00491BAC"/>
    <w:rsid w:val="004A5CE5"/>
    <w:rsid w:val="004B13E1"/>
    <w:rsid w:val="004B2214"/>
    <w:rsid w:val="004B3CEB"/>
    <w:rsid w:val="004B4BED"/>
    <w:rsid w:val="004B75F0"/>
    <w:rsid w:val="004C0A1C"/>
    <w:rsid w:val="004C27DF"/>
    <w:rsid w:val="004C2F15"/>
    <w:rsid w:val="004C360A"/>
    <w:rsid w:val="004C6638"/>
    <w:rsid w:val="004D0D4A"/>
    <w:rsid w:val="004D3A19"/>
    <w:rsid w:val="004D4220"/>
    <w:rsid w:val="004D7E29"/>
    <w:rsid w:val="004E03B5"/>
    <w:rsid w:val="004E093D"/>
    <w:rsid w:val="004E50A0"/>
    <w:rsid w:val="004E7392"/>
    <w:rsid w:val="004F54AA"/>
    <w:rsid w:val="00501273"/>
    <w:rsid w:val="00505A6D"/>
    <w:rsid w:val="005066DE"/>
    <w:rsid w:val="00507676"/>
    <w:rsid w:val="00507A30"/>
    <w:rsid w:val="005115AD"/>
    <w:rsid w:val="00512878"/>
    <w:rsid w:val="00515185"/>
    <w:rsid w:val="00515C3E"/>
    <w:rsid w:val="005213D9"/>
    <w:rsid w:val="00522D3E"/>
    <w:rsid w:val="00524001"/>
    <w:rsid w:val="005248A9"/>
    <w:rsid w:val="005262D2"/>
    <w:rsid w:val="00527628"/>
    <w:rsid w:val="00527D3B"/>
    <w:rsid w:val="00531160"/>
    <w:rsid w:val="00531DEA"/>
    <w:rsid w:val="005338C7"/>
    <w:rsid w:val="00534A09"/>
    <w:rsid w:val="00535D0B"/>
    <w:rsid w:val="00540E85"/>
    <w:rsid w:val="00546550"/>
    <w:rsid w:val="005465FF"/>
    <w:rsid w:val="00546777"/>
    <w:rsid w:val="00550002"/>
    <w:rsid w:val="005504DC"/>
    <w:rsid w:val="00550B02"/>
    <w:rsid w:val="005532EC"/>
    <w:rsid w:val="00554C78"/>
    <w:rsid w:val="00564AE5"/>
    <w:rsid w:val="00565676"/>
    <w:rsid w:val="00566159"/>
    <w:rsid w:val="0056646C"/>
    <w:rsid w:val="00570597"/>
    <w:rsid w:val="00573010"/>
    <w:rsid w:val="005755B8"/>
    <w:rsid w:val="00580A06"/>
    <w:rsid w:val="00582281"/>
    <w:rsid w:val="00583211"/>
    <w:rsid w:val="0058536C"/>
    <w:rsid w:val="0059113C"/>
    <w:rsid w:val="0059159F"/>
    <w:rsid w:val="005932AB"/>
    <w:rsid w:val="0059568F"/>
    <w:rsid w:val="00597B24"/>
    <w:rsid w:val="005A2659"/>
    <w:rsid w:val="005A5C80"/>
    <w:rsid w:val="005A5D95"/>
    <w:rsid w:val="005A6599"/>
    <w:rsid w:val="005B12AA"/>
    <w:rsid w:val="005B4AB1"/>
    <w:rsid w:val="005B54CA"/>
    <w:rsid w:val="005D1689"/>
    <w:rsid w:val="005D1D0F"/>
    <w:rsid w:val="005D5AF4"/>
    <w:rsid w:val="005E04A8"/>
    <w:rsid w:val="005E4DB0"/>
    <w:rsid w:val="005E64D8"/>
    <w:rsid w:val="005F1A45"/>
    <w:rsid w:val="005F1EE6"/>
    <w:rsid w:val="005F2E2C"/>
    <w:rsid w:val="005F39DC"/>
    <w:rsid w:val="005F5A83"/>
    <w:rsid w:val="00600870"/>
    <w:rsid w:val="00602429"/>
    <w:rsid w:val="0060651C"/>
    <w:rsid w:val="0061039E"/>
    <w:rsid w:val="00614021"/>
    <w:rsid w:val="00617F9F"/>
    <w:rsid w:val="006248AB"/>
    <w:rsid w:val="00626C36"/>
    <w:rsid w:val="00635F31"/>
    <w:rsid w:val="00637ADC"/>
    <w:rsid w:val="0064126A"/>
    <w:rsid w:val="00643F29"/>
    <w:rsid w:val="00643F38"/>
    <w:rsid w:val="00646650"/>
    <w:rsid w:val="006478F9"/>
    <w:rsid w:val="00653E66"/>
    <w:rsid w:val="006654FD"/>
    <w:rsid w:val="00667701"/>
    <w:rsid w:val="006715F1"/>
    <w:rsid w:val="00675CE2"/>
    <w:rsid w:val="006763A5"/>
    <w:rsid w:val="00677C53"/>
    <w:rsid w:val="00686DA3"/>
    <w:rsid w:val="006874CD"/>
    <w:rsid w:val="00697546"/>
    <w:rsid w:val="006A33E1"/>
    <w:rsid w:val="006A3768"/>
    <w:rsid w:val="006A6993"/>
    <w:rsid w:val="006A7FED"/>
    <w:rsid w:val="006B7CB4"/>
    <w:rsid w:val="006B7F1A"/>
    <w:rsid w:val="006C0CC6"/>
    <w:rsid w:val="006C3DBA"/>
    <w:rsid w:val="006C432E"/>
    <w:rsid w:val="006C60BB"/>
    <w:rsid w:val="006D0A55"/>
    <w:rsid w:val="006D359F"/>
    <w:rsid w:val="006D36FC"/>
    <w:rsid w:val="006D5382"/>
    <w:rsid w:val="006F39DF"/>
    <w:rsid w:val="00703603"/>
    <w:rsid w:val="00703E8E"/>
    <w:rsid w:val="00707C19"/>
    <w:rsid w:val="00710629"/>
    <w:rsid w:val="007220D3"/>
    <w:rsid w:val="00722EF9"/>
    <w:rsid w:val="00722FD1"/>
    <w:rsid w:val="0072408E"/>
    <w:rsid w:val="00725628"/>
    <w:rsid w:val="00725631"/>
    <w:rsid w:val="00725A5F"/>
    <w:rsid w:val="00731FD3"/>
    <w:rsid w:val="00735ECB"/>
    <w:rsid w:val="0073609E"/>
    <w:rsid w:val="0074457B"/>
    <w:rsid w:val="007472A4"/>
    <w:rsid w:val="0075041F"/>
    <w:rsid w:val="007540F9"/>
    <w:rsid w:val="0075721F"/>
    <w:rsid w:val="00766BD0"/>
    <w:rsid w:val="00766BF1"/>
    <w:rsid w:val="007717DE"/>
    <w:rsid w:val="007718B8"/>
    <w:rsid w:val="007729C5"/>
    <w:rsid w:val="00783ED1"/>
    <w:rsid w:val="007841A3"/>
    <w:rsid w:val="00786EE4"/>
    <w:rsid w:val="00791C14"/>
    <w:rsid w:val="007931EE"/>
    <w:rsid w:val="00793A8D"/>
    <w:rsid w:val="00796AFD"/>
    <w:rsid w:val="007A1E0F"/>
    <w:rsid w:val="007A1E86"/>
    <w:rsid w:val="007A53D4"/>
    <w:rsid w:val="007A73E9"/>
    <w:rsid w:val="007B1F68"/>
    <w:rsid w:val="007B3E7D"/>
    <w:rsid w:val="007C1A42"/>
    <w:rsid w:val="007C3704"/>
    <w:rsid w:val="007C3AC2"/>
    <w:rsid w:val="007C4CCF"/>
    <w:rsid w:val="007D0FAC"/>
    <w:rsid w:val="007D3C55"/>
    <w:rsid w:val="007D6B26"/>
    <w:rsid w:val="007D6BA4"/>
    <w:rsid w:val="007E0415"/>
    <w:rsid w:val="007E1646"/>
    <w:rsid w:val="007F0D86"/>
    <w:rsid w:val="007F1F0E"/>
    <w:rsid w:val="007F2DB1"/>
    <w:rsid w:val="007F3390"/>
    <w:rsid w:val="007F4E6E"/>
    <w:rsid w:val="008024D1"/>
    <w:rsid w:val="008101F9"/>
    <w:rsid w:val="00812262"/>
    <w:rsid w:val="008152D5"/>
    <w:rsid w:val="0082002B"/>
    <w:rsid w:val="00821C60"/>
    <w:rsid w:val="008241E0"/>
    <w:rsid w:val="00825B31"/>
    <w:rsid w:val="00831074"/>
    <w:rsid w:val="00835FD0"/>
    <w:rsid w:val="00842ED8"/>
    <w:rsid w:val="00844424"/>
    <w:rsid w:val="00846044"/>
    <w:rsid w:val="00846B6A"/>
    <w:rsid w:val="0085120A"/>
    <w:rsid w:val="00857CE6"/>
    <w:rsid w:val="0086325D"/>
    <w:rsid w:val="008660C0"/>
    <w:rsid w:val="008715AA"/>
    <w:rsid w:val="00871D78"/>
    <w:rsid w:val="00875045"/>
    <w:rsid w:val="00875690"/>
    <w:rsid w:val="00881E3A"/>
    <w:rsid w:val="0089375B"/>
    <w:rsid w:val="008A0079"/>
    <w:rsid w:val="008A0635"/>
    <w:rsid w:val="008A14C7"/>
    <w:rsid w:val="008A44B2"/>
    <w:rsid w:val="008A4564"/>
    <w:rsid w:val="008A47AB"/>
    <w:rsid w:val="008B3D33"/>
    <w:rsid w:val="008C549C"/>
    <w:rsid w:val="008D3DEA"/>
    <w:rsid w:val="008D67A3"/>
    <w:rsid w:val="008D77CD"/>
    <w:rsid w:val="008D7F14"/>
    <w:rsid w:val="008E1426"/>
    <w:rsid w:val="008E5F9E"/>
    <w:rsid w:val="008E6687"/>
    <w:rsid w:val="008E73A3"/>
    <w:rsid w:val="008E77A9"/>
    <w:rsid w:val="008F47F8"/>
    <w:rsid w:val="008F567C"/>
    <w:rsid w:val="008F5FA3"/>
    <w:rsid w:val="008F623F"/>
    <w:rsid w:val="00904353"/>
    <w:rsid w:val="009072F2"/>
    <w:rsid w:val="009078A8"/>
    <w:rsid w:val="00916814"/>
    <w:rsid w:val="00917A65"/>
    <w:rsid w:val="00920240"/>
    <w:rsid w:val="00920C9F"/>
    <w:rsid w:val="0092211B"/>
    <w:rsid w:val="00925296"/>
    <w:rsid w:val="009278E2"/>
    <w:rsid w:val="00927F65"/>
    <w:rsid w:val="00934D83"/>
    <w:rsid w:val="00935204"/>
    <w:rsid w:val="00941B7D"/>
    <w:rsid w:val="00944525"/>
    <w:rsid w:val="00950114"/>
    <w:rsid w:val="00950436"/>
    <w:rsid w:val="0095598D"/>
    <w:rsid w:val="0096415C"/>
    <w:rsid w:val="00966BB6"/>
    <w:rsid w:val="0097084B"/>
    <w:rsid w:val="009714F2"/>
    <w:rsid w:val="009727D2"/>
    <w:rsid w:val="00973448"/>
    <w:rsid w:val="00974EBE"/>
    <w:rsid w:val="009828D6"/>
    <w:rsid w:val="00982FB4"/>
    <w:rsid w:val="00983DC8"/>
    <w:rsid w:val="00993DD9"/>
    <w:rsid w:val="00996076"/>
    <w:rsid w:val="009A4615"/>
    <w:rsid w:val="009A5757"/>
    <w:rsid w:val="009A6D53"/>
    <w:rsid w:val="009A6EBE"/>
    <w:rsid w:val="009A79CB"/>
    <w:rsid w:val="009A7A99"/>
    <w:rsid w:val="009B12D9"/>
    <w:rsid w:val="009B69F4"/>
    <w:rsid w:val="009B6D74"/>
    <w:rsid w:val="009C6EE2"/>
    <w:rsid w:val="009D562E"/>
    <w:rsid w:val="009D7107"/>
    <w:rsid w:val="009D7471"/>
    <w:rsid w:val="009E0B97"/>
    <w:rsid w:val="009E5E67"/>
    <w:rsid w:val="009F1291"/>
    <w:rsid w:val="009F20E6"/>
    <w:rsid w:val="009F6056"/>
    <w:rsid w:val="009F6597"/>
    <w:rsid w:val="00A002AA"/>
    <w:rsid w:val="00A002CE"/>
    <w:rsid w:val="00A0176F"/>
    <w:rsid w:val="00A06BED"/>
    <w:rsid w:val="00A070B7"/>
    <w:rsid w:val="00A146D4"/>
    <w:rsid w:val="00A16E9C"/>
    <w:rsid w:val="00A17B10"/>
    <w:rsid w:val="00A42414"/>
    <w:rsid w:val="00A4335B"/>
    <w:rsid w:val="00A46264"/>
    <w:rsid w:val="00A46346"/>
    <w:rsid w:val="00A50472"/>
    <w:rsid w:val="00A530A1"/>
    <w:rsid w:val="00A56556"/>
    <w:rsid w:val="00A62A75"/>
    <w:rsid w:val="00A63F7C"/>
    <w:rsid w:val="00A716C6"/>
    <w:rsid w:val="00A73F34"/>
    <w:rsid w:val="00A742C0"/>
    <w:rsid w:val="00A75F2B"/>
    <w:rsid w:val="00A77093"/>
    <w:rsid w:val="00A77A7D"/>
    <w:rsid w:val="00A85427"/>
    <w:rsid w:val="00A87381"/>
    <w:rsid w:val="00A90395"/>
    <w:rsid w:val="00A93F49"/>
    <w:rsid w:val="00A948C6"/>
    <w:rsid w:val="00AA1B18"/>
    <w:rsid w:val="00AA1D13"/>
    <w:rsid w:val="00AA346A"/>
    <w:rsid w:val="00AA57AF"/>
    <w:rsid w:val="00AB158F"/>
    <w:rsid w:val="00AB32D0"/>
    <w:rsid w:val="00AB5751"/>
    <w:rsid w:val="00AB7338"/>
    <w:rsid w:val="00AC18CE"/>
    <w:rsid w:val="00AC5435"/>
    <w:rsid w:val="00AD273A"/>
    <w:rsid w:val="00AD578B"/>
    <w:rsid w:val="00AD6860"/>
    <w:rsid w:val="00AD7887"/>
    <w:rsid w:val="00AE064F"/>
    <w:rsid w:val="00AE088B"/>
    <w:rsid w:val="00AE3340"/>
    <w:rsid w:val="00AE5615"/>
    <w:rsid w:val="00AF65F7"/>
    <w:rsid w:val="00B0407B"/>
    <w:rsid w:val="00B06D9C"/>
    <w:rsid w:val="00B07FE1"/>
    <w:rsid w:val="00B126E0"/>
    <w:rsid w:val="00B13B9F"/>
    <w:rsid w:val="00B13CB1"/>
    <w:rsid w:val="00B144D2"/>
    <w:rsid w:val="00B14A84"/>
    <w:rsid w:val="00B14BA7"/>
    <w:rsid w:val="00B1769C"/>
    <w:rsid w:val="00B22433"/>
    <w:rsid w:val="00B25BF4"/>
    <w:rsid w:val="00B30C12"/>
    <w:rsid w:val="00B320B5"/>
    <w:rsid w:val="00B342FB"/>
    <w:rsid w:val="00B34F36"/>
    <w:rsid w:val="00B4005C"/>
    <w:rsid w:val="00B414CA"/>
    <w:rsid w:val="00B44EAD"/>
    <w:rsid w:val="00B450B5"/>
    <w:rsid w:val="00B548C9"/>
    <w:rsid w:val="00B54F5C"/>
    <w:rsid w:val="00B60564"/>
    <w:rsid w:val="00B6182C"/>
    <w:rsid w:val="00B62A1B"/>
    <w:rsid w:val="00B77107"/>
    <w:rsid w:val="00B8028F"/>
    <w:rsid w:val="00B808F2"/>
    <w:rsid w:val="00B96A91"/>
    <w:rsid w:val="00BA6258"/>
    <w:rsid w:val="00BB060A"/>
    <w:rsid w:val="00BB3FC2"/>
    <w:rsid w:val="00BC11AA"/>
    <w:rsid w:val="00BC59F3"/>
    <w:rsid w:val="00BC5D16"/>
    <w:rsid w:val="00BC67D9"/>
    <w:rsid w:val="00BD67C5"/>
    <w:rsid w:val="00C00BF2"/>
    <w:rsid w:val="00C0279A"/>
    <w:rsid w:val="00C0383E"/>
    <w:rsid w:val="00C113C5"/>
    <w:rsid w:val="00C135A5"/>
    <w:rsid w:val="00C17F66"/>
    <w:rsid w:val="00C214A0"/>
    <w:rsid w:val="00C239CE"/>
    <w:rsid w:val="00C246AD"/>
    <w:rsid w:val="00C2509E"/>
    <w:rsid w:val="00C309C8"/>
    <w:rsid w:val="00C374F7"/>
    <w:rsid w:val="00C37B17"/>
    <w:rsid w:val="00C40485"/>
    <w:rsid w:val="00C42756"/>
    <w:rsid w:val="00C448AE"/>
    <w:rsid w:val="00C53EA0"/>
    <w:rsid w:val="00C60527"/>
    <w:rsid w:val="00C60CC5"/>
    <w:rsid w:val="00C6308F"/>
    <w:rsid w:val="00C64BBE"/>
    <w:rsid w:val="00C6504A"/>
    <w:rsid w:val="00C80AD5"/>
    <w:rsid w:val="00C83D4E"/>
    <w:rsid w:val="00C846D5"/>
    <w:rsid w:val="00C90969"/>
    <w:rsid w:val="00C94C15"/>
    <w:rsid w:val="00CC0F87"/>
    <w:rsid w:val="00CC399D"/>
    <w:rsid w:val="00CC6834"/>
    <w:rsid w:val="00CC7019"/>
    <w:rsid w:val="00CC7706"/>
    <w:rsid w:val="00CD05EF"/>
    <w:rsid w:val="00CD0AD2"/>
    <w:rsid w:val="00CD2348"/>
    <w:rsid w:val="00CD4980"/>
    <w:rsid w:val="00CD6AE1"/>
    <w:rsid w:val="00CE1367"/>
    <w:rsid w:val="00CE1C45"/>
    <w:rsid w:val="00CE32C7"/>
    <w:rsid w:val="00CE4B9D"/>
    <w:rsid w:val="00CF0549"/>
    <w:rsid w:val="00D055EB"/>
    <w:rsid w:val="00D0608C"/>
    <w:rsid w:val="00D066A3"/>
    <w:rsid w:val="00D07D25"/>
    <w:rsid w:val="00D107DF"/>
    <w:rsid w:val="00D11E1F"/>
    <w:rsid w:val="00D12284"/>
    <w:rsid w:val="00D14B01"/>
    <w:rsid w:val="00D14BA7"/>
    <w:rsid w:val="00D15AE1"/>
    <w:rsid w:val="00D179F1"/>
    <w:rsid w:val="00D203B3"/>
    <w:rsid w:val="00D21C2D"/>
    <w:rsid w:val="00D2487B"/>
    <w:rsid w:val="00D31B16"/>
    <w:rsid w:val="00D34FBD"/>
    <w:rsid w:val="00D3592C"/>
    <w:rsid w:val="00D36B9E"/>
    <w:rsid w:val="00D426CF"/>
    <w:rsid w:val="00D4297B"/>
    <w:rsid w:val="00D4339B"/>
    <w:rsid w:val="00D478EE"/>
    <w:rsid w:val="00D47A77"/>
    <w:rsid w:val="00D573A5"/>
    <w:rsid w:val="00D57B2B"/>
    <w:rsid w:val="00D61A20"/>
    <w:rsid w:val="00D6366C"/>
    <w:rsid w:val="00D6379F"/>
    <w:rsid w:val="00D64B50"/>
    <w:rsid w:val="00D721B0"/>
    <w:rsid w:val="00D72F21"/>
    <w:rsid w:val="00D7309F"/>
    <w:rsid w:val="00D747D4"/>
    <w:rsid w:val="00D75D31"/>
    <w:rsid w:val="00D8351E"/>
    <w:rsid w:val="00D836C5"/>
    <w:rsid w:val="00D83EBE"/>
    <w:rsid w:val="00D87AFA"/>
    <w:rsid w:val="00D9226A"/>
    <w:rsid w:val="00D97EB6"/>
    <w:rsid w:val="00DA0836"/>
    <w:rsid w:val="00DA34E0"/>
    <w:rsid w:val="00DA3DF4"/>
    <w:rsid w:val="00DA4119"/>
    <w:rsid w:val="00DA7EE5"/>
    <w:rsid w:val="00DB2FF2"/>
    <w:rsid w:val="00DB6074"/>
    <w:rsid w:val="00DC1537"/>
    <w:rsid w:val="00DD1C18"/>
    <w:rsid w:val="00DD3062"/>
    <w:rsid w:val="00DD5155"/>
    <w:rsid w:val="00DD5671"/>
    <w:rsid w:val="00DD6581"/>
    <w:rsid w:val="00DD6ABB"/>
    <w:rsid w:val="00DD7FD7"/>
    <w:rsid w:val="00DE13A2"/>
    <w:rsid w:val="00DE232B"/>
    <w:rsid w:val="00DE59CB"/>
    <w:rsid w:val="00DE748F"/>
    <w:rsid w:val="00DF2379"/>
    <w:rsid w:val="00DF2738"/>
    <w:rsid w:val="00DF54B0"/>
    <w:rsid w:val="00E00658"/>
    <w:rsid w:val="00E021B2"/>
    <w:rsid w:val="00E05D60"/>
    <w:rsid w:val="00E07358"/>
    <w:rsid w:val="00E10D88"/>
    <w:rsid w:val="00E20EE3"/>
    <w:rsid w:val="00E27672"/>
    <w:rsid w:val="00E30B8E"/>
    <w:rsid w:val="00E31E5B"/>
    <w:rsid w:val="00E33768"/>
    <w:rsid w:val="00E35F24"/>
    <w:rsid w:val="00E40B49"/>
    <w:rsid w:val="00E41F7F"/>
    <w:rsid w:val="00E45063"/>
    <w:rsid w:val="00E500FE"/>
    <w:rsid w:val="00E51BB9"/>
    <w:rsid w:val="00E5205D"/>
    <w:rsid w:val="00E526BC"/>
    <w:rsid w:val="00E52908"/>
    <w:rsid w:val="00E5603A"/>
    <w:rsid w:val="00E61B9A"/>
    <w:rsid w:val="00E61E54"/>
    <w:rsid w:val="00E66D32"/>
    <w:rsid w:val="00E72C7B"/>
    <w:rsid w:val="00E74F81"/>
    <w:rsid w:val="00E76E5A"/>
    <w:rsid w:val="00E77040"/>
    <w:rsid w:val="00E840E5"/>
    <w:rsid w:val="00E8419E"/>
    <w:rsid w:val="00E8605D"/>
    <w:rsid w:val="00EA19A2"/>
    <w:rsid w:val="00EA4B16"/>
    <w:rsid w:val="00EB608C"/>
    <w:rsid w:val="00EB6561"/>
    <w:rsid w:val="00EB71FD"/>
    <w:rsid w:val="00EC14E8"/>
    <w:rsid w:val="00EC5C86"/>
    <w:rsid w:val="00EC6A31"/>
    <w:rsid w:val="00ED0F22"/>
    <w:rsid w:val="00ED11BB"/>
    <w:rsid w:val="00ED3EB7"/>
    <w:rsid w:val="00ED563A"/>
    <w:rsid w:val="00ED6957"/>
    <w:rsid w:val="00ED797F"/>
    <w:rsid w:val="00EE01F5"/>
    <w:rsid w:val="00EE50BA"/>
    <w:rsid w:val="00EE7521"/>
    <w:rsid w:val="00EF0BC1"/>
    <w:rsid w:val="00EF0E82"/>
    <w:rsid w:val="00EF1D7C"/>
    <w:rsid w:val="00EF1FBB"/>
    <w:rsid w:val="00F011C0"/>
    <w:rsid w:val="00F0164F"/>
    <w:rsid w:val="00F13565"/>
    <w:rsid w:val="00F138F2"/>
    <w:rsid w:val="00F14F58"/>
    <w:rsid w:val="00F1533E"/>
    <w:rsid w:val="00F20C9D"/>
    <w:rsid w:val="00F21DBC"/>
    <w:rsid w:val="00F2380E"/>
    <w:rsid w:val="00F27F8D"/>
    <w:rsid w:val="00F310A5"/>
    <w:rsid w:val="00F34306"/>
    <w:rsid w:val="00F37CE2"/>
    <w:rsid w:val="00F40CCF"/>
    <w:rsid w:val="00F4204D"/>
    <w:rsid w:val="00F4416F"/>
    <w:rsid w:val="00F51049"/>
    <w:rsid w:val="00F5214D"/>
    <w:rsid w:val="00F541E5"/>
    <w:rsid w:val="00F566A0"/>
    <w:rsid w:val="00F57713"/>
    <w:rsid w:val="00F60C46"/>
    <w:rsid w:val="00F62EE7"/>
    <w:rsid w:val="00F633FD"/>
    <w:rsid w:val="00F674B6"/>
    <w:rsid w:val="00F730C7"/>
    <w:rsid w:val="00F732A7"/>
    <w:rsid w:val="00F7528C"/>
    <w:rsid w:val="00F75971"/>
    <w:rsid w:val="00F8192B"/>
    <w:rsid w:val="00F841C8"/>
    <w:rsid w:val="00F91B43"/>
    <w:rsid w:val="00F97E8B"/>
    <w:rsid w:val="00FA2460"/>
    <w:rsid w:val="00FA56B8"/>
    <w:rsid w:val="00FA6629"/>
    <w:rsid w:val="00FB254A"/>
    <w:rsid w:val="00FB3364"/>
    <w:rsid w:val="00FC2377"/>
    <w:rsid w:val="00FC67D5"/>
    <w:rsid w:val="00FC741E"/>
    <w:rsid w:val="00FD4256"/>
    <w:rsid w:val="00FD499F"/>
    <w:rsid w:val="00FE0BF3"/>
    <w:rsid w:val="00FE1041"/>
    <w:rsid w:val="00FE221D"/>
    <w:rsid w:val="00FE54F3"/>
    <w:rsid w:val="00FE6700"/>
    <w:rsid w:val="00FE6DAE"/>
    <w:rsid w:val="00FF395C"/>
    <w:rsid w:val="00FF4609"/>
    <w:rsid w:val="00FF48E0"/>
    <w:rsid w:val="00FF4C41"/>
    <w:rsid w:val="00FF6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745B7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264"/>
    <w:pPr>
      <w:widowControl w:val="0"/>
      <w:jc w:val="both"/>
    </w:pPr>
    <w:rPr>
      <w:kern w:val="2"/>
      <w:sz w:val="21"/>
      <w:szCs w:val="24"/>
    </w:rPr>
  </w:style>
  <w:style w:type="paragraph" w:styleId="1">
    <w:name w:val="heading 1"/>
    <w:basedOn w:val="a"/>
    <w:next w:val="a"/>
    <w:link w:val="10"/>
    <w:qFormat/>
    <w:rsid w:val="00434DCF"/>
    <w:pPr>
      <w:keepNext/>
      <w:jc w:val="left"/>
      <w:outlineLvl w:val="0"/>
    </w:pPr>
    <w:rPr>
      <w:rFonts w:ascii="Arial" w:eastAsia="ＭＳ ゴシック" w:hAnsi="Arial"/>
      <w:szCs w:val="22"/>
    </w:rPr>
  </w:style>
  <w:style w:type="paragraph" w:styleId="2">
    <w:name w:val="heading 2"/>
    <w:basedOn w:val="a"/>
    <w:next w:val="a"/>
    <w:link w:val="20"/>
    <w:qFormat/>
    <w:rsid w:val="004B13E1"/>
    <w:pPr>
      <w:keepNext/>
      <w:outlineLvl w:val="1"/>
    </w:pPr>
    <w:rPr>
      <w:rFonts w:ascii="Arial" w:hAnsi="Arial"/>
      <w:szCs w:val="21"/>
    </w:rPr>
  </w:style>
  <w:style w:type="paragraph" w:styleId="3">
    <w:name w:val="heading 3"/>
    <w:basedOn w:val="a"/>
    <w:next w:val="a"/>
    <w:link w:val="30"/>
    <w:autoRedefine/>
    <w:qFormat/>
    <w:rsid w:val="0002459D"/>
    <w:pPr>
      <w:keepNext/>
      <w:ind w:firstLineChars="50" w:firstLine="105"/>
      <w:outlineLvl w:val="2"/>
    </w:pPr>
    <w:rPr>
      <w:rFonts w:asciiTheme="minorEastAsia" w:eastAsiaTheme="minorEastAsia" w:hAnsiTheme="minorEastAsia"/>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ind w:leftChars="150" w:left="315" w:firstLineChars="100" w:firstLine="210"/>
    </w:pPr>
  </w:style>
  <w:style w:type="paragraph" w:styleId="a7">
    <w:name w:val="Closing"/>
    <w:basedOn w:val="a"/>
    <w:link w:val="a8"/>
    <w:pPr>
      <w:jc w:val="right"/>
    </w:pPr>
    <w:rPr>
      <w:bCs/>
    </w:rPr>
  </w:style>
  <w:style w:type="paragraph" w:styleId="a9">
    <w:name w:val="Balloon Text"/>
    <w:basedOn w:val="a"/>
    <w:link w:val="aa"/>
    <w:semiHidden/>
    <w:rPr>
      <w:rFonts w:ascii="Arial" w:eastAsia="ＭＳ ゴシック" w:hAnsi="Arial"/>
      <w:sz w:val="18"/>
      <w:szCs w:val="18"/>
    </w:rPr>
  </w:style>
  <w:style w:type="paragraph" w:styleId="ab">
    <w:name w:val="Date"/>
    <w:basedOn w:val="a"/>
    <w:next w:val="a"/>
    <w:link w:val="ac"/>
    <w:rsid w:val="00602429"/>
  </w:style>
  <w:style w:type="paragraph" w:customStyle="1" w:styleId="ad">
    <w:name w:val="１．"/>
    <w:basedOn w:val="a"/>
    <w:rsid w:val="00D61A20"/>
    <w:rPr>
      <w:rFonts w:ascii="ＭＳ ゴシック" w:eastAsia="ＭＳ ゴシック" w:hAnsi="ＭＳ ゴシック"/>
    </w:rPr>
  </w:style>
  <w:style w:type="paragraph" w:customStyle="1" w:styleId="ae">
    <w:name w:val="（１）"/>
    <w:aliases w:val="標準 + ＭＳ ゴシック"/>
    <w:basedOn w:val="ad"/>
    <w:rsid w:val="00D61A20"/>
  </w:style>
  <w:style w:type="paragraph" w:styleId="11">
    <w:name w:val="toc 1"/>
    <w:basedOn w:val="a"/>
    <w:next w:val="a"/>
    <w:autoRedefine/>
    <w:uiPriority w:val="39"/>
    <w:rsid w:val="00B96A91"/>
    <w:pPr>
      <w:tabs>
        <w:tab w:val="right" w:leader="dot" w:pos="9060"/>
      </w:tabs>
    </w:pPr>
    <w:rPr>
      <w:rFonts w:asciiTheme="majorEastAsia" w:eastAsiaTheme="majorEastAsia" w:hAnsiTheme="majorEastAsia"/>
      <w:noProof/>
    </w:rPr>
  </w:style>
  <w:style w:type="paragraph" w:styleId="21">
    <w:name w:val="toc 2"/>
    <w:basedOn w:val="a"/>
    <w:next w:val="a"/>
    <w:autoRedefine/>
    <w:uiPriority w:val="39"/>
    <w:rsid w:val="008E77A9"/>
    <w:pPr>
      <w:ind w:leftChars="100" w:left="210"/>
    </w:pPr>
  </w:style>
  <w:style w:type="character" w:styleId="af">
    <w:name w:val="Hyperlink"/>
    <w:uiPriority w:val="99"/>
    <w:rsid w:val="008E77A9"/>
    <w:rPr>
      <w:color w:val="0000FF"/>
      <w:u w:val="single"/>
    </w:rPr>
  </w:style>
  <w:style w:type="paragraph" w:customStyle="1" w:styleId="12">
    <w:name w:val="(1)"/>
    <w:basedOn w:val="ad"/>
    <w:rsid w:val="00CD6AE1"/>
  </w:style>
  <w:style w:type="table" w:styleId="af0">
    <w:name w:val="Table Grid"/>
    <w:basedOn w:val="a1"/>
    <w:rsid w:val="0006450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rsid w:val="00507676"/>
    <w:pPr>
      <w:tabs>
        <w:tab w:val="center" w:pos="4252"/>
        <w:tab w:val="right" w:pos="8504"/>
      </w:tabs>
      <w:snapToGrid w:val="0"/>
    </w:pPr>
  </w:style>
  <w:style w:type="paragraph" w:styleId="22">
    <w:name w:val="Body Text Indent 2"/>
    <w:basedOn w:val="a"/>
    <w:rsid w:val="00FA6629"/>
    <w:pPr>
      <w:spacing w:line="480" w:lineRule="auto"/>
      <w:ind w:leftChars="400" w:left="851"/>
    </w:pPr>
  </w:style>
  <w:style w:type="paragraph" w:styleId="31">
    <w:name w:val="Body Text Indent 3"/>
    <w:basedOn w:val="a"/>
    <w:rsid w:val="00FA6629"/>
    <w:pPr>
      <w:ind w:leftChars="400" w:left="851"/>
    </w:pPr>
    <w:rPr>
      <w:sz w:val="16"/>
      <w:szCs w:val="16"/>
    </w:rPr>
  </w:style>
  <w:style w:type="paragraph" w:customStyle="1" w:styleId="af3">
    <w:name w:val="１"/>
    <w:basedOn w:val="a"/>
    <w:rsid w:val="00FA6629"/>
    <w:rPr>
      <w:rFonts w:ascii="HGP創英角ｺﾞｼｯｸUB" w:eastAsia="ＭＳ ゴシック"/>
      <w:sz w:val="22"/>
      <w:szCs w:val="22"/>
    </w:rPr>
  </w:style>
  <w:style w:type="paragraph" w:customStyle="1" w:styleId="af4">
    <w:name w:val="第１"/>
    <w:basedOn w:val="a"/>
    <w:rsid w:val="00FA6629"/>
    <w:rPr>
      <w:rFonts w:ascii="ＭＳ ゴシック" w:eastAsia="ＭＳ ゴシック" w:hAnsi="ＭＳ ゴシック"/>
      <w:bCs/>
      <w:sz w:val="22"/>
    </w:rPr>
  </w:style>
  <w:style w:type="paragraph" w:customStyle="1" w:styleId="af5">
    <w:name w:val="ア"/>
    <w:basedOn w:val="a"/>
    <w:link w:val="Char"/>
    <w:rsid w:val="00FA6629"/>
    <w:pPr>
      <w:ind w:leftChars="200" w:left="840" w:hangingChars="200" w:hanging="420"/>
    </w:pPr>
  </w:style>
  <w:style w:type="character" w:customStyle="1" w:styleId="Char">
    <w:name w:val="ア Char"/>
    <w:link w:val="af5"/>
    <w:rsid w:val="00FA6629"/>
    <w:rPr>
      <w:rFonts w:ascii="Century" w:eastAsia="ＭＳ 明朝" w:hAnsi="Century"/>
      <w:kern w:val="2"/>
      <w:sz w:val="21"/>
      <w:szCs w:val="24"/>
      <w:lang w:val="en-US" w:eastAsia="ja-JP" w:bidi="ar-SA"/>
    </w:rPr>
  </w:style>
  <w:style w:type="paragraph" w:customStyle="1" w:styleId="af6">
    <w:name w:val="（１）文章"/>
    <w:basedOn w:val="a"/>
    <w:rsid w:val="00FA6629"/>
    <w:pPr>
      <w:ind w:leftChars="100" w:left="210" w:firstLineChars="100" w:firstLine="210"/>
    </w:pPr>
  </w:style>
  <w:style w:type="character" w:customStyle="1" w:styleId="10">
    <w:name w:val="見出し 1 (文字)"/>
    <w:link w:val="1"/>
    <w:locked/>
    <w:rsid w:val="00434DCF"/>
    <w:rPr>
      <w:rFonts w:ascii="Arial" w:eastAsia="ＭＳ ゴシック" w:hAnsi="Arial"/>
      <w:kern w:val="2"/>
      <w:sz w:val="21"/>
      <w:szCs w:val="22"/>
    </w:rPr>
  </w:style>
  <w:style w:type="character" w:customStyle="1" w:styleId="20">
    <w:name w:val="見出し 2 (文字)"/>
    <w:link w:val="2"/>
    <w:semiHidden/>
    <w:locked/>
    <w:rsid w:val="004B13E1"/>
    <w:rPr>
      <w:rFonts w:ascii="Arial" w:eastAsia="ＭＳ 明朝" w:hAnsi="Arial"/>
      <w:kern w:val="2"/>
      <w:sz w:val="21"/>
      <w:szCs w:val="21"/>
      <w:lang w:val="en-US" w:eastAsia="ja-JP" w:bidi="ar-SA"/>
    </w:rPr>
  </w:style>
  <w:style w:type="character" w:customStyle="1" w:styleId="30">
    <w:name w:val="見出し 3 (文字)"/>
    <w:link w:val="3"/>
    <w:locked/>
    <w:rsid w:val="0002459D"/>
    <w:rPr>
      <w:rFonts w:asciiTheme="minorEastAsia" w:eastAsiaTheme="minorEastAsia" w:hAnsiTheme="minorEastAsia"/>
      <w:sz w:val="21"/>
      <w:szCs w:val="21"/>
    </w:rPr>
  </w:style>
  <w:style w:type="character" w:customStyle="1" w:styleId="a4">
    <w:name w:val="フッター (文字)"/>
    <w:link w:val="a3"/>
    <w:uiPriority w:val="99"/>
    <w:locked/>
    <w:rsid w:val="004B13E1"/>
    <w:rPr>
      <w:rFonts w:ascii="Century" w:eastAsia="ＭＳ 明朝" w:hAnsi="Century"/>
      <w:kern w:val="2"/>
      <w:sz w:val="21"/>
      <w:szCs w:val="24"/>
      <w:lang w:val="en-US" w:eastAsia="ja-JP" w:bidi="ar-SA"/>
    </w:rPr>
  </w:style>
  <w:style w:type="paragraph" w:customStyle="1" w:styleId="af7">
    <w:name w:val="（ア）"/>
    <w:basedOn w:val="a"/>
    <w:rsid w:val="004B13E1"/>
    <w:pPr>
      <w:ind w:firstLineChars="200" w:firstLine="420"/>
    </w:pPr>
    <w:rPr>
      <w:kern w:val="0"/>
      <w:szCs w:val="21"/>
    </w:rPr>
  </w:style>
  <w:style w:type="character" w:customStyle="1" w:styleId="ac">
    <w:name w:val="日付 (文字)"/>
    <w:link w:val="ab"/>
    <w:semiHidden/>
    <w:locked/>
    <w:rsid w:val="004B13E1"/>
    <w:rPr>
      <w:rFonts w:ascii="Century" w:eastAsia="ＭＳ 明朝" w:hAnsi="Century"/>
      <w:kern w:val="2"/>
      <w:sz w:val="21"/>
      <w:szCs w:val="24"/>
      <w:lang w:val="en-US" w:eastAsia="ja-JP" w:bidi="ar-SA"/>
    </w:rPr>
  </w:style>
  <w:style w:type="character" w:customStyle="1" w:styleId="a8">
    <w:name w:val="結語 (文字)"/>
    <w:link w:val="a7"/>
    <w:semiHidden/>
    <w:locked/>
    <w:rsid w:val="004B13E1"/>
    <w:rPr>
      <w:rFonts w:ascii="Century" w:eastAsia="ＭＳ 明朝" w:hAnsi="Century"/>
      <w:bCs/>
      <w:kern w:val="2"/>
      <w:sz w:val="21"/>
      <w:szCs w:val="24"/>
      <w:lang w:val="en-US" w:eastAsia="ja-JP" w:bidi="ar-SA"/>
    </w:rPr>
  </w:style>
  <w:style w:type="paragraph" w:styleId="af8">
    <w:name w:val="Document Map"/>
    <w:basedOn w:val="a"/>
    <w:link w:val="af9"/>
    <w:semiHidden/>
    <w:rsid w:val="004B13E1"/>
    <w:pPr>
      <w:shd w:val="clear" w:color="auto" w:fill="000080"/>
    </w:pPr>
    <w:rPr>
      <w:rFonts w:ascii="Arial" w:eastAsia="ＭＳ ゴシック" w:hAnsi="Arial"/>
      <w:szCs w:val="21"/>
    </w:rPr>
  </w:style>
  <w:style w:type="character" w:customStyle="1" w:styleId="af9">
    <w:name w:val="見出しマップ (文字)"/>
    <w:link w:val="af8"/>
    <w:semiHidden/>
    <w:locked/>
    <w:rsid w:val="004B13E1"/>
    <w:rPr>
      <w:rFonts w:ascii="Arial" w:eastAsia="ＭＳ ゴシック" w:hAnsi="Arial"/>
      <w:kern w:val="2"/>
      <w:sz w:val="21"/>
      <w:szCs w:val="21"/>
      <w:lang w:val="en-US" w:eastAsia="ja-JP" w:bidi="ar-SA"/>
    </w:rPr>
  </w:style>
  <w:style w:type="paragraph" w:styleId="afa">
    <w:name w:val="Body Text"/>
    <w:basedOn w:val="a"/>
    <w:link w:val="afb"/>
    <w:rsid w:val="004B13E1"/>
    <w:rPr>
      <w:szCs w:val="21"/>
    </w:rPr>
  </w:style>
  <w:style w:type="character" w:customStyle="1" w:styleId="afb">
    <w:name w:val="本文 (文字)"/>
    <w:link w:val="afa"/>
    <w:semiHidden/>
    <w:locked/>
    <w:rsid w:val="004B13E1"/>
    <w:rPr>
      <w:rFonts w:ascii="Century" w:eastAsia="ＭＳ 明朝" w:hAnsi="Century"/>
      <w:kern w:val="2"/>
      <w:sz w:val="21"/>
      <w:szCs w:val="21"/>
      <w:lang w:val="en-US" w:eastAsia="ja-JP" w:bidi="ar-SA"/>
    </w:rPr>
  </w:style>
  <w:style w:type="character" w:customStyle="1" w:styleId="aa">
    <w:name w:val="吹き出し (文字)"/>
    <w:link w:val="a9"/>
    <w:semiHidden/>
    <w:locked/>
    <w:rsid w:val="004B13E1"/>
    <w:rPr>
      <w:rFonts w:ascii="Arial" w:eastAsia="ＭＳ ゴシック" w:hAnsi="Arial"/>
      <w:kern w:val="2"/>
      <w:sz w:val="18"/>
      <w:szCs w:val="18"/>
      <w:lang w:val="en-US" w:eastAsia="ja-JP" w:bidi="ar-SA"/>
    </w:rPr>
  </w:style>
  <w:style w:type="paragraph" w:styleId="23">
    <w:name w:val="Body Text 2"/>
    <w:basedOn w:val="a"/>
    <w:link w:val="24"/>
    <w:rsid w:val="004B13E1"/>
    <w:pPr>
      <w:autoSpaceDE w:val="0"/>
      <w:autoSpaceDN w:val="0"/>
      <w:adjustRightInd w:val="0"/>
      <w:jc w:val="left"/>
    </w:pPr>
    <w:rPr>
      <w:rFonts w:ascii="ＭＳ 明朝" w:hAnsi="ＭＳ 明朝"/>
      <w:kern w:val="0"/>
      <w:sz w:val="20"/>
      <w:szCs w:val="21"/>
    </w:rPr>
  </w:style>
  <w:style w:type="character" w:customStyle="1" w:styleId="24">
    <w:name w:val="本文 2 (文字)"/>
    <w:link w:val="23"/>
    <w:semiHidden/>
    <w:locked/>
    <w:rsid w:val="004B13E1"/>
    <w:rPr>
      <w:rFonts w:ascii="ＭＳ 明朝" w:eastAsia="ＭＳ 明朝" w:hAnsi="ＭＳ 明朝"/>
      <w:szCs w:val="21"/>
      <w:lang w:val="en-US" w:eastAsia="ja-JP" w:bidi="ar-SA"/>
    </w:rPr>
  </w:style>
  <w:style w:type="paragraph" w:styleId="32">
    <w:name w:val="toc 3"/>
    <w:basedOn w:val="a"/>
    <w:next w:val="a"/>
    <w:autoRedefine/>
    <w:uiPriority w:val="39"/>
    <w:rsid w:val="0002459D"/>
    <w:pPr>
      <w:tabs>
        <w:tab w:val="right" w:leader="dot" w:pos="9060"/>
      </w:tabs>
      <w:ind w:firstLineChars="150" w:firstLine="315"/>
      <w:jc w:val="left"/>
    </w:pPr>
    <w:rPr>
      <w:iCs/>
    </w:rPr>
  </w:style>
  <w:style w:type="paragraph" w:styleId="4">
    <w:name w:val="toc 4"/>
    <w:basedOn w:val="a"/>
    <w:next w:val="a"/>
    <w:autoRedefine/>
    <w:semiHidden/>
    <w:rsid w:val="004B13E1"/>
    <w:pPr>
      <w:ind w:left="630"/>
      <w:jc w:val="left"/>
    </w:pPr>
    <w:rPr>
      <w:szCs w:val="21"/>
    </w:rPr>
  </w:style>
  <w:style w:type="paragraph" w:styleId="5">
    <w:name w:val="toc 5"/>
    <w:basedOn w:val="a"/>
    <w:next w:val="a"/>
    <w:autoRedefine/>
    <w:semiHidden/>
    <w:rsid w:val="004B13E1"/>
    <w:pPr>
      <w:ind w:left="840"/>
      <w:jc w:val="left"/>
    </w:pPr>
    <w:rPr>
      <w:szCs w:val="21"/>
    </w:rPr>
  </w:style>
  <w:style w:type="paragraph" w:styleId="6">
    <w:name w:val="toc 6"/>
    <w:basedOn w:val="a"/>
    <w:next w:val="a"/>
    <w:autoRedefine/>
    <w:semiHidden/>
    <w:rsid w:val="004B13E1"/>
    <w:pPr>
      <w:ind w:left="1050"/>
      <w:jc w:val="left"/>
    </w:pPr>
    <w:rPr>
      <w:szCs w:val="21"/>
    </w:rPr>
  </w:style>
  <w:style w:type="paragraph" w:styleId="7">
    <w:name w:val="toc 7"/>
    <w:basedOn w:val="a"/>
    <w:next w:val="a"/>
    <w:autoRedefine/>
    <w:semiHidden/>
    <w:rsid w:val="004B13E1"/>
    <w:pPr>
      <w:ind w:left="1260"/>
      <w:jc w:val="left"/>
    </w:pPr>
    <w:rPr>
      <w:szCs w:val="21"/>
    </w:rPr>
  </w:style>
  <w:style w:type="paragraph" w:styleId="8">
    <w:name w:val="toc 8"/>
    <w:basedOn w:val="a"/>
    <w:next w:val="a"/>
    <w:autoRedefine/>
    <w:semiHidden/>
    <w:rsid w:val="004B13E1"/>
    <w:pPr>
      <w:ind w:left="1470"/>
      <w:jc w:val="left"/>
    </w:pPr>
    <w:rPr>
      <w:szCs w:val="21"/>
    </w:rPr>
  </w:style>
  <w:style w:type="paragraph" w:styleId="9">
    <w:name w:val="toc 9"/>
    <w:basedOn w:val="a"/>
    <w:next w:val="a"/>
    <w:autoRedefine/>
    <w:semiHidden/>
    <w:rsid w:val="004B13E1"/>
    <w:pPr>
      <w:ind w:left="1680"/>
      <w:jc w:val="left"/>
    </w:pPr>
    <w:rPr>
      <w:szCs w:val="21"/>
    </w:rPr>
  </w:style>
  <w:style w:type="character" w:customStyle="1" w:styleId="af2">
    <w:name w:val="ヘッダー (文字)"/>
    <w:link w:val="af1"/>
    <w:semiHidden/>
    <w:locked/>
    <w:rsid w:val="004B13E1"/>
    <w:rPr>
      <w:rFonts w:ascii="Century" w:eastAsia="ＭＳ 明朝" w:hAnsi="Century"/>
      <w:kern w:val="2"/>
      <w:sz w:val="21"/>
      <w:szCs w:val="24"/>
      <w:lang w:val="en-US" w:eastAsia="ja-JP" w:bidi="ar-SA"/>
    </w:rPr>
  </w:style>
  <w:style w:type="paragraph" w:customStyle="1" w:styleId="afc">
    <w:name w:val="第一"/>
    <w:basedOn w:val="a"/>
    <w:rsid w:val="004B13E1"/>
    <w:rPr>
      <w:rFonts w:ascii="ＭＳ ゴシック" w:eastAsia="ＭＳ ゴシック"/>
      <w:sz w:val="22"/>
      <w:szCs w:val="22"/>
    </w:rPr>
  </w:style>
  <w:style w:type="table" w:styleId="afd">
    <w:name w:val="Table Professional"/>
    <w:basedOn w:val="a1"/>
    <w:rsid w:val="004B13E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afe">
    <w:name w:val="annotation reference"/>
    <w:basedOn w:val="a0"/>
    <w:rsid w:val="008D67A3"/>
    <w:rPr>
      <w:sz w:val="18"/>
      <w:szCs w:val="18"/>
    </w:rPr>
  </w:style>
  <w:style w:type="paragraph" w:styleId="aff">
    <w:name w:val="annotation text"/>
    <w:basedOn w:val="a"/>
    <w:link w:val="aff0"/>
    <w:rsid w:val="008D67A3"/>
    <w:pPr>
      <w:jc w:val="left"/>
    </w:pPr>
  </w:style>
  <w:style w:type="character" w:customStyle="1" w:styleId="aff0">
    <w:name w:val="コメント文字列 (文字)"/>
    <w:basedOn w:val="a0"/>
    <w:link w:val="aff"/>
    <w:rsid w:val="008D67A3"/>
    <w:rPr>
      <w:kern w:val="2"/>
      <w:sz w:val="21"/>
      <w:szCs w:val="24"/>
    </w:rPr>
  </w:style>
  <w:style w:type="paragraph" w:styleId="aff1">
    <w:name w:val="annotation subject"/>
    <w:basedOn w:val="aff"/>
    <w:next w:val="aff"/>
    <w:link w:val="aff2"/>
    <w:rsid w:val="008D67A3"/>
    <w:rPr>
      <w:b/>
      <w:bCs/>
    </w:rPr>
  </w:style>
  <w:style w:type="character" w:customStyle="1" w:styleId="aff2">
    <w:name w:val="コメント内容 (文字)"/>
    <w:basedOn w:val="aff0"/>
    <w:link w:val="aff1"/>
    <w:rsid w:val="008D67A3"/>
    <w:rPr>
      <w:b/>
      <w:bCs/>
      <w:kern w:val="2"/>
      <w:sz w:val="21"/>
      <w:szCs w:val="24"/>
    </w:rPr>
  </w:style>
  <w:style w:type="paragraph" w:styleId="aff3">
    <w:name w:val="Revision"/>
    <w:hidden/>
    <w:uiPriority w:val="99"/>
    <w:semiHidden/>
    <w:rsid w:val="00CE4B9D"/>
    <w:rPr>
      <w:kern w:val="2"/>
      <w:sz w:val="21"/>
      <w:szCs w:val="24"/>
    </w:rPr>
  </w:style>
  <w:style w:type="paragraph" w:customStyle="1" w:styleId="aff4">
    <w:name w:val="見出し４"/>
    <w:basedOn w:val="a"/>
    <w:next w:val="a"/>
    <w:link w:val="aff5"/>
    <w:autoRedefine/>
    <w:qFormat/>
    <w:rsid w:val="00040617"/>
    <w:pPr>
      <w:ind w:leftChars="200" w:left="420"/>
    </w:pPr>
    <w:rPr>
      <w:rFonts w:asciiTheme="minorEastAsia" w:eastAsiaTheme="minorEastAsia" w:hAnsiTheme="minorEastAsia"/>
      <w:szCs w:val="21"/>
    </w:rPr>
  </w:style>
  <w:style w:type="paragraph" w:customStyle="1" w:styleId="aff6">
    <w:name w:val="見出し５."/>
    <w:basedOn w:val="a"/>
    <w:next w:val="a"/>
    <w:link w:val="aff7"/>
    <w:qFormat/>
    <w:rsid w:val="009F1291"/>
    <w:pPr>
      <w:ind w:firstLineChars="250" w:firstLine="250"/>
    </w:pPr>
    <w:rPr>
      <w:rFonts w:asciiTheme="minorEastAsia" w:eastAsiaTheme="minorEastAsia" w:hAnsiTheme="minorEastAsia"/>
      <w:szCs w:val="21"/>
    </w:rPr>
  </w:style>
  <w:style w:type="character" w:customStyle="1" w:styleId="aff5">
    <w:name w:val="見出し４ (文字)"/>
    <w:basedOn w:val="a0"/>
    <w:link w:val="aff4"/>
    <w:rsid w:val="00040617"/>
    <w:rPr>
      <w:rFonts w:asciiTheme="minorEastAsia" w:eastAsiaTheme="minorEastAsia" w:hAnsiTheme="minorEastAsia"/>
      <w:kern w:val="2"/>
      <w:sz w:val="21"/>
      <w:szCs w:val="21"/>
    </w:rPr>
  </w:style>
  <w:style w:type="paragraph" w:customStyle="1" w:styleId="aff8">
    <w:name w:val="見出し６"/>
    <w:basedOn w:val="a"/>
    <w:next w:val="a"/>
    <w:link w:val="aff9"/>
    <w:qFormat/>
    <w:rsid w:val="00725631"/>
    <w:pPr>
      <w:ind w:firstLineChars="400" w:firstLine="400"/>
    </w:pPr>
    <w:rPr>
      <w:rFonts w:asciiTheme="minorEastAsia" w:eastAsiaTheme="minorEastAsia" w:hAnsiTheme="minorEastAsia"/>
      <w:szCs w:val="21"/>
    </w:rPr>
  </w:style>
  <w:style w:type="character" w:customStyle="1" w:styleId="aff7">
    <w:name w:val="見出し５. (文字)"/>
    <w:basedOn w:val="a0"/>
    <w:link w:val="aff6"/>
    <w:rsid w:val="009F1291"/>
    <w:rPr>
      <w:rFonts w:asciiTheme="minorEastAsia" w:eastAsiaTheme="minorEastAsia" w:hAnsiTheme="minorEastAsia"/>
      <w:kern w:val="2"/>
      <w:sz w:val="21"/>
      <w:szCs w:val="21"/>
    </w:rPr>
  </w:style>
  <w:style w:type="paragraph" w:styleId="affa">
    <w:name w:val="TOC Heading"/>
    <w:basedOn w:val="1"/>
    <w:next w:val="a"/>
    <w:uiPriority w:val="39"/>
    <w:unhideWhenUsed/>
    <w:qFormat/>
    <w:rsid w:val="007A73E9"/>
    <w:pPr>
      <w:keepLines/>
      <w:widowControl/>
      <w:spacing w:before="240" w:line="259" w:lineRule="auto"/>
      <w:outlineLvl w:val="9"/>
    </w:pPr>
    <w:rPr>
      <w:rFonts w:asciiTheme="majorHAnsi" w:eastAsiaTheme="majorEastAsia" w:hAnsiTheme="majorHAnsi" w:cstheme="majorBidi"/>
      <w:color w:val="365F91" w:themeColor="accent1" w:themeShade="BF"/>
      <w:kern w:val="0"/>
      <w:sz w:val="32"/>
      <w:szCs w:val="32"/>
    </w:rPr>
  </w:style>
  <w:style w:type="character" w:customStyle="1" w:styleId="aff9">
    <w:name w:val="見出し６ (文字)"/>
    <w:basedOn w:val="a0"/>
    <w:link w:val="aff8"/>
    <w:rsid w:val="00725631"/>
    <w:rPr>
      <w:rFonts w:asciiTheme="minorEastAsia" w:eastAsiaTheme="minorEastAsia" w:hAnsiTheme="minorEastAsia"/>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91E28-84A5-4E7C-856B-CFCD7026E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4450</Words>
  <Characters>25370</Characters>
  <Application>Microsoft Office Word</Application>
  <DocSecurity>0</DocSecurity>
  <Lines>211</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2021-05-10T06:08:00Z</dcterms:created>
  <dcterms:modified xsi:type="dcterms:W3CDTF">2021-05-11T04:01:00Z</dcterms:modified>
</cp:coreProperties>
</file>